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D2" w:rsidRPr="008A72D2" w:rsidRDefault="00D670D2" w:rsidP="008A72D2">
      <w:pPr>
        <w:pStyle w:val="a3"/>
        <w:shd w:val="clear" w:color="auto" w:fill="FFFFFF"/>
        <w:spacing w:before="0" w:beforeAutospacing="0" w:after="150" w:afterAutospacing="0"/>
        <w:ind w:left="-737"/>
        <w:rPr>
          <w:rFonts w:ascii="Arial Black" w:hAnsi="Arial Black" w:cs="Helvetica"/>
          <w:color w:val="002060"/>
          <w:sz w:val="32"/>
          <w:szCs w:val="32"/>
        </w:rPr>
      </w:pPr>
      <w:r>
        <w:tab/>
      </w:r>
      <w:r w:rsidR="001B6509">
        <w:t xml:space="preserve"> </w:t>
      </w:r>
      <w:r w:rsidR="002E169E" w:rsidRPr="002E169E">
        <w:rPr>
          <w:noProof/>
        </w:rPr>
        <w:drawing>
          <wp:inline distT="0" distB="0" distL="0" distR="0">
            <wp:extent cx="564414" cy="792000"/>
            <wp:effectExtent l="19050" t="0" r="7086" b="0"/>
            <wp:docPr id="1" name="Рисунок 6" descr="умная пт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мная птиц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14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509">
        <w:t xml:space="preserve">                                       </w:t>
      </w:r>
      <w:r w:rsidRPr="00D670D2">
        <w:rPr>
          <w:rFonts w:ascii="Arial Black" w:hAnsi="Arial Black" w:cs="Helvetica"/>
          <w:bCs/>
          <w:i/>
          <w:iCs/>
          <w:color w:val="FF0000"/>
          <w:sz w:val="40"/>
          <w:szCs w:val="40"/>
        </w:rPr>
        <w:t>ПАМЯТКА</w:t>
      </w:r>
      <w:r w:rsidR="001B6509">
        <w:rPr>
          <w:rFonts w:ascii="Arial Black" w:hAnsi="Arial Black" w:cs="Helvetica"/>
          <w:bCs/>
          <w:i/>
          <w:iCs/>
          <w:color w:val="FF0000"/>
          <w:sz w:val="40"/>
          <w:szCs w:val="40"/>
        </w:rPr>
        <w:t xml:space="preserve">                           </w:t>
      </w:r>
      <w:r w:rsidR="002E169E" w:rsidRPr="002E169E">
        <w:rPr>
          <w:rFonts w:ascii="Arial Black" w:hAnsi="Arial Black" w:cs="Helvetica"/>
          <w:bCs/>
          <w:i/>
          <w:iCs/>
          <w:noProof/>
          <w:color w:val="FF0000"/>
          <w:sz w:val="40"/>
          <w:szCs w:val="40"/>
        </w:rPr>
        <w:drawing>
          <wp:inline distT="0" distB="0" distL="0" distR="0">
            <wp:extent cx="712800" cy="396000"/>
            <wp:effectExtent l="19050" t="0" r="0" b="0"/>
            <wp:docPr id="6" name="Рисунок 51" descr="https://i.siteapi.org/xNx-_Az3Z0OAr0zE8St82fSsBdo=/fit-in/1024x768/center/top/1838aefbebd4e78.s.siteapi.org/img/a11cadff4be1a74a37cf4421a595fd69212d03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i.siteapi.org/xNx-_Az3Z0OAr0zE8St82fSsBdo=/fit-in/1024x768/center/top/1838aefbebd4e78.s.siteapi.org/img/a11cadff4be1a74a37cf4421a595fd69212d03b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3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509">
        <w:rPr>
          <w:rFonts w:ascii="Arial Black" w:hAnsi="Arial Black" w:cs="Helvetica"/>
          <w:bCs/>
          <w:i/>
          <w:iCs/>
          <w:color w:val="FF0000"/>
          <w:sz w:val="40"/>
          <w:szCs w:val="40"/>
        </w:rPr>
        <w:t xml:space="preserve">        </w:t>
      </w:r>
      <w:r w:rsidR="001B6509" w:rsidRPr="001B6509">
        <w:rPr>
          <w:rFonts w:ascii="Arial Black" w:hAnsi="Arial Black" w:cs="Helvetica"/>
          <w:color w:val="FF0000"/>
          <w:sz w:val="36"/>
          <w:szCs w:val="36"/>
        </w:rPr>
        <w:t>«Правила обращения со школьным учебнико</w:t>
      </w:r>
      <w:r w:rsidR="001B6509">
        <w:rPr>
          <w:rFonts w:ascii="Arial Black" w:hAnsi="Arial Black" w:cs="Helvetica"/>
          <w:color w:val="FF0000"/>
          <w:sz w:val="36"/>
          <w:szCs w:val="36"/>
        </w:rPr>
        <w:t>м»</w:t>
      </w:r>
      <w:r w:rsidR="008C41A6">
        <w:rPr>
          <w:rFonts w:ascii="Arial Black" w:hAnsi="Arial Black" w:cs="Helvetica"/>
          <w:color w:val="FF0000"/>
          <w:sz w:val="36"/>
          <w:szCs w:val="36"/>
        </w:rPr>
        <w:t xml:space="preserve">     </w:t>
      </w:r>
      <w:r w:rsidR="008A72D2">
        <w:rPr>
          <w:rFonts w:ascii="Arial Black" w:hAnsi="Arial Black" w:cs="Helvetica"/>
          <w:color w:val="FF0000"/>
          <w:sz w:val="36"/>
          <w:szCs w:val="36"/>
        </w:rPr>
        <w:t xml:space="preserve">                                                           </w:t>
      </w:r>
      <w:r w:rsidR="001B6509" w:rsidRPr="008C41A6">
        <w:rPr>
          <w:rFonts w:ascii="Arial Black" w:hAnsi="Arial Black"/>
          <w:color w:val="943634" w:themeColor="accent2" w:themeShade="BF"/>
          <w:sz w:val="32"/>
          <w:szCs w:val="32"/>
        </w:rPr>
        <w:t>Дорогие ребята!</w:t>
      </w:r>
      <w:r w:rsidR="00F07AE1" w:rsidRPr="008C41A6">
        <w:rPr>
          <w:rFonts w:ascii="Arial Black" w:hAnsi="Arial Black"/>
          <w:color w:val="002060"/>
          <w:sz w:val="32"/>
          <w:szCs w:val="32"/>
        </w:rPr>
        <w:t xml:space="preserve"> Учебник –</w:t>
      </w:r>
      <w:r w:rsidR="00453018" w:rsidRPr="008C41A6">
        <w:rPr>
          <w:rFonts w:ascii="Arial Black" w:hAnsi="Arial Black"/>
          <w:color w:val="002060"/>
          <w:sz w:val="32"/>
          <w:szCs w:val="32"/>
        </w:rPr>
        <w:t xml:space="preserve"> </w:t>
      </w:r>
      <w:r w:rsidR="008C41A6">
        <w:rPr>
          <w:rFonts w:ascii="Arial Black" w:hAnsi="Arial Black"/>
          <w:color w:val="002060"/>
          <w:sz w:val="32"/>
          <w:szCs w:val="32"/>
        </w:rPr>
        <w:t>ваш друг и помощник</w:t>
      </w:r>
      <w:r w:rsidR="00F07AE1" w:rsidRPr="008C41A6">
        <w:rPr>
          <w:rFonts w:ascii="Arial Black" w:hAnsi="Arial Black"/>
          <w:color w:val="002060"/>
          <w:sz w:val="32"/>
          <w:szCs w:val="32"/>
        </w:rPr>
        <w:t xml:space="preserve"> </w:t>
      </w:r>
      <w:r w:rsidR="008A72D2">
        <w:rPr>
          <w:rFonts w:ascii="Arial Black" w:hAnsi="Arial Black"/>
          <w:color w:val="002060"/>
          <w:sz w:val="32"/>
          <w:szCs w:val="32"/>
        </w:rPr>
        <w:t xml:space="preserve">             </w:t>
      </w:r>
      <w:r w:rsidR="008A72D2" w:rsidRPr="008A72D2">
        <w:rPr>
          <w:rFonts w:ascii="Arial Black" w:hAnsi="Arial Black" w:cs="Helvetica"/>
          <w:bCs/>
          <w:color w:val="002060"/>
          <w:sz w:val="32"/>
          <w:szCs w:val="32"/>
        </w:rPr>
        <w:t xml:space="preserve">Ты сбереги его праздничный вид, </w:t>
      </w:r>
      <w:r w:rsidR="008A72D2">
        <w:rPr>
          <w:rFonts w:ascii="Arial Black" w:hAnsi="Arial Black" w:cs="Helvetica"/>
          <w:bCs/>
          <w:color w:val="002060"/>
          <w:sz w:val="32"/>
          <w:szCs w:val="32"/>
        </w:rPr>
        <w:t>Сразу в обложку его оберни.</w:t>
      </w:r>
      <w:r w:rsidR="008A72D2" w:rsidRPr="008A72D2">
        <w:rPr>
          <w:rFonts w:ascii="Arial Black" w:hAnsi="Arial Black"/>
          <w:color w:val="002060"/>
          <w:sz w:val="32"/>
          <w:szCs w:val="32"/>
        </w:rPr>
        <w:t xml:space="preserve"> </w:t>
      </w:r>
      <w:r w:rsidR="008A72D2" w:rsidRPr="008C41A6">
        <w:rPr>
          <w:rFonts w:ascii="Arial Black" w:hAnsi="Arial Black"/>
          <w:color w:val="002060"/>
          <w:sz w:val="32"/>
          <w:szCs w:val="32"/>
        </w:rPr>
        <w:t>Нужен весь  учебный год за учебником уход,</w:t>
      </w:r>
      <w:r w:rsidR="008A72D2" w:rsidRPr="008C41A6">
        <w:rPr>
          <w:rFonts w:ascii="Arial Black" w:hAnsi="Arial Black"/>
          <w:color w:val="002060"/>
          <w:sz w:val="32"/>
          <w:szCs w:val="32"/>
        </w:rPr>
        <w:br/>
        <w:t>Чтобы чистым, неизмятым Он пришел к другим ребятам</w:t>
      </w:r>
    </w:p>
    <w:p w:rsidR="0037395F" w:rsidRPr="008A72D2" w:rsidRDefault="008B1DFA" w:rsidP="007F1936">
      <w:pPr>
        <w:pStyle w:val="a8"/>
        <w:spacing w:before="100" w:beforeAutospacing="1"/>
        <w:ind w:left="-794"/>
        <w:rPr>
          <w:rFonts w:cs="Aharoni"/>
          <w:b/>
          <w:color w:val="1D1B11" w:themeColor="background2" w:themeShade="1A"/>
          <w:sz w:val="28"/>
          <w:szCs w:val="28"/>
        </w:rPr>
      </w:pPr>
      <w:r w:rsidRPr="008B1DFA">
        <w:rPr>
          <w:rFonts w:ascii="Arial Black" w:eastAsia="Times New Roman" w:hAnsi="Arial Black"/>
          <w:b/>
          <w:color w:val="FF0000"/>
          <w:sz w:val="36"/>
          <w:szCs w:val="36"/>
        </w:rPr>
        <w:t xml:space="preserve">Запомните: </w:t>
      </w:r>
      <w:r>
        <w:rPr>
          <w:rFonts w:ascii="Arial Black" w:eastAsia="Times New Roman" w:hAnsi="Arial Black"/>
          <w:b/>
          <w:color w:val="FF0000"/>
          <w:sz w:val="36"/>
          <w:szCs w:val="36"/>
        </w:rPr>
        <w:t xml:space="preserve">                                                                    </w:t>
      </w:r>
      <w:r w:rsidRPr="000E3028">
        <w:rPr>
          <w:rFonts w:cs="Aharoni"/>
          <w:b/>
          <w:color w:val="C00000"/>
          <w:sz w:val="28"/>
          <w:szCs w:val="28"/>
        </w:rPr>
        <w:t>1.</w:t>
      </w:r>
      <w:r w:rsidRPr="008A72D2">
        <w:rPr>
          <w:rFonts w:cs="Aharoni"/>
          <w:b/>
          <w:color w:val="1D1B11" w:themeColor="background2" w:themeShade="1A"/>
          <w:sz w:val="28"/>
          <w:szCs w:val="28"/>
        </w:rPr>
        <w:t>Учебники должны быть обернутыми, чистыми и иметь закладку.</w:t>
      </w:r>
      <w:r w:rsidR="00244181" w:rsidRPr="008A72D2">
        <w:rPr>
          <w:rFonts w:cs="Aharoni"/>
          <w:b/>
          <w:color w:val="1D1B11" w:themeColor="background2" w:themeShade="1A"/>
          <w:sz w:val="28"/>
          <w:szCs w:val="28"/>
        </w:rPr>
        <w:t xml:space="preserve">  </w:t>
      </w:r>
      <w:r w:rsidR="008E62D3">
        <w:rPr>
          <w:rFonts w:cs="Aharoni"/>
          <w:b/>
          <w:color w:val="1D1B11" w:themeColor="background2" w:themeShade="1A"/>
          <w:sz w:val="28"/>
          <w:szCs w:val="28"/>
        </w:rPr>
        <w:t xml:space="preserve">                                  </w:t>
      </w:r>
      <w:r w:rsidR="00244181" w:rsidRPr="000E3028">
        <w:rPr>
          <w:rFonts w:cs="Aharoni"/>
          <w:b/>
          <w:color w:val="C00000"/>
          <w:sz w:val="28"/>
          <w:szCs w:val="28"/>
        </w:rPr>
        <w:t>2.</w:t>
      </w:r>
      <w:r w:rsidR="00244181" w:rsidRPr="008A72D2">
        <w:rPr>
          <w:rFonts w:cs="Aharoni"/>
          <w:b/>
          <w:color w:val="1D1B11" w:themeColor="background2" w:themeShade="1A"/>
          <w:sz w:val="28"/>
          <w:szCs w:val="28"/>
        </w:rPr>
        <w:t xml:space="preserve"> В школьных учебниках нельзя делать никак</w:t>
      </w:r>
      <w:r w:rsidR="00BB3512">
        <w:rPr>
          <w:rFonts w:cs="Aharoni"/>
          <w:b/>
          <w:color w:val="1D1B11" w:themeColor="background2" w:themeShade="1A"/>
          <w:sz w:val="28"/>
          <w:szCs w:val="28"/>
        </w:rPr>
        <w:t>их пометок  карандашом и ручкой,</w:t>
      </w:r>
      <w:r w:rsidR="0037395F" w:rsidRPr="0037395F">
        <w:rPr>
          <w:rFonts w:cs="Aharoni"/>
          <w:b/>
          <w:color w:val="1D1B11" w:themeColor="background2" w:themeShade="1A"/>
          <w:sz w:val="28"/>
          <w:szCs w:val="28"/>
        </w:rPr>
        <w:t xml:space="preserve"> </w:t>
      </w:r>
      <w:r w:rsidR="007F1936" w:rsidRPr="008A72D2">
        <w:rPr>
          <w:rFonts w:cs="Aharoni"/>
          <w:b/>
          <w:color w:val="1D1B11" w:themeColor="background2" w:themeShade="1A"/>
          <w:sz w:val="28"/>
          <w:szCs w:val="28"/>
        </w:rPr>
        <w:t>аккуратно складывать в портфель, -не вырывать и не перегибать страницы, не загибать углы, -не делать записей на полях;</w:t>
      </w:r>
      <w:r w:rsidR="007F1936" w:rsidRPr="008A72D2">
        <w:rPr>
          <w:rFonts w:eastAsia="Times New Roman" w:cs="Aharoni"/>
          <w:b/>
          <w:color w:val="1D1B11" w:themeColor="background2" w:themeShade="1A"/>
          <w:sz w:val="28"/>
          <w:szCs w:val="28"/>
        </w:rPr>
        <w:t xml:space="preserve">    </w:t>
      </w:r>
      <w:r w:rsidR="0037395F">
        <w:rPr>
          <w:rFonts w:cs="Aharoni"/>
          <w:b/>
          <w:color w:val="1D1B11" w:themeColor="background2" w:themeShade="1A"/>
          <w:sz w:val="28"/>
          <w:szCs w:val="28"/>
        </w:rPr>
        <w:t xml:space="preserve"> </w:t>
      </w:r>
      <w:r w:rsidR="007F1936">
        <w:rPr>
          <w:rFonts w:cs="Aharoni"/>
          <w:b/>
          <w:color w:val="1D1B11" w:themeColor="background2" w:themeShade="1A"/>
          <w:sz w:val="28"/>
          <w:szCs w:val="28"/>
        </w:rPr>
        <w:t xml:space="preserve">                                                                                    </w:t>
      </w:r>
      <w:r w:rsidR="0037395F">
        <w:rPr>
          <w:rFonts w:cs="Aharoni"/>
          <w:b/>
          <w:color w:val="1D1B11" w:themeColor="background2" w:themeShade="1A"/>
          <w:sz w:val="28"/>
          <w:szCs w:val="28"/>
        </w:rPr>
        <w:t xml:space="preserve"> </w:t>
      </w:r>
      <w:r w:rsidR="0037395F" w:rsidRPr="000E3028">
        <w:rPr>
          <w:rFonts w:cs="Aharoni"/>
          <w:b/>
          <w:color w:val="C00000"/>
          <w:sz w:val="28"/>
          <w:szCs w:val="28"/>
        </w:rPr>
        <w:t>3.</w:t>
      </w:r>
      <w:r w:rsidR="0037395F" w:rsidRPr="008A72D2">
        <w:rPr>
          <w:rFonts w:ascii="Tahoma" w:hAnsi="Tahoma" w:cs="Aharoni"/>
          <w:b/>
          <w:color w:val="1D1B11" w:themeColor="background2" w:themeShade="1A"/>
          <w:sz w:val="28"/>
          <w:szCs w:val="28"/>
        </w:rPr>
        <w:t xml:space="preserve"> </w:t>
      </w:r>
      <w:r w:rsidR="0037395F" w:rsidRPr="008A72D2">
        <w:rPr>
          <w:rFonts w:cs="Aharoni"/>
          <w:b/>
          <w:color w:val="1D1B11" w:themeColor="background2" w:themeShade="1A"/>
          <w:sz w:val="28"/>
          <w:szCs w:val="28"/>
        </w:rPr>
        <w:t xml:space="preserve">Запрещается вкладывать в учебник </w:t>
      </w:r>
      <w:r w:rsidR="0037395F">
        <w:rPr>
          <w:rFonts w:cs="Aharoni"/>
          <w:b/>
          <w:color w:val="1D1B11" w:themeColor="background2" w:themeShade="1A"/>
          <w:sz w:val="28"/>
          <w:szCs w:val="28"/>
        </w:rPr>
        <w:t xml:space="preserve"> </w:t>
      </w:r>
      <w:r w:rsidR="0037395F" w:rsidRPr="008A72D2">
        <w:rPr>
          <w:rFonts w:cs="Aharoni"/>
          <w:b/>
          <w:color w:val="1D1B11" w:themeColor="background2" w:themeShade="1A"/>
          <w:sz w:val="28"/>
          <w:szCs w:val="28"/>
        </w:rPr>
        <w:t xml:space="preserve">тетради, ручки, карандаши и другие предметы,  </w:t>
      </w:r>
    </w:p>
    <w:p w:rsidR="0037395F" w:rsidRPr="008E62D3" w:rsidRDefault="007F1936" w:rsidP="0037395F">
      <w:pPr>
        <w:shd w:val="clear" w:color="auto" w:fill="FFFFFF"/>
        <w:spacing w:after="0" w:line="240" w:lineRule="auto"/>
        <w:ind w:left="-794"/>
        <w:rPr>
          <w:rFonts w:ascii="yandex-sans" w:eastAsia="Times New Roman" w:hAnsi="yandex-sans" w:cs="Aharoni"/>
          <w:b/>
          <w:color w:val="1D1B11" w:themeColor="background2" w:themeShade="1A"/>
          <w:sz w:val="28"/>
          <w:szCs w:val="28"/>
        </w:rPr>
      </w:pPr>
      <w:r>
        <w:rPr>
          <w:rFonts w:cs="Aharoni"/>
          <w:b/>
          <w:color w:val="C00000"/>
          <w:sz w:val="28"/>
          <w:szCs w:val="28"/>
        </w:rPr>
        <w:t>4</w:t>
      </w:r>
      <w:r w:rsidR="0037395F" w:rsidRPr="008A72D2">
        <w:rPr>
          <w:rFonts w:cs="Aharoni"/>
          <w:b/>
          <w:color w:val="1D1B11" w:themeColor="background2" w:themeShade="1A"/>
          <w:sz w:val="28"/>
          <w:szCs w:val="28"/>
        </w:rPr>
        <w:t>.Дома необходимо хранить учебники в отведенном для них месте, недоступном для маленьких детей</w:t>
      </w:r>
      <w:r w:rsidR="00BB3512">
        <w:rPr>
          <w:rFonts w:cs="Aharoni"/>
          <w:b/>
          <w:color w:val="1D1B11" w:themeColor="background2" w:themeShade="1A"/>
          <w:sz w:val="28"/>
          <w:szCs w:val="28"/>
        </w:rPr>
        <w:t>.</w:t>
      </w:r>
      <w:r w:rsidR="0037395F" w:rsidRPr="008A72D2">
        <w:rPr>
          <w:rFonts w:cs="Aharoni"/>
          <w:b/>
          <w:color w:val="1D1B11" w:themeColor="background2" w:themeShade="1A"/>
          <w:sz w:val="28"/>
          <w:szCs w:val="28"/>
        </w:rPr>
        <w:t xml:space="preserve"> </w:t>
      </w:r>
      <w:r w:rsidR="0037395F">
        <w:rPr>
          <w:rFonts w:cs="Aharoni"/>
          <w:b/>
          <w:color w:val="1D1B11" w:themeColor="background2" w:themeShade="1A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7395F" w:rsidRPr="008A72D2" w:rsidRDefault="007F1936" w:rsidP="0037395F">
      <w:pPr>
        <w:pStyle w:val="a8"/>
        <w:ind w:left="-850"/>
        <w:rPr>
          <w:rFonts w:cs="Aharoni"/>
          <w:b/>
          <w:color w:val="1D1B11" w:themeColor="background2" w:themeShade="1A"/>
          <w:sz w:val="28"/>
          <w:szCs w:val="28"/>
        </w:rPr>
      </w:pPr>
      <w:r>
        <w:rPr>
          <w:rFonts w:eastAsia="Times New Roman" w:cs="Aharoni"/>
          <w:b/>
          <w:bCs/>
          <w:color w:val="C00000"/>
          <w:sz w:val="28"/>
          <w:szCs w:val="28"/>
        </w:rPr>
        <w:t>5</w:t>
      </w:r>
      <w:r w:rsidR="0037395F" w:rsidRPr="000E3028">
        <w:rPr>
          <w:rFonts w:eastAsia="Times New Roman" w:cs="Aharoni"/>
          <w:b/>
          <w:bCs/>
          <w:color w:val="C00000"/>
          <w:sz w:val="28"/>
          <w:szCs w:val="28"/>
        </w:rPr>
        <w:t>.</w:t>
      </w:r>
      <w:r w:rsidR="0037395F" w:rsidRPr="008A72D2">
        <w:rPr>
          <w:rFonts w:eastAsia="Times New Roman" w:cs="Aharoni"/>
          <w:b/>
          <w:bCs/>
          <w:color w:val="1D1B11" w:themeColor="background2" w:themeShade="1A"/>
          <w:sz w:val="28"/>
          <w:szCs w:val="28"/>
        </w:rPr>
        <w:t> </w:t>
      </w:r>
      <w:r w:rsidR="0037395F" w:rsidRPr="008A72D2">
        <w:rPr>
          <w:rFonts w:eastAsia="Times New Roman" w:cs="Aharoni"/>
          <w:b/>
          <w:color w:val="1D1B11" w:themeColor="background2" w:themeShade="1A"/>
          <w:sz w:val="28"/>
          <w:szCs w:val="28"/>
        </w:rPr>
        <w:t>Если книга порвалась – подклей ее</w:t>
      </w:r>
      <w:r w:rsidR="00BB3512">
        <w:rPr>
          <w:rFonts w:cs="Aharoni"/>
          <w:b/>
          <w:color w:val="1D1B11" w:themeColor="background2" w:themeShade="1A"/>
          <w:sz w:val="28"/>
          <w:szCs w:val="28"/>
        </w:rPr>
        <w:t>,</w:t>
      </w:r>
      <w:r w:rsidR="0037395F" w:rsidRPr="008A72D2">
        <w:rPr>
          <w:rFonts w:cs="Aharoni"/>
          <w:b/>
          <w:color w:val="1D1B11" w:themeColor="background2" w:themeShade="1A"/>
          <w:sz w:val="28"/>
          <w:szCs w:val="28"/>
        </w:rPr>
        <w:t xml:space="preserve"> в школьных учебниках не должно б</w:t>
      </w:r>
      <w:r w:rsidR="00BB3512">
        <w:rPr>
          <w:rFonts w:cs="Aharoni"/>
          <w:b/>
          <w:color w:val="1D1B11" w:themeColor="background2" w:themeShade="1A"/>
          <w:sz w:val="28"/>
          <w:szCs w:val="28"/>
        </w:rPr>
        <w:t>ыть никаких надписей и рисунков,</w:t>
      </w:r>
      <w:r w:rsidR="0037395F" w:rsidRPr="008A72D2">
        <w:rPr>
          <w:rFonts w:cs="Aharoni"/>
          <w:b/>
          <w:color w:val="1D1B11" w:themeColor="background2" w:themeShade="1A"/>
          <w:sz w:val="28"/>
          <w:szCs w:val="28"/>
        </w:rPr>
        <w:t xml:space="preserve"> сделанные пометки удалите перед возвратом </w:t>
      </w:r>
      <w:r w:rsidR="00BB3512">
        <w:rPr>
          <w:rFonts w:cs="Aharoni"/>
          <w:b/>
          <w:color w:val="1D1B11" w:themeColor="background2" w:themeShade="1A"/>
          <w:sz w:val="28"/>
          <w:szCs w:val="28"/>
        </w:rPr>
        <w:t>в библиотеку.</w:t>
      </w:r>
    </w:p>
    <w:p w:rsidR="008C41A6" w:rsidRPr="008A72D2" w:rsidRDefault="007F1936" w:rsidP="0037395F">
      <w:pPr>
        <w:pStyle w:val="a8"/>
        <w:ind w:left="-907"/>
        <w:rPr>
          <w:rFonts w:eastAsia="Times New Roman" w:cs="Aharoni"/>
          <w:b/>
          <w:color w:val="1D1B11" w:themeColor="background2" w:themeShade="1A"/>
          <w:sz w:val="28"/>
          <w:szCs w:val="28"/>
        </w:rPr>
      </w:pPr>
      <w:r>
        <w:rPr>
          <w:rFonts w:cs="Aharoni"/>
          <w:b/>
          <w:color w:val="C00000"/>
          <w:sz w:val="28"/>
          <w:szCs w:val="28"/>
        </w:rPr>
        <w:t xml:space="preserve"> 6</w:t>
      </w:r>
      <w:r w:rsidR="008C41A6" w:rsidRPr="000E3028">
        <w:rPr>
          <w:rFonts w:cs="Aharoni"/>
          <w:b/>
          <w:color w:val="C00000"/>
          <w:sz w:val="28"/>
          <w:szCs w:val="28"/>
        </w:rPr>
        <w:t>.</w:t>
      </w:r>
      <w:r w:rsidR="008C41A6" w:rsidRPr="008A72D2">
        <w:rPr>
          <w:rFonts w:eastAsia="Times New Roman" w:cs="Aharoni"/>
          <w:b/>
          <w:color w:val="1D1B11" w:themeColor="background2" w:themeShade="1A"/>
          <w:sz w:val="28"/>
          <w:szCs w:val="28"/>
        </w:rPr>
        <w:t xml:space="preserve"> Учителям-предметникам систематически осуществлять контроль за</w:t>
      </w:r>
      <w:r w:rsidR="0037395F" w:rsidRPr="0037395F">
        <w:rPr>
          <w:rFonts w:eastAsia="Times New Roman" w:cs="Aharoni"/>
          <w:b/>
          <w:color w:val="1D1B11" w:themeColor="background2" w:themeShade="1A"/>
          <w:sz w:val="28"/>
          <w:szCs w:val="28"/>
        </w:rPr>
        <w:t xml:space="preserve"> </w:t>
      </w:r>
      <w:r w:rsidR="0037395F" w:rsidRPr="008A72D2">
        <w:rPr>
          <w:rFonts w:eastAsia="Times New Roman" w:cs="Aharoni"/>
          <w:b/>
          <w:color w:val="1D1B11" w:themeColor="background2" w:themeShade="1A"/>
          <w:sz w:val="28"/>
          <w:szCs w:val="28"/>
        </w:rPr>
        <w:t>состоянием</w:t>
      </w:r>
    </w:p>
    <w:p w:rsidR="008C41A6" w:rsidRPr="008A72D2" w:rsidRDefault="008C41A6" w:rsidP="0037395F">
      <w:pPr>
        <w:pStyle w:val="a8"/>
        <w:ind w:left="-850"/>
        <w:rPr>
          <w:rFonts w:cs="Aharoni"/>
          <w:b/>
          <w:color w:val="1D1B11" w:themeColor="background2" w:themeShade="1A"/>
          <w:sz w:val="28"/>
          <w:szCs w:val="28"/>
        </w:rPr>
      </w:pPr>
      <w:r w:rsidRPr="008A72D2">
        <w:rPr>
          <w:rFonts w:eastAsia="Times New Roman" w:cs="Aharoni"/>
          <w:b/>
          <w:color w:val="1D1B11" w:themeColor="background2" w:themeShade="1A"/>
          <w:sz w:val="28"/>
          <w:szCs w:val="28"/>
        </w:rPr>
        <w:t>учебников по своему предмету</w:t>
      </w:r>
      <w:r w:rsidR="00BB3512">
        <w:rPr>
          <w:rFonts w:eastAsia="Times New Roman" w:cs="Aharoni"/>
          <w:b/>
          <w:color w:val="1D1B11" w:themeColor="background2" w:themeShade="1A"/>
          <w:sz w:val="28"/>
          <w:szCs w:val="28"/>
        </w:rPr>
        <w:t>.</w:t>
      </w:r>
    </w:p>
    <w:p w:rsidR="007F1936" w:rsidRDefault="007F1936" w:rsidP="007F1936">
      <w:pPr>
        <w:pStyle w:val="a8"/>
        <w:ind w:left="-850"/>
        <w:rPr>
          <w:rFonts w:eastAsia="Times New Roman"/>
          <w:b/>
          <w:sz w:val="28"/>
          <w:szCs w:val="28"/>
        </w:rPr>
      </w:pPr>
      <w:r>
        <w:rPr>
          <w:rFonts w:ascii="yandex-sans" w:eastAsia="Times New Roman" w:hAnsi="yandex-sans" w:cs="Aharoni"/>
          <w:b/>
          <w:color w:val="C00000"/>
          <w:sz w:val="28"/>
          <w:szCs w:val="28"/>
        </w:rPr>
        <w:t>7</w:t>
      </w:r>
      <w:r w:rsidR="008E62D3" w:rsidRPr="000E3028">
        <w:rPr>
          <w:rFonts w:ascii="yandex-sans" w:eastAsia="Times New Roman" w:hAnsi="yandex-sans" w:cs="Aharoni"/>
          <w:b/>
          <w:color w:val="C00000"/>
          <w:sz w:val="28"/>
          <w:szCs w:val="28"/>
        </w:rPr>
        <w:t>.</w:t>
      </w:r>
      <w:r w:rsidR="008E62D3" w:rsidRPr="008E62D3">
        <w:rPr>
          <w:rFonts w:eastAsia="Times New Roman" w:cs="Aharoni"/>
          <w:b/>
          <w:bCs/>
          <w:color w:val="1D1B11" w:themeColor="background2" w:themeShade="1A"/>
          <w:sz w:val="28"/>
          <w:szCs w:val="28"/>
        </w:rPr>
        <w:t xml:space="preserve"> </w:t>
      </w:r>
      <w:r w:rsidRPr="007F1936">
        <w:rPr>
          <w:b/>
          <w:sz w:val="28"/>
          <w:szCs w:val="28"/>
        </w:rPr>
        <w:t xml:space="preserve">Если учащихся переходит в другую школу, взятые учебники нужно вернуть в библиотеку.  </w:t>
      </w:r>
    </w:p>
    <w:p w:rsidR="000E3028" w:rsidRPr="00D23466" w:rsidRDefault="007F1936" w:rsidP="000E3028">
      <w:pPr>
        <w:pStyle w:val="a8"/>
        <w:ind w:left="-737"/>
        <w:rPr>
          <w:rFonts w:cs="Aharoni"/>
          <w:b/>
          <w:color w:val="1D1B11" w:themeColor="background2" w:themeShade="1A"/>
          <w:sz w:val="24"/>
          <w:szCs w:val="24"/>
        </w:rPr>
      </w:pPr>
      <w:r>
        <w:rPr>
          <w:rFonts w:ascii="Times New Roman" w:eastAsia="Times New Roman" w:hAnsi="Times New Roman" w:cs="Aharoni"/>
          <w:b/>
          <w:color w:val="C00000"/>
          <w:sz w:val="28"/>
          <w:szCs w:val="28"/>
        </w:rPr>
        <w:t>8</w:t>
      </w:r>
      <w:r w:rsidR="0037395F" w:rsidRPr="0037395F">
        <w:rPr>
          <w:rFonts w:ascii="Times New Roman" w:eastAsia="Times New Roman" w:hAnsi="Times New Roman" w:cs="Aharoni"/>
          <w:b/>
          <w:color w:val="C00000"/>
          <w:sz w:val="28"/>
          <w:szCs w:val="28"/>
        </w:rPr>
        <w:t>.</w:t>
      </w:r>
      <w:r w:rsidR="0037395F" w:rsidRPr="003739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395F" w:rsidRPr="0037395F">
        <w:rPr>
          <w:b/>
          <w:color w:val="1D1B11" w:themeColor="background2" w:themeShade="1A"/>
          <w:sz w:val="28"/>
          <w:szCs w:val="28"/>
        </w:rPr>
        <w:t>В случае порчи или утери учебника законный представитель (родитель) учащегося обязан приобрести такой же учебник и в конце учебного года отдать его в библиотеку на замену.</w:t>
      </w:r>
      <w:r w:rsidR="000E3028">
        <w:rPr>
          <w:b/>
          <w:color w:val="1D1B11" w:themeColor="background2" w:themeShade="1A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cs="Aharoni"/>
          <w:b/>
          <w:color w:val="C00000"/>
          <w:sz w:val="28"/>
          <w:szCs w:val="28"/>
        </w:rPr>
        <w:t>9</w:t>
      </w:r>
      <w:r w:rsidR="007F5DA3" w:rsidRPr="000E3028">
        <w:rPr>
          <w:rFonts w:cs="Aharoni"/>
          <w:b/>
          <w:color w:val="C00000"/>
          <w:sz w:val="28"/>
          <w:szCs w:val="28"/>
        </w:rPr>
        <w:t>.</w:t>
      </w:r>
      <w:r w:rsidR="007F5DA3" w:rsidRPr="000E3028">
        <w:rPr>
          <w:rFonts w:cs="Aharoni"/>
          <w:b/>
          <w:color w:val="0D0D0D" w:themeColor="text1" w:themeTint="F2"/>
          <w:sz w:val="28"/>
          <w:szCs w:val="28"/>
        </w:rPr>
        <w:t>Классным руководителям Необходимо ужесточить контроль по сохранению библиотечных учебников</w:t>
      </w:r>
      <w:r w:rsidR="007F5DA3" w:rsidRPr="000E3028">
        <w:rPr>
          <w:rFonts w:cs="Aharoni"/>
          <w:sz w:val="28"/>
          <w:szCs w:val="28"/>
        </w:rPr>
        <w:t xml:space="preserve">. </w:t>
      </w:r>
      <w:r w:rsidR="007F5DA3" w:rsidRPr="00D23466">
        <w:rPr>
          <w:rFonts w:cs="Aharoni"/>
          <w:b/>
          <w:color w:val="C00000"/>
          <w:sz w:val="28"/>
          <w:szCs w:val="28"/>
        </w:rPr>
        <w:t>Ведь начиная с этого учебного года  учебник, рассчитан  не на 5 лет как раньше, а на 10 - летний срок пользования</w:t>
      </w:r>
      <w:r w:rsidR="007F5DA3" w:rsidRPr="00BB3512">
        <w:rPr>
          <w:rFonts w:cs="Aharoni"/>
          <w:b/>
          <w:sz w:val="32"/>
          <w:szCs w:val="32"/>
        </w:rPr>
        <w:t>.</w:t>
      </w:r>
      <w:r w:rsidR="000E3028" w:rsidRPr="00BB3512">
        <w:rPr>
          <w:rFonts w:cs="Aharoni"/>
          <w:b/>
          <w:sz w:val="32"/>
          <w:szCs w:val="32"/>
        </w:rPr>
        <w:t xml:space="preserve">                                                                       </w:t>
      </w:r>
      <w:r w:rsidR="000E3028" w:rsidRPr="00D23466">
        <w:rPr>
          <w:rFonts w:ascii="Arial Black" w:hAnsi="Arial Black" w:cs="Aharoni"/>
          <w:b/>
          <w:sz w:val="24"/>
          <w:szCs w:val="24"/>
        </w:rPr>
        <w:t>Помните!</w:t>
      </w:r>
    </w:p>
    <w:p w:rsidR="00D23466" w:rsidRDefault="000E3028" w:rsidP="000E3028">
      <w:pPr>
        <w:ind w:left="-680"/>
        <w:rPr>
          <w:b/>
          <w:noProof/>
          <w:sz w:val="24"/>
          <w:szCs w:val="24"/>
        </w:rPr>
      </w:pPr>
      <w:r w:rsidRPr="00D23466">
        <w:rPr>
          <w:rFonts w:ascii="Arial Black" w:hAnsi="Arial Black"/>
          <w:b/>
          <w:sz w:val="24"/>
          <w:szCs w:val="24"/>
        </w:rPr>
        <w:t>Бережное отношение к школьным учебникам – обязанность каждого ученика</w:t>
      </w:r>
      <w:r w:rsidRPr="00D23466">
        <w:rPr>
          <w:b/>
          <w:sz w:val="24"/>
          <w:szCs w:val="24"/>
        </w:rPr>
        <w:t>.</w:t>
      </w:r>
      <w:r w:rsidRPr="00D23466">
        <w:rPr>
          <w:b/>
          <w:noProof/>
          <w:sz w:val="24"/>
          <w:szCs w:val="24"/>
        </w:rPr>
        <w:t xml:space="preserve"> </w:t>
      </w:r>
    </w:p>
    <w:p w:rsidR="00D23466" w:rsidRPr="00AA23AD" w:rsidRDefault="00D23466" w:rsidP="00D23466">
      <w:pPr>
        <w:tabs>
          <w:tab w:val="left" w:pos="945"/>
        </w:tabs>
        <w:rPr>
          <w:b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36"/>
          <w:szCs w:val="36"/>
        </w:rPr>
        <w:tab/>
      </w:r>
      <w:r w:rsidRPr="00AA23AD">
        <w:rPr>
          <w:rFonts w:ascii="Arial Black" w:hAnsi="Arial Black"/>
          <w:sz w:val="20"/>
          <w:szCs w:val="20"/>
        </w:rPr>
        <w:t xml:space="preserve">                                </w:t>
      </w:r>
      <w:r>
        <w:rPr>
          <w:rFonts w:ascii="Arial Black" w:hAnsi="Arial Black"/>
          <w:sz w:val="20"/>
          <w:szCs w:val="20"/>
        </w:rPr>
        <w:t xml:space="preserve">                                </w:t>
      </w:r>
      <w:r w:rsidRPr="00AA23AD">
        <w:rPr>
          <w:rFonts w:ascii="Arial Black" w:hAnsi="Arial Black"/>
          <w:sz w:val="20"/>
          <w:szCs w:val="20"/>
        </w:rPr>
        <w:t xml:space="preserve">  </w:t>
      </w:r>
      <w:r w:rsidRPr="00AA23AD">
        <w:rPr>
          <w:b/>
          <w:sz w:val="20"/>
          <w:szCs w:val="20"/>
        </w:rPr>
        <w:t>Зав. библиотекой    Абдурахмановой Г.М</w:t>
      </w:r>
    </w:p>
    <w:sectPr w:rsidR="00D23466" w:rsidRPr="00AA23AD" w:rsidSect="008C41A6">
      <w:pgSz w:w="12240" w:h="15840" w:code="1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101" w:rsidRDefault="00BE1101" w:rsidP="00D670D2">
      <w:pPr>
        <w:spacing w:after="0" w:line="240" w:lineRule="auto"/>
      </w:pPr>
      <w:r>
        <w:separator/>
      </w:r>
    </w:p>
  </w:endnote>
  <w:endnote w:type="continuationSeparator" w:id="1">
    <w:p w:rsidR="00BE1101" w:rsidRDefault="00BE1101" w:rsidP="00D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101" w:rsidRDefault="00BE1101" w:rsidP="00D670D2">
      <w:pPr>
        <w:spacing w:after="0" w:line="240" w:lineRule="auto"/>
      </w:pPr>
      <w:r>
        <w:separator/>
      </w:r>
    </w:p>
  </w:footnote>
  <w:footnote w:type="continuationSeparator" w:id="1">
    <w:p w:rsidR="00BE1101" w:rsidRDefault="00BE1101" w:rsidP="00D6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41487"/>
    <w:multiLevelType w:val="hybridMultilevel"/>
    <w:tmpl w:val="541ABCE6"/>
    <w:lvl w:ilvl="0" w:tplc="5C8842B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67D41"/>
    <w:multiLevelType w:val="multilevel"/>
    <w:tmpl w:val="0B66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0119C"/>
    <w:multiLevelType w:val="multilevel"/>
    <w:tmpl w:val="5C9A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70D2"/>
    <w:rsid w:val="0007228C"/>
    <w:rsid w:val="000E3028"/>
    <w:rsid w:val="001B6509"/>
    <w:rsid w:val="00244181"/>
    <w:rsid w:val="00255A3E"/>
    <w:rsid w:val="002D3C96"/>
    <w:rsid w:val="002E169E"/>
    <w:rsid w:val="00317104"/>
    <w:rsid w:val="0037395F"/>
    <w:rsid w:val="003F3AD5"/>
    <w:rsid w:val="00453018"/>
    <w:rsid w:val="005314E4"/>
    <w:rsid w:val="0064639B"/>
    <w:rsid w:val="007F1936"/>
    <w:rsid w:val="007F5DA3"/>
    <w:rsid w:val="008A72D2"/>
    <w:rsid w:val="008B1DFA"/>
    <w:rsid w:val="008C41A6"/>
    <w:rsid w:val="008E62D3"/>
    <w:rsid w:val="00951D51"/>
    <w:rsid w:val="00BB3512"/>
    <w:rsid w:val="00BD42CD"/>
    <w:rsid w:val="00BE1101"/>
    <w:rsid w:val="00D23466"/>
    <w:rsid w:val="00D670D2"/>
    <w:rsid w:val="00F07AE1"/>
    <w:rsid w:val="00F31559"/>
    <w:rsid w:val="00FC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67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70D2"/>
  </w:style>
  <w:style w:type="paragraph" w:styleId="a6">
    <w:name w:val="footer"/>
    <w:basedOn w:val="a"/>
    <w:link w:val="a7"/>
    <w:uiPriority w:val="99"/>
    <w:semiHidden/>
    <w:unhideWhenUsed/>
    <w:rsid w:val="00D67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70D2"/>
  </w:style>
  <w:style w:type="paragraph" w:styleId="a8">
    <w:name w:val="No Spacing"/>
    <w:link w:val="a9"/>
    <w:uiPriority w:val="1"/>
    <w:qFormat/>
    <w:rsid w:val="00FC335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C335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2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3466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link w:val="a8"/>
    <w:uiPriority w:val="1"/>
    <w:rsid w:val="00D23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73E371B-D38D-4850-944D-22330927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</dc:creator>
  <cp:keywords/>
  <dc:description/>
  <cp:lastModifiedBy>54584</cp:lastModifiedBy>
  <cp:revision>8</cp:revision>
  <dcterms:created xsi:type="dcterms:W3CDTF">2018-12-05T15:40:00Z</dcterms:created>
  <dcterms:modified xsi:type="dcterms:W3CDTF">2277-12-13T21:47:00Z</dcterms:modified>
</cp:coreProperties>
</file>