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21" w:rsidRPr="00784749" w:rsidRDefault="003333A5" w:rsidP="00784749">
      <w:pPr>
        <w:pStyle w:val="a4"/>
        <w:ind w:left="-794"/>
        <w:rPr>
          <w:rFonts w:ascii="Arial Black" w:hAnsi="Arial Black"/>
          <w:b/>
          <w:color w:val="FF0000"/>
          <w:sz w:val="32"/>
          <w:szCs w:val="32"/>
        </w:rPr>
      </w:pPr>
      <w:r w:rsidRPr="00784749">
        <w:rPr>
          <w:rFonts w:ascii="Arial Black" w:hAnsi="Arial Black"/>
          <w:b/>
          <w:color w:val="FF0000"/>
          <w:sz w:val="32"/>
          <w:szCs w:val="32"/>
        </w:rPr>
        <w:t xml:space="preserve">Урок внеклассного  чтения  в 4г классе. </w:t>
      </w:r>
      <w:r w:rsidR="00784749" w:rsidRPr="00784749">
        <w:rPr>
          <w:rFonts w:ascii="Arial Black" w:hAnsi="Arial Black"/>
          <w:b/>
          <w:color w:val="FF0000"/>
          <w:sz w:val="32"/>
          <w:szCs w:val="32"/>
        </w:rPr>
        <w:t>Добро и зло в</w:t>
      </w:r>
      <w:r w:rsidR="00784749" w:rsidRPr="00784749">
        <w:rPr>
          <w:rStyle w:val="c0"/>
          <w:rFonts w:ascii="Arial Black" w:hAnsi="Arial Black"/>
          <w:b/>
          <w:bCs/>
          <w:color w:val="FF0000"/>
          <w:sz w:val="32"/>
          <w:szCs w:val="32"/>
        </w:rPr>
        <w:t xml:space="preserve"> </w:t>
      </w:r>
      <w:r w:rsidRPr="00784749">
        <w:rPr>
          <w:rFonts w:ascii="Arial Black" w:hAnsi="Arial Black"/>
          <w:b/>
          <w:color w:val="FF0000"/>
          <w:sz w:val="32"/>
          <w:szCs w:val="32"/>
        </w:rPr>
        <w:t xml:space="preserve">  "Сказке</w:t>
      </w:r>
      <w:r w:rsidR="007C7821" w:rsidRPr="00784749">
        <w:rPr>
          <w:rFonts w:ascii="Arial Black" w:hAnsi="Arial Black"/>
          <w:b/>
          <w:color w:val="FF0000"/>
          <w:sz w:val="32"/>
          <w:szCs w:val="32"/>
        </w:rPr>
        <w:t xml:space="preserve"> о мёртвой Царевне и семи богатырях" А.С.Пушкин</w:t>
      </w:r>
      <w:r w:rsidRPr="00784749">
        <w:rPr>
          <w:rFonts w:ascii="Arial Black" w:hAnsi="Arial Black"/>
          <w:b/>
          <w:color w:val="FF0000"/>
          <w:sz w:val="32"/>
          <w:szCs w:val="32"/>
        </w:rPr>
        <w:t>а</w:t>
      </w:r>
    </w:p>
    <w:p w:rsidR="00677239" w:rsidRDefault="007C7821" w:rsidP="003B2F77">
      <w:pPr>
        <w:pStyle w:val="a4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>
            <wp:extent cx="1529534" cy="1800000"/>
            <wp:effectExtent l="19050" t="0" r="0" b="0"/>
            <wp:docPr id="8" name="Рисунок 1" descr="hello_html_48878d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8878d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53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3A5">
        <w:rPr>
          <w:b/>
          <w:bCs/>
          <w:color w:val="000000"/>
          <w:sz w:val="27"/>
          <w:szCs w:val="27"/>
          <w:shd w:val="clear" w:color="auto" w:fill="FFFFFF"/>
        </w:rPr>
        <w:t xml:space="preserve">        </w:t>
      </w:r>
    </w:p>
    <w:p w:rsidR="003B2F77" w:rsidRPr="00677239" w:rsidRDefault="003333A5" w:rsidP="003B2F77">
      <w:pPr>
        <w:pStyle w:val="a4"/>
        <w:rPr>
          <w:sz w:val="28"/>
          <w:szCs w:val="2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                 </w:t>
      </w:r>
      <w:r w:rsidR="00677239">
        <w:rPr>
          <w:b/>
          <w:bCs/>
          <w:color w:val="000000"/>
          <w:sz w:val="27"/>
          <w:szCs w:val="27"/>
          <w:shd w:val="clear" w:color="auto" w:fill="FFFFFF"/>
        </w:rPr>
        <w:t xml:space="preserve">                                          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="00784749" w:rsidRPr="00677239">
        <w:rPr>
          <w:b/>
          <w:sz w:val="28"/>
          <w:szCs w:val="28"/>
        </w:rPr>
        <w:t>Тема урока:</w:t>
      </w:r>
      <w:r w:rsidR="00784749" w:rsidRPr="00677239">
        <w:rPr>
          <w:sz w:val="28"/>
          <w:szCs w:val="28"/>
        </w:rPr>
        <w:t> А.С. Пушкин «Сказка о мёртвой царевне и семи богатырях» Добро и зло в сказке.</w:t>
      </w:r>
      <w:r w:rsidR="00EE688B" w:rsidRPr="00677239">
        <w:rPr>
          <w:sz w:val="28"/>
          <w:szCs w:val="28"/>
        </w:rPr>
        <w:t xml:space="preserve">                    </w:t>
      </w:r>
      <w:r w:rsidR="00677239" w:rsidRPr="00677239">
        <w:rPr>
          <w:sz w:val="28"/>
          <w:szCs w:val="28"/>
        </w:rPr>
        <w:t xml:space="preserve">                                                                  </w:t>
      </w:r>
      <w:r w:rsidR="00677239">
        <w:rPr>
          <w:sz w:val="28"/>
          <w:szCs w:val="28"/>
        </w:rPr>
        <w:t xml:space="preserve">                         </w:t>
      </w:r>
      <w:r w:rsidR="00677239" w:rsidRPr="00677239">
        <w:rPr>
          <w:sz w:val="28"/>
          <w:szCs w:val="28"/>
        </w:rPr>
        <w:t xml:space="preserve"> </w:t>
      </w:r>
      <w:r w:rsidR="00EE688B" w:rsidRPr="00677239">
        <w:rPr>
          <w:sz w:val="28"/>
          <w:szCs w:val="28"/>
        </w:rPr>
        <w:t xml:space="preserve"> </w:t>
      </w:r>
      <w:r w:rsidRPr="00677239">
        <w:rPr>
          <w:b/>
          <w:sz w:val="28"/>
          <w:szCs w:val="28"/>
          <w:shd w:val="clear" w:color="auto" w:fill="FFFFFF"/>
        </w:rPr>
        <w:t>Цель урока</w:t>
      </w:r>
      <w:r w:rsidRPr="00677239">
        <w:rPr>
          <w:sz w:val="28"/>
          <w:szCs w:val="28"/>
          <w:shd w:val="clear" w:color="auto" w:fill="FFFFFF"/>
        </w:rPr>
        <w:t>:</w:t>
      </w:r>
      <w:r w:rsidR="00EE688B" w:rsidRPr="00677239">
        <w:rPr>
          <w:sz w:val="28"/>
          <w:szCs w:val="28"/>
          <w:shd w:val="clear" w:color="auto" w:fill="FFFFFF"/>
        </w:rPr>
        <w:t xml:space="preserve"> </w:t>
      </w:r>
      <w:r w:rsidR="003B2F77" w:rsidRPr="00677239">
        <w:rPr>
          <w:sz w:val="28"/>
          <w:szCs w:val="28"/>
        </w:rPr>
        <w:t>Познакомить детей со сказкой А. С. Пушкина “Сказка о мёртвой царевне и семи богатырях” обобщить и расширить знания учащихся о творчестве А.С. Пушкина.</w:t>
      </w:r>
      <w:r w:rsidR="003B2F77" w:rsidRPr="00677239">
        <w:rPr>
          <w:sz w:val="28"/>
          <w:szCs w:val="28"/>
        </w:rPr>
        <w:br/>
        <w:t>Воспитывать любовь к чтению, к книге. </w:t>
      </w:r>
    </w:p>
    <w:p w:rsidR="00EE688B" w:rsidRPr="00677239" w:rsidRDefault="003333A5" w:rsidP="00EE688B">
      <w:pPr>
        <w:pStyle w:val="a4"/>
        <w:rPr>
          <w:sz w:val="28"/>
          <w:szCs w:val="28"/>
        </w:rPr>
      </w:pPr>
      <w:r w:rsidRPr="00677239">
        <w:rPr>
          <w:b/>
          <w:sz w:val="28"/>
          <w:szCs w:val="28"/>
        </w:rPr>
        <w:t>Оборудование:</w:t>
      </w:r>
      <w:r w:rsidRPr="00677239">
        <w:rPr>
          <w:rFonts w:ascii="Open Sans" w:hAnsi="Open Sans"/>
          <w:color w:val="000000"/>
          <w:sz w:val="28"/>
          <w:szCs w:val="28"/>
          <w:shd w:val="clear" w:color="auto" w:fill="FFFFFF"/>
        </w:rPr>
        <w:t> </w:t>
      </w:r>
      <w:r w:rsidR="00EE688B" w:rsidRPr="00677239">
        <w:rPr>
          <w:sz w:val="28"/>
          <w:szCs w:val="28"/>
        </w:rPr>
        <w:t xml:space="preserve">Портрет А.С. Пушкина                                                                                                                                             </w:t>
      </w:r>
      <w:proofErr w:type="gramStart"/>
      <w:r w:rsidR="00EE688B" w:rsidRPr="00677239">
        <w:rPr>
          <w:sz w:val="28"/>
          <w:szCs w:val="28"/>
        </w:rPr>
        <w:t>-Ц</w:t>
      </w:r>
      <w:proofErr w:type="gramEnd"/>
      <w:r w:rsidR="00EE688B" w:rsidRPr="00677239">
        <w:rPr>
          <w:sz w:val="28"/>
          <w:szCs w:val="28"/>
        </w:rPr>
        <w:t>итаты поэта « Что за прелесть эти сказки! Каждая из них - поэма</w:t>
      </w:r>
      <w:proofErr w:type="gramStart"/>
      <w:r w:rsidR="00EE688B" w:rsidRPr="00677239">
        <w:rPr>
          <w:sz w:val="28"/>
          <w:szCs w:val="28"/>
        </w:rPr>
        <w:t>. »</w:t>
      </w:r>
      <w:proofErr w:type="gramEnd"/>
    </w:p>
    <w:p w:rsidR="00EE688B" w:rsidRPr="00677239" w:rsidRDefault="00EE688B" w:rsidP="00EE688B">
      <w:pPr>
        <w:pStyle w:val="a4"/>
        <w:rPr>
          <w:sz w:val="28"/>
          <w:szCs w:val="28"/>
        </w:rPr>
      </w:pPr>
      <w:r w:rsidRPr="00677239">
        <w:rPr>
          <w:sz w:val="28"/>
          <w:szCs w:val="28"/>
        </w:rPr>
        <w:t>-« Сказка – ложь, да в ней намёк, добрым молодцам урок!»</w:t>
      </w:r>
    </w:p>
    <w:p w:rsidR="00EE688B" w:rsidRDefault="00EE688B" w:rsidP="00EE688B">
      <w:pPr>
        <w:pStyle w:val="a4"/>
        <w:rPr>
          <w:sz w:val="28"/>
          <w:szCs w:val="28"/>
        </w:rPr>
      </w:pPr>
      <w:r w:rsidRPr="00677239">
        <w:rPr>
          <w:sz w:val="28"/>
          <w:szCs w:val="28"/>
        </w:rPr>
        <w:t>- Выставка детских рисунков</w:t>
      </w:r>
    </w:p>
    <w:p w:rsidR="00834DD9" w:rsidRPr="00834DD9" w:rsidRDefault="00834DD9" w:rsidP="00834DD9">
      <w:pPr>
        <w:pStyle w:val="a8"/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834DD9">
        <w:rPr>
          <w:rFonts w:ascii="Arial" w:eastAsia="Times New Roman" w:hAnsi="Arial" w:cs="Arial"/>
          <w:b/>
          <w:bCs/>
          <w:color w:val="000000"/>
          <w:sz w:val="21"/>
          <w:szCs w:val="21"/>
        </w:rPr>
        <w:t>Ход урока</w:t>
      </w:r>
    </w:p>
    <w:p w:rsidR="00834DD9" w:rsidRPr="00834DD9" w:rsidRDefault="00834DD9" w:rsidP="00834DD9">
      <w:pPr>
        <w:pStyle w:val="a8"/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834DD9">
        <w:rPr>
          <w:b/>
          <w:bCs/>
          <w:color w:val="000000"/>
          <w:sz w:val="27"/>
          <w:szCs w:val="27"/>
          <w:shd w:val="clear" w:color="auto" w:fill="FFFFFF"/>
        </w:rPr>
        <w:t> Вступительная беседа:    библиотекарь</w:t>
      </w:r>
    </w:p>
    <w:p w:rsidR="00471A11" w:rsidRPr="00471A11" w:rsidRDefault="00834DD9" w:rsidP="00471A11">
      <w:pPr>
        <w:rPr>
          <w:rFonts w:eastAsia="Times New Roman"/>
          <w:b/>
          <w:sz w:val="32"/>
          <w:szCs w:val="32"/>
        </w:rPr>
      </w:pPr>
      <w:r w:rsidRPr="00471A11">
        <w:rPr>
          <w:b/>
          <w:sz w:val="32"/>
          <w:szCs w:val="32"/>
          <w:shd w:val="clear" w:color="auto" w:fill="FFFFFF"/>
        </w:rPr>
        <w:t>План к сказке "Сказка о мертвой царевне, и о семи богатырях" А.С. Пушкин.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Pr="00471A11">
        <w:rPr>
          <w:rFonts w:eastAsia="Times New Roman"/>
          <w:sz w:val="28"/>
          <w:szCs w:val="28"/>
        </w:rPr>
        <w:t>Рождение дочери и смерть царицы;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Pr="00471A11">
        <w:rPr>
          <w:rFonts w:eastAsia="Times New Roman"/>
          <w:sz w:val="28"/>
          <w:szCs w:val="28"/>
        </w:rPr>
        <w:t>Женитьба царя, появление новой царицы;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Pr="00471A11">
        <w:rPr>
          <w:rFonts w:eastAsia="Times New Roman"/>
          <w:sz w:val="28"/>
          <w:szCs w:val="28"/>
        </w:rPr>
        <w:t>Черный умысел царицы убить подросшую падчерицу;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Pr="00471A11">
        <w:rPr>
          <w:rFonts w:eastAsia="Times New Roman"/>
          <w:sz w:val="28"/>
          <w:szCs w:val="28"/>
        </w:rPr>
        <w:t>Царевна остается в лесу;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</w:t>
      </w:r>
      <w:r w:rsidRPr="00471A11">
        <w:rPr>
          <w:rFonts w:eastAsia="Times New Roman"/>
          <w:sz w:val="28"/>
          <w:szCs w:val="28"/>
        </w:rPr>
        <w:t xml:space="preserve">Королевич </w:t>
      </w:r>
      <w:proofErr w:type="spellStart"/>
      <w:r w:rsidRPr="00471A11">
        <w:rPr>
          <w:rFonts w:eastAsia="Times New Roman"/>
          <w:sz w:val="28"/>
          <w:szCs w:val="28"/>
        </w:rPr>
        <w:t>Елисей</w:t>
      </w:r>
      <w:proofErr w:type="spellEnd"/>
      <w:r w:rsidRPr="00471A11">
        <w:rPr>
          <w:rFonts w:eastAsia="Times New Roman"/>
          <w:sz w:val="28"/>
          <w:szCs w:val="28"/>
        </w:rPr>
        <w:t xml:space="preserve"> отправляется на поиски царевны;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</w:t>
      </w:r>
      <w:r w:rsidRPr="00471A11">
        <w:rPr>
          <w:rFonts w:eastAsia="Times New Roman"/>
          <w:sz w:val="28"/>
          <w:szCs w:val="28"/>
        </w:rPr>
        <w:t>Царевна набрела на дом семи богатырей;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</w:t>
      </w:r>
      <w:r w:rsidRPr="00471A11">
        <w:rPr>
          <w:rFonts w:eastAsia="Times New Roman"/>
          <w:sz w:val="28"/>
          <w:szCs w:val="28"/>
        </w:rPr>
        <w:t>Жизнь царевны у семи богатырей;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</w:t>
      </w:r>
      <w:r w:rsidRPr="00471A11">
        <w:rPr>
          <w:rFonts w:eastAsia="Times New Roman"/>
          <w:sz w:val="28"/>
          <w:szCs w:val="28"/>
        </w:rPr>
        <w:t>Злая царица узнает о том, что царевна жива;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</w:t>
      </w:r>
      <w:r w:rsidRPr="00471A11">
        <w:rPr>
          <w:rFonts w:eastAsia="Times New Roman"/>
          <w:sz w:val="28"/>
          <w:szCs w:val="28"/>
        </w:rPr>
        <w:t>Отравленное яблоко;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</w:t>
      </w:r>
      <w:r w:rsidRPr="00471A11">
        <w:rPr>
          <w:rFonts w:eastAsia="Times New Roman"/>
          <w:sz w:val="28"/>
          <w:szCs w:val="28"/>
        </w:rPr>
        <w:t>Хрустальный гроб для умершей царевны;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11.</w:t>
      </w:r>
      <w:r w:rsidRPr="00471A11">
        <w:rPr>
          <w:rFonts w:eastAsia="Times New Roman"/>
          <w:sz w:val="28"/>
          <w:szCs w:val="28"/>
        </w:rPr>
        <w:t>Елисей в поисках царевны;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12.</w:t>
      </w:r>
      <w:r w:rsidRPr="00471A11">
        <w:rPr>
          <w:rFonts w:eastAsia="Times New Roman"/>
          <w:sz w:val="28"/>
          <w:szCs w:val="28"/>
        </w:rPr>
        <w:t>Королевич и ожившая царевна;</w:t>
      </w:r>
    </w:p>
    <w:p w:rsidR="00471A11" w:rsidRPr="00471A11" w:rsidRDefault="00471A11" w:rsidP="00471A11">
      <w:pPr>
        <w:pStyle w:val="a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13.</w:t>
      </w:r>
      <w:r w:rsidRPr="00471A11">
        <w:rPr>
          <w:rFonts w:eastAsia="Times New Roman"/>
          <w:sz w:val="28"/>
          <w:szCs w:val="28"/>
        </w:rPr>
        <w:t>Смерть злой мачехи и свадебный пир.</w:t>
      </w:r>
    </w:p>
    <w:p w:rsidR="00834DD9" w:rsidRPr="00471A11" w:rsidRDefault="00834DD9" w:rsidP="00471A11">
      <w:pPr>
        <w:ind w:firstLine="708"/>
        <w:rPr>
          <w:sz w:val="28"/>
          <w:szCs w:val="28"/>
        </w:rPr>
      </w:pPr>
    </w:p>
    <w:p w:rsidR="00825E5C" w:rsidRDefault="00825E5C" w:rsidP="00825E5C">
      <w:pPr>
        <w:tabs>
          <w:tab w:val="left" w:pos="945"/>
        </w:tabs>
      </w:pPr>
      <w:r w:rsidRPr="00FA7DEC">
        <w:rPr>
          <w:noProof/>
        </w:rPr>
        <w:lastRenderedPageBreak/>
        <w:drawing>
          <wp:inline distT="0" distB="0" distL="0" distR="0">
            <wp:extent cx="5514456" cy="3096000"/>
            <wp:effectExtent l="19050" t="0" r="0" b="0"/>
            <wp:docPr id="36" name="Рисунок 4" descr="C:\Users\8888\AppData\Local\Temp\Rar$DIa3684.1823\IMG-2018111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88\AppData\Local\Temp\Rar$DIa3684.1823\IMG-20181119-WA00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456" cy="3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34025" cy="2914650"/>
            <wp:effectExtent l="19050" t="0" r="0" b="0"/>
            <wp:docPr id="37" name="Рисунок 2" descr="C:\Users\8888\AppData\Local\Temp\Rar$DIa3684.44981\IMG-201811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88\AppData\Local\Temp\Rar$DIa3684.44981\IMG-20181119-WA00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 contrast="30000"/>
                    </a:blip>
                    <a:srcRect b="17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414" cy="291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88B" w:rsidRDefault="00EE688B" w:rsidP="00EE688B">
      <w:pPr>
        <w:pStyle w:val="a6"/>
        <w:shd w:val="clear" w:color="auto" w:fill="FFFFFF"/>
        <w:spacing w:before="0" w:beforeAutospacing="0" w:after="150" w:afterAutospacing="0"/>
        <w:rPr>
          <w:rFonts w:ascii="Arial Black" w:hAnsi="Arial Black" w:cs="Helvetica"/>
          <w:color w:val="FF0000"/>
          <w:sz w:val="36"/>
          <w:szCs w:val="36"/>
        </w:rPr>
      </w:pPr>
      <w:r w:rsidRPr="00EE688B">
        <w:rPr>
          <w:rFonts w:ascii="Arial Black" w:hAnsi="Arial Black"/>
          <w:sz w:val="36"/>
          <w:szCs w:val="36"/>
        </w:rPr>
        <w:t xml:space="preserve">Выставка  </w:t>
      </w:r>
      <w:r w:rsidRPr="00EE688B">
        <w:rPr>
          <w:rFonts w:ascii="Arial Black" w:hAnsi="Arial Black" w:cs="Helvetica"/>
          <w:color w:val="FF0000"/>
          <w:sz w:val="36"/>
          <w:szCs w:val="36"/>
        </w:rPr>
        <w:t>« Сказка – ложь, да в ней намёк, добрым молодцам урок!»</w:t>
      </w:r>
    </w:p>
    <w:p w:rsidR="00677239" w:rsidRDefault="00677239" w:rsidP="00EE688B">
      <w:pPr>
        <w:pStyle w:val="a6"/>
        <w:shd w:val="clear" w:color="auto" w:fill="FFFFFF"/>
        <w:spacing w:before="0" w:beforeAutospacing="0" w:after="150" w:afterAutospacing="0"/>
        <w:rPr>
          <w:rFonts w:ascii="Arial Black" w:hAnsi="Arial Black" w:cs="Helvetica"/>
          <w:color w:val="FF0000"/>
          <w:sz w:val="36"/>
          <w:szCs w:val="36"/>
        </w:rPr>
      </w:pPr>
    </w:p>
    <w:p w:rsidR="00677239" w:rsidRDefault="00677239" w:rsidP="00EE688B">
      <w:pPr>
        <w:pStyle w:val="a6"/>
        <w:shd w:val="clear" w:color="auto" w:fill="FFFFFF"/>
        <w:spacing w:before="0" w:beforeAutospacing="0" w:after="150" w:afterAutospacing="0"/>
        <w:rPr>
          <w:rFonts w:ascii="Arial Black" w:hAnsi="Arial Black" w:cs="Helvetica"/>
          <w:color w:val="FF0000"/>
          <w:sz w:val="36"/>
          <w:szCs w:val="36"/>
        </w:rPr>
      </w:pPr>
    </w:p>
    <w:p w:rsidR="00677239" w:rsidRDefault="00677239" w:rsidP="00EE688B">
      <w:pPr>
        <w:pStyle w:val="a6"/>
        <w:shd w:val="clear" w:color="auto" w:fill="FFFFFF"/>
        <w:spacing w:before="0" w:beforeAutospacing="0" w:after="150" w:afterAutospacing="0"/>
        <w:rPr>
          <w:rFonts w:ascii="Arial Black" w:hAnsi="Arial Black" w:cs="Helvetica"/>
          <w:color w:val="FF0000"/>
          <w:sz w:val="36"/>
          <w:szCs w:val="36"/>
        </w:rPr>
      </w:pPr>
    </w:p>
    <w:p w:rsidR="00677239" w:rsidRDefault="00677239" w:rsidP="00EE688B">
      <w:pPr>
        <w:pStyle w:val="a6"/>
        <w:shd w:val="clear" w:color="auto" w:fill="FFFFFF"/>
        <w:spacing w:before="0" w:beforeAutospacing="0" w:after="150" w:afterAutospacing="0"/>
        <w:rPr>
          <w:rFonts w:ascii="Arial Black" w:hAnsi="Arial Black" w:cs="Helvetica"/>
          <w:color w:val="FF0000"/>
          <w:sz w:val="36"/>
          <w:szCs w:val="36"/>
        </w:rPr>
      </w:pPr>
    </w:p>
    <w:p w:rsidR="00677239" w:rsidRPr="00EE688B" w:rsidRDefault="00677239" w:rsidP="00EE688B">
      <w:pPr>
        <w:pStyle w:val="a6"/>
        <w:shd w:val="clear" w:color="auto" w:fill="FFFFFF"/>
        <w:spacing w:before="0" w:beforeAutospacing="0" w:after="150" w:afterAutospacing="0"/>
        <w:rPr>
          <w:rFonts w:ascii="Arial Black" w:hAnsi="Arial Black" w:cs="Helvetica"/>
          <w:color w:val="FF0000"/>
          <w:sz w:val="36"/>
          <w:szCs w:val="36"/>
        </w:rPr>
      </w:pPr>
    </w:p>
    <w:p w:rsidR="00825E5C" w:rsidRPr="0034559E" w:rsidRDefault="0034559E" w:rsidP="0034559E">
      <w:pPr>
        <w:tabs>
          <w:tab w:val="left" w:pos="945"/>
        </w:tabs>
        <w:ind w:left="-907"/>
        <w:rPr>
          <w:rFonts w:ascii="Arial Black" w:hAnsi="Arial Black"/>
          <w:sz w:val="32"/>
          <w:szCs w:val="32"/>
        </w:rPr>
      </w:pPr>
      <w:r w:rsidRPr="0034559E">
        <w:rPr>
          <w:rFonts w:ascii="Arial Black" w:hAnsi="Arial Black" w:cs="Helvetica"/>
          <w:color w:val="0070C0"/>
          <w:sz w:val="32"/>
          <w:szCs w:val="32"/>
          <w:shd w:val="clear" w:color="auto" w:fill="FFFFFF"/>
        </w:rPr>
        <w:lastRenderedPageBreak/>
        <w:t>"Что за прелесть эти сказки! Каждая есть поэма!"</w:t>
      </w:r>
    </w:p>
    <w:p w:rsidR="0034559E" w:rsidRDefault="003F0ED8" w:rsidP="003F0ED8">
      <w:pPr>
        <w:tabs>
          <w:tab w:val="left" w:pos="945"/>
        </w:tabs>
        <w:ind w:left="-907"/>
      </w:pPr>
      <w:r w:rsidRPr="003F0ED8">
        <w:rPr>
          <w:noProof/>
        </w:rPr>
        <w:drawing>
          <wp:inline distT="0" distB="0" distL="0" distR="0">
            <wp:extent cx="2038350" cy="2159277"/>
            <wp:effectExtent l="19050" t="0" r="0" b="0"/>
            <wp:docPr id="45" name="Рисунок 10" descr="C:\Users\8888\AppData\Local\Temp\Rar$DIa3684.26198\IMG-201811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888\AppData\Local\Temp\Rar$DIa3684.26198\IMG-20181119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9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03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ED8">
        <w:rPr>
          <w:noProof/>
        </w:rPr>
        <w:drawing>
          <wp:inline distT="0" distB="0" distL="0" distR="0">
            <wp:extent cx="2200275" cy="2160286"/>
            <wp:effectExtent l="19050" t="0" r="9525" b="0"/>
            <wp:docPr id="47" name="Рисунок 5" descr="C:\Users\8888\AppData\Local\Temp\Rar$DIa3684.4832\IMG-201811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888\AppData\Local\Temp\Rar$DIa3684.4832\IMG-20181119-WA00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984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936" w:rsidRPr="001E3936">
        <w:rPr>
          <w:noProof/>
        </w:rPr>
        <w:drawing>
          <wp:inline distT="0" distB="0" distL="0" distR="0">
            <wp:extent cx="1924050" cy="2161159"/>
            <wp:effectExtent l="19050" t="0" r="0" b="0"/>
            <wp:docPr id="56" name="Рисунок 6" descr="C:\Users\8888\AppData\Local\Temp\Rar$DIa3684.10727\IMG-201811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888\AppData\Local\Temp\Rar$DIa3684.10727\IMG-20181119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019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ED8">
        <w:rPr>
          <w:noProof/>
        </w:rPr>
        <w:drawing>
          <wp:inline distT="0" distB="0" distL="0" distR="0">
            <wp:extent cx="3028950" cy="2160172"/>
            <wp:effectExtent l="19050" t="0" r="0" b="0"/>
            <wp:docPr id="50" name="Рисунок 16" descr="C:\Users\8888\AppData\Local\Temp\Rar$DIa3684.4764\IMG-201811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8888\AppData\Local\Temp\Rar$DIa3684.4764\IMG-20181119-WA0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10000" contrast="10000"/>
                    </a:blip>
                    <a:srcRect l="20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709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3936" w:rsidRPr="001E3936">
        <w:rPr>
          <w:noProof/>
        </w:rPr>
        <w:drawing>
          <wp:inline distT="0" distB="0" distL="0" distR="0">
            <wp:extent cx="3429000" cy="2371725"/>
            <wp:effectExtent l="19050" t="0" r="0" b="0"/>
            <wp:docPr id="57" name="Рисунок 14" descr="C:\Users\8888\AppData\Local\Temp\Rar$DIa3684.42410\IMG-201811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8888\AppData\Local\Temp\Rar$DIa3684.42410\IMG-20181119-WA00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10000" contrast="20000"/>
                    </a:blip>
                    <a:srcRect l="29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181" cy="23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F77" w:rsidRDefault="003B2F77" w:rsidP="003B2F77">
      <w:pPr>
        <w:pStyle w:val="a4"/>
        <w:ind w:left="-794"/>
        <w:rPr>
          <w:rFonts w:ascii="Arial Black" w:hAnsi="Arial Black"/>
          <w:b/>
          <w:color w:val="FF0000"/>
          <w:sz w:val="28"/>
          <w:szCs w:val="28"/>
        </w:rPr>
      </w:pPr>
      <w:r w:rsidRPr="00834DD9">
        <w:rPr>
          <w:rFonts w:ascii="Arial Black" w:hAnsi="Arial Black"/>
          <w:b/>
          <w:color w:val="FF0000"/>
          <w:sz w:val="28"/>
          <w:szCs w:val="28"/>
        </w:rPr>
        <w:t>Урок внеклассного  чтения  в 4г классе. Добро и зло в</w:t>
      </w:r>
      <w:r w:rsidRPr="00834DD9">
        <w:rPr>
          <w:rStyle w:val="c0"/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834DD9">
        <w:rPr>
          <w:rFonts w:ascii="Arial Black" w:hAnsi="Arial Black"/>
          <w:b/>
          <w:color w:val="FF0000"/>
          <w:sz w:val="28"/>
          <w:szCs w:val="28"/>
        </w:rPr>
        <w:t xml:space="preserve">  "Сказке о мёртвой Царевне и семи богатырях" А.С.Пушкина</w:t>
      </w:r>
    </w:p>
    <w:p w:rsidR="00834DD9" w:rsidRPr="00834DD9" w:rsidRDefault="00834DD9" w:rsidP="003B2F77">
      <w:pPr>
        <w:pStyle w:val="a4"/>
        <w:ind w:left="-794"/>
        <w:rPr>
          <w:rFonts w:ascii="Arial Black" w:hAnsi="Arial Black"/>
          <w:b/>
          <w:color w:val="FF0000"/>
          <w:sz w:val="28"/>
          <w:szCs w:val="28"/>
        </w:rPr>
      </w:pPr>
    </w:p>
    <w:p w:rsidR="00677239" w:rsidRPr="00677239" w:rsidRDefault="00677239" w:rsidP="00677239">
      <w:pPr>
        <w:pStyle w:val="1"/>
        <w:shd w:val="clear" w:color="auto" w:fill="FFFFFF"/>
        <w:spacing w:before="0"/>
        <w:rPr>
          <w:rFonts w:ascii="Open Sans" w:hAnsi="Open Sans"/>
          <w:bCs w:val="0"/>
          <w:color w:val="auto"/>
        </w:rPr>
      </w:pPr>
      <w:r w:rsidRPr="00677239">
        <w:rPr>
          <w:rFonts w:ascii="Open Sans" w:hAnsi="Open Sans"/>
          <w:bCs w:val="0"/>
          <w:color w:val="auto"/>
        </w:rPr>
        <w:t>Вывод: по сказке о мёртвой царевне и семи богатырях</w:t>
      </w:r>
    </w:p>
    <w:p w:rsidR="00677239" w:rsidRPr="00677239" w:rsidRDefault="00677239" w:rsidP="00677239">
      <w:pPr>
        <w:tabs>
          <w:tab w:val="left" w:pos="945"/>
        </w:tabs>
        <w:rPr>
          <w:b/>
          <w:color w:val="002060"/>
        </w:rPr>
      </w:pPr>
      <w:r>
        <w:rPr>
          <w:rFonts w:ascii="Open Sans" w:hAnsi="Open Sans"/>
          <w:color w:val="111111"/>
          <w:sz w:val="21"/>
          <w:szCs w:val="21"/>
          <w:shd w:val="clear" w:color="auto" w:fill="FFFFFF"/>
        </w:rPr>
        <w:t xml:space="preserve"> </w:t>
      </w:r>
      <w:r w:rsidRPr="00677239">
        <w:rPr>
          <w:rFonts w:ascii="Open Sans" w:hAnsi="Open Sans"/>
          <w:b/>
          <w:color w:val="002060"/>
          <w:shd w:val="clear" w:color="auto" w:fill="FFFFFF"/>
        </w:rPr>
        <w:t>«Сказка о мертвой царевне и о семи богатырях» учит нас, что только доброе сердце, чистота души и помыслов, трудолюбие, любовь являются истинными волшебниками и помогают победить злую, напыщенную, коварную, мачеху. </w:t>
      </w:r>
      <w:r w:rsidRPr="00677239">
        <w:rPr>
          <w:rFonts w:ascii="Open Sans" w:hAnsi="Open Sans"/>
          <w:b/>
          <w:color w:val="002060"/>
        </w:rPr>
        <w:br/>
      </w:r>
      <w:r w:rsidRPr="00677239">
        <w:rPr>
          <w:rFonts w:ascii="Open Sans" w:hAnsi="Open Sans"/>
          <w:b/>
          <w:color w:val="002060"/>
          <w:shd w:val="clear" w:color="auto" w:fill="FFFFFF"/>
        </w:rPr>
        <w:t>Сказка А. С. Пушкина учит нас верить в себя, в собственные силы и творить чудеса своими руками. </w:t>
      </w:r>
      <w:r w:rsidRPr="00677239">
        <w:rPr>
          <w:rFonts w:ascii="Open Sans" w:hAnsi="Open Sans"/>
          <w:b/>
          <w:color w:val="002060"/>
        </w:rPr>
        <w:br/>
      </w:r>
      <w:r w:rsidRPr="00677239">
        <w:rPr>
          <w:rFonts w:ascii="Open Sans" w:hAnsi="Open Sans"/>
          <w:b/>
          <w:color w:val="002060"/>
          <w:shd w:val="clear" w:color="auto" w:fill="FFFFFF"/>
        </w:rPr>
        <w:t>В сказке А.С.Пушкина » Сказка о мертвой царевне и семи богатырях» говорится о борьбе добра со злом. Добро несет в себе царевна, а зло — царица. </w:t>
      </w:r>
      <w:r w:rsidRPr="00677239">
        <w:rPr>
          <w:rFonts w:ascii="Open Sans" w:hAnsi="Open Sans"/>
          <w:b/>
          <w:color w:val="002060"/>
        </w:rPr>
        <w:br/>
      </w:r>
      <w:r w:rsidRPr="00677239">
        <w:rPr>
          <w:rFonts w:ascii="Open Sans" w:hAnsi="Open Sans"/>
          <w:b/>
          <w:color w:val="002060"/>
          <w:shd w:val="clear" w:color="auto" w:fill="FFFFFF"/>
        </w:rPr>
        <w:t xml:space="preserve">Не просто так царь женился на царице. Она была очень красивая, умная и хитрая. Но очень злая. Еще она была горда, </w:t>
      </w:r>
      <w:proofErr w:type="spellStart"/>
      <w:r w:rsidRPr="00677239">
        <w:rPr>
          <w:rFonts w:ascii="Open Sans" w:hAnsi="Open Sans"/>
          <w:b/>
          <w:color w:val="002060"/>
          <w:shd w:val="clear" w:color="auto" w:fill="FFFFFF"/>
        </w:rPr>
        <w:t>ломлива</w:t>
      </w:r>
      <w:proofErr w:type="spellEnd"/>
      <w:r w:rsidRPr="00677239">
        <w:rPr>
          <w:rFonts w:ascii="Open Sans" w:hAnsi="Open Sans"/>
          <w:b/>
          <w:color w:val="002060"/>
          <w:shd w:val="clear" w:color="auto" w:fill="FFFFFF"/>
        </w:rPr>
        <w:t xml:space="preserve">, своенравна и ленива. А царевна тоже была очень красива и умна. </w:t>
      </w:r>
      <w:proofErr w:type="gramStart"/>
      <w:r w:rsidRPr="00677239">
        <w:rPr>
          <w:rFonts w:ascii="Open Sans" w:hAnsi="Open Sans"/>
          <w:b/>
          <w:color w:val="002060"/>
          <w:shd w:val="clear" w:color="auto" w:fill="FFFFFF"/>
        </w:rPr>
        <w:t>Белолица</w:t>
      </w:r>
      <w:proofErr w:type="gramEnd"/>
      <w:r w:rsidRPr="00677239">
        <w:rPr>
          <w:rFonts w:ascii="Open Sans" w:hAnsi="Open Sans"/>
          <w:b/>
          <w:color w:val="002060"/>
          <w:shd w:val="clear" w:color="auto" w:fill="FFFFFF"/>
        </w:rPr>
        <w:t>, черноброва, кроткого нрава. Но был и недостаток: девушка была доверчива. </w:t>
      </w:r>
      <w:r w:rsidRPr="00677239">
        <w:rPr>
          <w:rFonts w:ascii="Open Sans" w:hAnsi="Open Sans"/>
          <w:b/>
          <w:color w:val="002060"/>
        </w:rPr>
        <w:br/>
      </w:r>
      <w:r w:rsidRPr="00677239">
        <w:rPr>
          <w:rFonts w:ascii="Open Sans" w:hAnsi="Open Sans"/>
          <w:b/>
          <w:color w:val="002060"/>
          <w:shd w:val="clear" w:color="auto" w:fill="FFFFFF"/>
        </w:rPr>
        <w:t xml:space="preserve">Царица все время строила беды царевне, потому что ревновала к ее красоте. Сначала она заставила Чернавку отвести царевну в лес, а еще дала царица отравленное яблоко, и на этот раз царевна попалась. И, наконец, добро победило зло. </w:t>
      </w:r>
      <w:proofErr w:type="spellStart"/>
      <w:r w:rsidRPr="00677239">
        <w:rPr>
          <w:rFonts w:ascii="Open Sans" w:hAnsi="Open Sans"/>
          <w:b/>
          <w:color w:val="002060"/>
          <w:shd w:val="clear" w:color="auto" w:fill="FFFFFF"/>
        </w:rPr>
        <w:t>Елисей</w:t>
      </w:r>
      <w:proofErr w:type="spellEnd"/>
      <w:r w:rsidRPr="00677239">
        <w:rPr>
          <w:rFonts w:ascii="Open Sans" w:hAnsi="Open Sans"/>
          <w:b/>
          <w:color w:val="002060"/>
          <w:shd w:val="clear" w:color="auto" w:fill="FFFFFF"/>
        </w:rPr>
        <w:t xml:space="preserve"> нашел царевну, и она ожила. И когда </w:t>
      </w:r>
      <w:proofErr w:type="spellStart"/>
      <w:r w:rsidRPr="00677239">
        <w:rPr>
          <w:rFonts w:ascii="Open Sans" w:hAnsi="Open Sans"/>
          <w:b/>
          <w:color w:val="002060"/>
          <w:shd w:val="clear" w:color="auto" w:fill="FFFFFF"/>
        </w:rPr>
        <w:t>Елисей</w:t>
      </w:r>
      <w:proofErr w:type="spellEnd"/>
      <w:r w:rsidRPr="00677239">
        <w:rPr>
          <w:rFonts w:ascii="Open Sans" w:hAnsi="Open Sans"/>
          <w:b/>
          <w:color w:val="002060"/>
          <w:shd w:val="clear" w:color="auto" w:fill="FFFFFF"/>
        </w:rPr>
        <w:t xml:space="preserve"> привел царевну в королевство, то тогда царица, увидев ее, умерла от зависти. И на следующий день сыграли свадьбу. </w:t>
      </w:r>
      <w:r w:rsidRPr="00677239">
        <w:rPr>
          <w:rFonts w:ascii="Open Sans" w:hAnsi="Open Sans"/>
          <w:b/>
          <w:color w:val="002060"/>
        </w:rPr>
        <w:br/>
      </w:r>
      <w:r w:rsidRPr="00677239">
        <w:rPr>
          <w:rFonts w:ascii="Open Sans" w:hAnsi="Open Sans"/>
          <w:b/>
          <w:color w:val="002060"/>
          <w:shd w:val="clear" w:color="auto" w:fill="FFFFFF"/>
        </w:rPr>
        <w:t>В хороших сказках добро всегда побеждает зло</w:t>
      </w:r>
    </w:p>
    <w:p w:rsidR="00CD25C4" w:rsidRDefault="00CD25C4" w:rsidP="00CD25C4">
      <w:pPr>
        <w:tabs>
          <w:tab w:val="left" w:pos="945"/>
        </w:tabs>
        <w:ind w:left="-680"/>
      </w:pPr>
      <w:r w:rsidRPr="00825E5C">
        <w:rPr>
          <w:noProof/>
        </w:rPr>
        <w:lastRenderedPageBreak/>
        <w:drawing>
          <wp:inline distT="0" distB="0" distL="0" distR="0">
            <wp:extent cx="2705100" cy="2514600"/>
            <wp:effectExtent l="19050" t="0" r="0" b="0"/>
            <wp:docPr id="1" name="Рисунок 15" descr="C:\Users\8888\AppData\Local\Temp\Rar$DIa3684.541\IMG-201811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8888\AppData\Local\Temp\Rar$DIa3684.541\IMG-20181119-WA00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10000" contrast="20000"/>
                    </a:blip>
                    <a:srcRect l="18602" t="6824" r="10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835" cy="2514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443F67" w:rsidRPr="001E3936">
        <w:rPr>
          <w:noProof/>
        </w:rPr>
        <w:drawing>
          <wp:inline distT="0" distB="0" distL="0" distR="0">
            <wp:extent cx="3400425" cy="2524125"/>
            <wp:effectExtent l="19050" t="0" r="9525" b="0"/>
            <wp:docPr id="6" name="Рисунок 8" descr="C:\Users\8888\AppData\Local\Temp\Rar$DIa3684.16981\IMG-201811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888\AppData\Local\Temp\Rar$DIa3684.16981\IMG-20181119-WA00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/>
                    </a:blip>
                    <a:srcRect l="3543" r="13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317" cy="252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</w:t>
      </w:r>
      <w:r w:rsidR="00443F67" w:rsidRPr="00946FCD">
        <w:rPr>
          <w:noProof/>
        </w:rPr>
        <w:drawing>
          <wp:inline distT="0" distB="0" distL="0" distR="0">
            <wp:extent cx="2857500" cy="2971800"/>
            <wp:effectExtent l="19050" t="0" r="0" b="0"/>
            <wp:docPr id="5" name="Рисунок 1" descr="C:\Users\8888\AppData\Local\Temp\Rar$DIa3684.35714\IMG-201811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8\AppData\Local\Temp\Rar$DIa3684.35714\IMG-20181119-WA003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20000"/>
                    </a:blip>
                    <a:srcRect t="16240" b="17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155" cy="298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A1C">
        <w:rPr>
          <w:noProof/>
        </w:rPr>
        <w:drawing>
          <wp:inline distT="0" distB="0" distL="0" distR="0">
            <wp:extent cx="3286125" cy="2971800"/>
            <wp:effectExtent l="19050" t="0" r="9525" b="0"/>
            <wp:docPr id="4" name="Рисунок 11" descr="C:\Users\8888\AppData\Local\Temp\Rar$DIa3684.29930\IMG-201811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8888\AppData\Local\Temp\Rar$DIa3684.29930\IMG-20181119-WA00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10000" contrast="20000"/>
                    </a:blip>
                    <a:srcRect l="8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F67" w:rsidRPr="00A0422A" w:rsidRDefault="0035659F" w:rsidP="00443F67">
      <w:pPr>
        <w:pStyle w:val="1"/>
        <w:rPr>
          <w:rFonts w:ascii="Arial Black" w:hAnsi="Arial Black"/>
          <w:color w:val="FF0000"/>
        </w:rPr>
      </w:pPr>
      <w:hyperlink r:id="rId18" w:tooltip="Сценарий по сказке " w:history="1">
        <w:r w:rsidR="00443F67" w:rsidRPr="00A0422A">
          <w:rPr>
            <w:rStyle w:val="a3"/>
            <w:rFonts w:ascii="Arial Black" w:hAnsi="Arial Black" w:cs="Arial"/>
            <w:color w:val="FF0000"/>
            <w:u w:val="none"/>
          </w:rPr>
          <w:t>Сценарий по сказке «О мёртвой царевне и о семи богатырях»</w:t>
        </w:r>
      </w:hyperlink>
      <w:r w:rsidR="003205D2" w:rsidRPr="00A0422A">
        <w:rPr>
          <w:rFonts w:ascii="Arial Black" w:hAnsi="Arial Black"/>
          <w:color w:val="FF0000"/>
        </w:rPr>
        <w:t xml:space="preserve"> учащиеся из 4г класса</w:t>
      </w:r>
    </w:p>
    <w:p w:rsidR="00D76D89" w:rsidRPr="00AE3423" w:rsidRDefault="00D76D89" w:rsidP="00D76D89">
      <w:pPr>
        <w:pStyle w:val="a6"/>
        <w:spacing w:before="150" w:beforeAutospacing="0" w:after="150" w:afterAutospacing="0"/>
        <w:ind w:left="150" w:right="150"/>
        <w:rPr>
          <w:rFonts w:ascii="Verdana" w:hAnsi="Verdana"/>
          <w:b/>
          <w:color w:val="C00000"/>
        </w:rPr>
      </w:pPr>
      <w:r w:rsidRPr="00AE3423">
        <w:rPr>
          <w:rFonts w:ascii="Verdana" w:hAnsi="Verdana"/>
          <w:b/>
          <w:bCs/>
          <w:color w:val="C00000"/>
        </w:rPr>
        <w:t>Царица:</w:t>
      </w:r>
    </w:p>
    <w:p w:rsidR="00D76D89" w:rsidRPr="00D76D89" w:rsidRDefault="00D76D89" w:rsidP="00D76D89">
      <w:pPr>
        <w:pStyle w:val="a6"/>
        <w:spacing w:before="150" w:beforeAutospacing="0" w:after="150" w:afterAutospacing="0"/>
        <w:ind w:left="150" w:right="150"/>
        <w:rPr>
          <w:rFonts w:ascii="Verdana" w:hAnsi="Verdana"/>
          <w:b/>
          <w:color w:val="002060"/>
        </w:rPr>
      </w:pPr>
      <w:r w:rsidRPr="00D76D89">
        <w:rPr>
          <w:rFonts w:ascii="Verdana" w:hAnsi="Verdana"/>
          <w:b/>
          <w:color w:val="002060"/>
        </w:rPr>
        <w:t>"Свет мой, зеркальце! скажи</w:t>
      </w:r>
    </w:p>
    <w:p w:rsidR="00D76D89" w:rsidRPr="00D76D89" w:rsidRDefault="00D76D89" w:rsidP="00D76D89">
      <w:pPr>
        <w:pStyle w:val="a6"/>
        <w:spacing w:before="150" w:beforeAutospacing="0" w:after="150" w:afterAutospacing="0"/>
        <w:ind w:left="150" w:right="150"/>
        <w:rPr>
          <w:rFonts w:ascii="Verdana" w:hAnsi="Verdana"/>
          <w:b/>
          <w:color w:val="002060"/>
        </w:rPr>
      </w:pPr>
      <w:r w:rsidRPr="00D76D89">
        <w:rPr>
          <w:rFonts w:ascii="Verdana" w:hAnsi="Verdana"/>
          <w:b/>
          <w:color w:val="002060"/>
        </w:rPr>
        <w:t>Да всю правду доложи:</w:t>
      </w:r>
    </w:p>
    <w:p w:rsidR="00D76D89" w:rsidRPr="00D76D89" w:rsidRDefault="00D76D89" w:rsidP="00D76D89">
      <w:pPr>
        <w:pStyle w:val="a6"/>
        <w:spacing w:before="150" w:beforeAutospacing="0" w:after="150" w:afterAutospacing="0"/>
        <w:ind w:left="150" w:right="150"/>
        <w:rPr>
          <w:rFonts w:ascii="Verdana" w:hAnsi="Verdana"/>
          <w:b/>
          <w:color w:val="002060"/>
        </w:rPr>
      </w:pPr>
      <w:r w:rsidRPr="00D76D89">
        <w:rPr>
          <w:rFonts w:ascii="Verdana" w:hAnsi="Verdana"/>
          <w:b/>
          <w:color w:val="002060"/>
        </w:rPr>
        <w:t>Я ль на свете всех милее,</w:t>
      </w:r>
    </w:p>
    <w:p w:rsidR="00D76D89" w:rsidRPr="00AE3423" w:rsidRDefault="00D76D89" w:rsidP="00D76D89">
      <w:pPr>
        <w:pStyle w:val="a6"/>
        <w:spacing w:before="150" w:beforeAutospacing="0" w:after="150" w:afterAutospacing="0"/>
        <w:ind w:left="-57" w:right="150"/>
        <w:rPr>
          <w:rFonts w:ascii="Verdana" w:hAnsi="Verdana"/>
          <w:b/>
          <w:color w:val="C00000"/>
        </w:rPr>
      </w:pPr>
      <w:r w:rsidRPr="00D76D89">
        <w:rPr>
          <w:rFonts w:ascii="Verdana" w:hAnsi="Verdana"/>
          <w:b/>
          <w:color w:val="002060"/>
        </w:rPr>
        <w:t>Всех румяней и</w:t>
      </w:r>
      <w:r w:rsidRPr="00AE3423">
        <w:rPr>
          <w:rFonts w:ascii="Verdana" w:hAnsi="Verdana"/>
          <w:b/>
          <w:color w:val="002060"/>
        </w:rPr>
        <w:t xml:space="preserve"> белее</w:t>
      </w:r>
      <w:r w:rsidRPr="00AE3423">
        <w:rPr>
          <w:rFonts w:ascii="Verdana" w:hAnsi="Verdana"/>
          <w:b/>
          <w:bCs/>
          <w:color w:val="C00000"/>
        </w:rPr>
        <w:t xml:space="preserve">                                 Зеркальце</w:t>
      </w:r>
    </w:p>
    <w:p w:rsidR="00D76D89" w:rsidRPr="00D76D89" w:rsidRDefault="00D76D89" w:rsidP="00D76D89">
      <w:pPr>
        <w:pStyle w:val="a6"/>
        <w:spacing w:before="150" w:beforeAutospacing="0" w:after="150" w:afterAutospacing="0"/>
        <w:ind w:left="3912" w:right="150"/>
        <w:rPr>
          <w:rFonts w:ascii="Verdana" w:hAnsi="Verdana"/>
          <w:b/>
          <w:color w:val="002060"/>
        </w:rPr>
      </w:pPr>
      <w:r w:rsidRPr="00D76D89">
        <w:rPr>
          <w:rFonts w:ascii="Verdana" w:hAnsi="Verdana"/>
          <w:b/>
          <w:color w:val="002060"/>
        </w:rPr>
        <w:t>"Ты, конечно, спору нет;                                                                                    Но царевна всех милее,</w:t>
      </w:r>
    </w:p>
    <w:p w:rsidR="00D76D89" w:rsidRPr="00D76D89" w:rsidRDefault="00D76D89" w:rsidP="00D76D89">
      <w:pPr>
        <w:pStyle w:val="a6"/>
        <w:spacing w:before="150" w:beforeAutospacing="0" w:after="150" w:afterAutospacing="0"/>
        <w:ind w:left="4195" w:right="150"/>
        <w:rPr>
          <w:rFonts w:ascii="Verdana" w:hAnsi="Verdana"/>
          <w:b/>
          <w:color w:val="002060"/>
        </w:rPr>
      </w:pPr>
      <w:r w:rsidRPr="00D76D89">
        <w:rPr>
          <w:rFonts w:ascii="Verdana" w:hAnsi="Verdana"/>
          <w:b/>
          <w:color w:val="002060"/>
        </w:rPr>
        <w:t>Всех румяней и белее".</w:t>
      </w:r>
    </w:p>
    <w:p w:rsidR="00A0422A" w:rsidRPr="00A0422A" w:rsidRDefault="00A0422A" w:rsidP="00A0422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C00000"/>
        </w:rPr>
      </w:pPr>
      <w:r w:rsidRPr="00A0422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Лишь добро одно бессмертно.</w:t>
      </w:r>
    </w:p>
    <w:p w:rsidR="00A0422A" w:rsidRPr="00A0422A" w:rsidRDefault="00A0422A" w:rsidP="00A0422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C00000"/>
        </w:rPr>
      </w:pPr>
      <w:r w:rsidRPr="00A0422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                                                 Зло подолгу не живет.</w:t>
      </w:r>
    </w:p>
    <w:p w:rsidR="001E3936" w:rsidRPr="001E3936" w:rsidRDefault="001E3936" w:rsidP="001E3936">
      <w:pPr>
        <w:tabs>
          <w:tab w:val="left" w:pos="945"/>
        </w:tabs>
        <w:ind w:left="-510"/>
        <w:rPr>
          <w:sz w:val="20"/>
        </w:rPr>
      </w:pPr>
      <w:r w:rsidRPr="001E3936">
        <w:rPr>
          <w:noProof/>
          <w:sz w:val="20"/>
        </w:rPr>
        <w:lastRenderedPageBreak/>
        <w:drawing>
          <wp:inline distT="0" distB="0" distL="0" distR="0">
            <wp:extent cx="5628235" cy="2880000"/>
            <wp:effectExtent l="19050" t="0" r="0" b="0"/>
            <wp:docPr id="54" name="Рисунок 3" descr="C:\Users\8888\AppData\Local\Temp\Rar$DIa3684.47838\IMG-2018111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88\AppData\Local\Temp\Rar$DIa3684.47838\IMG-20181119-WA003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2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235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936">
        <w:rPr>
          <w:noProof/>
          <w:sz w:val="20"/>
        </w:rPr>
        <w:drawing>
          <wp:inline distT="0" distB="0" distL="0" distR="0">
            <wp:extent cx="5708604" cy="3152775"/>
            <wp:effectExtent l="19050" t="0" r="6396" b="0"/>
            <wp:docPr id="52" name="Рисунок 12" descr="C:\Users\8888\AppData\Local\Temp\Rar$DIa3684.32980\IMG-201811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8888\AppData\Local\Temp\Rar$DIa3684.32980\IMG-20181119-WA001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451" cy="315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88B" w:rsidRDefault="00EE688B" w:rsidP="00EE688B">
      <w:pPr>
        <w:pStyle w:val="a4"/>
        <w:rPr>
          <w:rFonts w:ascii="Arial Black" w:hAnsi="Arial Black"/>
          <w:color w:val="C00000"/>
          <w:sz w:val="36"/>
          <w:szCs w:val="36"/>
          <w:shd w:val="clear" w:color="auto" w:fill="FFFFFF"/>
        </w:rPr>
      </w:pPr>
      <w:r w:rsidRPr="00EE688B">
        <w:rPr>
          <w:rFonts w:ascii="Arial Black" w:hAnsi="Arial Black"/>
          <w:color w:val="C00000"/>
          <w:sz w:val="36"/>
          <w:szCs w:val="36"/>
        </w:rPr>
        <w:t>Иллюстраций</w:t>
      </w:r>
      <w:r w:rsidRPr="00EE688B">
        <w:rPr>
          <w:rFonts w:ascii="Arial Black" w:hAnsi="Arial Black" w:cs="Arial"/>
          <w:color w:val="C00000"/>
          <w:sz w:val="36"/>
          <w:szCs w:val="36"/>
          <w:shd w:val="clear" w:color="auto" w:fill="FFFFFF"/>
        </w:rPr>
        <w:t> </w:t>
      </w:r>
      <w:r w:rsidRPr="00EE688B">
        <w:rPr>
          <w:rFonts w:ascii="Arial Black" w:hAnsi="Arial Black"/>
          <w:color w:val="C00000"/>
          <w:sz w:val="36"/>
          <w:szCs w:val="36"/>
          <w:shd w:val="clear" w:color="auto" w:fill="FFFFFF"/>
        </w:rPr>
        <w:t xml:space="preserve"> </w:t>
      </w:r>
      <w:r w:rsidRPr="00EE688B">
        <w:rPr>
          <w:rFonts w:ascii="Arial Black" w:hAnsi="Arial Black"/>
          <w:color w:val="C00000"/>
          <w:sz w:val="36"/>
          <w:szCs w:val="36"/>
        </w:rPr>
        <w:t>учащихся  4г класса</w:t>
      </w:r>
      <w:r w:rsidRPr="00EE688B">
        <w:rPr>
          <w:rFonts w:ascii="Arial Black" w:hAnsi="Arial Black"/>
          <w:color w:val="C00000"/>
          <w:sz w:val="36"/>
          <w:szCs w:val="36"/>
          <w:shd w:val="clear" w:color="auto" w:fill="FFFFFF"/>
        </w:rPr>
        <w:t xml:space="preserve"> к сказочным произведениям А. С. Пушкина;</w:t>
      </w:r>
    </w:p>
    <w:p w:rsidR="004C4B6A" w:rsidRPr="00EE688B" w:rsidRDefault="004C4B6A" w:rsidP="00EE688B">
      <w:pPr>
        <w:pStyle w:val="a4"/>
        <w:rPr>
          <w:rFonts w:ascii="Arial Black" w:hAnsi="Arial Black"/>
          <w:color w:val="C00000"/>
          <w:sz w:val="36"/>
          <w:szCs w:val="36"/>
        </w:rPr>
      </w:pPr>
    </w:p>
    <w:p w:rsidR="004C4B6A" w:rsidRPr="004C4B6A" w:rsidRDefault="006F5E10" w:rsidP="004C4B6A">
      <w:pPr>
        <w:tabs>
          <w:tab w:val="left" w:pos="945"/>
        </w:tabs>
        <w:ind w:left="170"/>
        <w:rPr>
          <w:rFonts w:ascii="Arial Black" w:hAnsi="Arial Black" w:cs="Helvetica"/>
          <w:color w:val="002060"/>
          <w:sz w:val="36"/>
          <w:szCs w:val="36"/>
          <w:shd w:val="clear" w:color="auto" w:fill="FFFFFF"/>
        </w:rPr>
      </w:pPr>
      <w:r w:rsidRPr="004C4B6A">
        <w:rPr>
          <w:rFonts w:ascii="Arial Black" w:hAnsi="Arial Black" w:cs="Helvetica"/>
          <w:color w:val="002060"/>
          <w:sz w:val="36"/>
          <w:szCs w:val="36"/>
          <w:shd w:val="clear" w:color="auto" w:fill="FFFFFF"/>
        </w:rPr>
        <w:t>«Сказка ложь, да в ней намек:</w:t>
      </w:r>
    </w:p>
    <w:p w:rsidR="00AE3423" w:rsidRPr="004C4B6A" w:rsidRDefault="004C4B6A" w:rsidP="004C4B6A">
      <w:pPr>
        <w:tabs>
          <w:tab w:val="left" w:pos="945"/>
        </w:tabs>
        <w:ind w:left="1474"/>
        <w:rPr>
          <w:rFonts w:ascii="Arial Black" w:hAnsi="Arial Black" w:cs="Helvetica"/>
          <w:color w:val="002060"/>
          <w:sz w:val="36"/>
          <w:szCs w:val="36"/>
          <w:shd w:val="clear" w:color="auto" w:fill="FFFFFF"/>
        </w:rPr>
      </w:pPr>
      <w:r w:rsidRPr="004C4B6A">
        <w:rPr>
          <w:rFonts w:ascii="Arial Black" w:hAnsi="Arial Black" w:cs="Helvetica"/>
          <w:color w:val="002060"/>
          <w:sz w:val="36"/>
          <w:szCs w:val="36"/>
          <w:shd w:val="clear" w:color="auto" w:fill="FFFFFF"/>
        </w:rPr>
        <w:t>Добрым молодцам урок</w:t>
      </w:r>
      <w:r w:rsidR="006F5E10" w:rsidRPr="004C4B6A">
        <w:rPr>
          <w:rFonts w:ascii="Arial Black" w:hAnsi="Arial Black" w:cs="Helvetica"/>
          <w:color w:val="002060"/>
          <w:sz w:val="36"/>
          <w:szCs w:val="36"/>
          <w:shd w:val="clear" w:color="auto" w:fill="FFFFFF"/>
        </w:rPr>
        <w:t>»</w:t>
      </w:r>
    </w:p>
    <w:p w:rsidR="004C4B6A" w:rsidRDefault="004C4B6A" w:rsidP="006F5E10">
      <w:pPr>
        <w:tabs>
          <w:tab w:val="left" w:pos="945"/>
        </w:tabs>
        <w:ind w:left="1304"/>
        <w:rPr>
          <w:rFonts w:ascii="Arial Black" w:hAnsi="Arial Black" w:cs="Helvetica"/>
          <w:color w:val="0070C0"/>
          <w:sz w:val="36"/>
          <w:szCs w:val="36"/>
          <w:shd w:val="clear" w:color="auto" w:fill="FFFFFF"/>
        </w:rPr>
      </w:pPr>
    </w:p>
    <w:p w:rsidR="004C4B6A" w:rsidRPr="00F27EB2" w:rsidRDefault="004C4B6A" w:rsidP="004C4B6A">
      <w:pPr>
        <w:pStyle w:val="a4"/>
        <w:rPr>
          <w:b/>
          <w:sz w:val="20"/>
          <w:szCs w:val="20"/>
        </w:rPr>
      </w:pPr>
      <w:r>
        <w:rPr>
          <w:rFonts w:ascii="Arial Black" w:hAnsi="Arial Black"/>
          <w:sz w:val="36"/>
          <w:szCs w:val="36"/>
        </w:rPr>
        <w:t xml:space="preserve">                                  </w:t>
      </w:r>
      <w:r w:rsidRPr="00F27EB2">
        <w:rPr>
          <w:b/>
          <w:sz w:val="20"/>
          <w:szCs w:val="20"/>
        </w:rPr>
        <w:t>Зав. библиотекой    Абдурахмановой Г.М</w:t>
      </w:r>
    </w:p>
    <w:p w:rsidR="004C4B6A" w:rsidRDefault="004C4B6A" w:rsidP="004C4B6A">
      <w:pPr>
        <w:tabs>
          <w:tab w:val="left" w:pos="5865"/>
        </w:tabs>
        <w:rPr>
          <w:rFonts w:ascii="Arial Black" w:hAnsi="Arial Black"/>
          <w:sz w:val="36"/>
          <w:szCs w:val="36"/>
        </w:rPr>
      </w:pPr>
    </w:p>
    <w:sectPr w:rsidR="004C4B6A" w:rsidSect="00825E5C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2E3B"/>
    <w:multiLevelType w:val="multilevel"/>
    <w:tmpl w:val="6ED2D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96D6249"/>
    <w:multiLevelType w:val="multilevel"/>
    <w:tmpl w:val="AD647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962FB0"/>
    <w:multiLevelType w:val="multilevel"/>
    <w:tmpl w:val="770EED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8F63FCB"/>
    <w:multiLevelType w:val="multilevel"/>
    <w:tmpl w:val="187A7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4762"/>
    <w:rsid w:val="001E3936"/>
    <w:rsid w:val="001F6AFA"/>
    <w:rsid w:val="003205D2"/>
    <w:rsid w:val="003333A5"/>
    <w:rsid w:val="0034559E"/>
    <w:rsid w:val="0035659F"/>
    <w:rsid w:val="003B2F77"/>
    <w:rsid w:val="003F0ED8"/>
    <w:rsid w:val="00443F67"/>
    <w:rsid w:val="00471A11"/>
    <w:rsid w:val="004C4B6A"/>
    <w:rsid w:val="00677239"/>
    <w:rsid w:val="006F5E10"/>
    <w:rsid w:val="006F77E7"/>
    <w:rsid w:val="00756A1C"/>
    <w:rsid w:val="00784749"/>
    <w:rsid w:val="007C7821"/>
    <w:rsid w:val="008004F7"/>
    <w:rsid w:val="00825E5C"/>
    <w:rsid w:val="00834DD9"/>
    <w:rsid w:val="00871873"/>
    <w:rsid w:val="00946FCD"/>
    <w:rsid w:val="00A0422A"/>
    <w:rsid w:val="00A412D0"/>
    <w:rsid w:val="00AE3423"/>
    <w:rsid w:val="00B05D4B"/>
    <w:rsid w:val="00B92CD1"/>
    <w:rsid w:val="00C22700"/>
    <w:rsid w:val="00CD25C4"/>
    <w:rsid w:val="00D14762"/>
    <w:rsid w:val="00D76D89"/>
    <w:rsid w:val="00E47F7A"/>
    <w:rsid w:val="00EE688B"/>
    <w:rsid w:val="00F27EB2"/>
    <w:rsid w:val="00F56CB8"/>
    <w:rsid w:val="00FA7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D1"/>
  </w:style>
  <w:style w:type="paragraph" w:styleId="1">
    <w:name w:val="heading 1"/>
    <w:basedOn w:val="a"/>
    <w:next w:val="a"/>
    <w:link w:val="10"/>
    <w:uiPriority w:val="9"/>
    <w:qFormat/>
    <w:rsid w:val="00443F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3F67"/>
    <w:rPr>
      <w:color w:val="0000FF"/>
      <w:u w:val="single"/>
    </w:rPr>
  </w:style>
  <w:style w:type="paragraph" w:styleId="a4">
    <w:name w:val="No Spacing"/>
    <w:link w:val="a5"/>
    <w:uiPriority w:val="1"/>
    <w:qFormat/>
    <w:rsid w:val="00443F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43F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320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3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333A5"/>
  </w:style>
  <w:style w:type="character" w:styleId="a7">
    <w:name w:val="Strong"/>
    <w:basedOn w:val="a0"/>
    <w:uiPriority w:val="22"/>
    <w:qFormat/>
    <w:rsid w:val="00AE3423"/>
    <w:rPr>
      <w:b/>
      <w:bCs/>
    </w:rPr>
  </w:style>
  <w:style w:type="paragraph" w:styleId="a8">
    <w:name w:val="List Paragraph"/>
    <w:basedOn w:val="a"/>
    <w:uiPriority w:val="34"/>
    <w:qFormat/>
    <w:rsid w:val="00834DD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C4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4B6A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locked/>
    <w:rsid w:val="004C4B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scenariivshkolu.ru/literaturnye/scenarij-po-skazke-o-myortvoj-carevne-i-o-semi-bogatyryax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92F0010-EA5F-44E4-B9B1-EE215ABDE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8888</dc:creator>
  <cp:keywords/>
  <dc:description/>
  <cp:lastModifiedBy>54584</cp:lastModifiedBy>
  <cp:revision>14</cp:revision>
  <dcterms:created xsi:type="dcterms:W3CDTF">2018-12-28T13:27:00Z</dcterms:created>
  <dcterms:modified xsi:type="dcterms:W3CDTF">2277-12-13T21:54:00Z</dcterms:modified>
</cp:coreProperties>
</file>