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393" w:rsidRPr="00481393" w:rsidRDefault="00481393" w:rsidP="00481393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81393">
        <w:rPr>
          <w:rFonts w:ascii="Times New Roman" w:eastAsia="Calibri" w:hAnsi="Times New Roman" w:cs="Times New Roman"/>
          <w:b/>
          <w:bCs/>
          <w:sz w:val="28"/>
          <w:szCs w:val="28"/>
        </w:rPr>
        <w:t>Календарно-тематическое планирование по литературе для 9 класса В. Я. Коровина  2015-2016 уч. год</w:t>
      </w:r>
    </w:p>
    <w:p w:rsidR="00481393" w:rsidRPr="00481393" w:rsidRDefault="00481393" w:rsidP="00481393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81393">
        <w:rPr>
          <w:rFonts w:ascii="Times New Roman" w:eastAsia="Calibri" w:hAnsi="Times New Roman" w:cs="Times New Roman"/>
          <w:b/>
          <w:bCs/>
          <w:sz w:val="28"/>
          <w:szCs w:val="28"/>
        </w:rPr>
        <w:t>(102 часа, 3 урока в неделю)</w:t>
      </w:r>
    </w:p>
    <w:tbl>
      <w:tblPr>
        <w:tblW w:w="1612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02"/>
        <w:gridCol w:w="720"/>
        <w:gridCol w:w="2773"/>
        <w:gridCol w:w="1755"/>
        <w:gridCol w:w="3101"/>
        <w:gridCol w:w="2559"/>
        <w:gridCol w:w="1085"/>
        <w:gridCol w:w="1260"/>
        <w:gridCol w:w="15"/>
        <w:gridCol w:w="15"/>
        <w:gridCol w:w="15"/>
        <w:gridCol w:w="60"/>
        <w:gridCol w:w="1043"/>
      </w:tblGrid>
      <w:tr w:rsidR="004F4DBE" w:rsidRPr="00481393" w:rsidTr="00EA1EA2">
        <w:trPr>
          <w:trHeight w:val="77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BE" w:rsidRPr="00481393" w:rsidRDefault="004F4DBE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уро-ка</w:t>
            </w:r>
            <w:proofErr w:type="gramEnd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BE" w:rsidRPr="00481393" w:rsidRDefault="004F4DBE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№ урока по теме</w:t>
            </w: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4F4DBE" w:rsidRPr="00481393" w:rsidRDefault="004F4DBE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DBE" w:rsidRDefault="004F4DBE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Дата</w:t>
            </w:r>
          </w:p>
          <w:p w:rsidR="004F4DBE" w:rsidRPr="00481393" w:rsidRDefault="004F4DBE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BE" w:rsidRPr="00481393" w:rsidRDefault="004F4DBE" w:rsidP="004813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BE" w:rsidRPr="00481393" w:rsidRDefault="004F4DBE" w:rsidP="004813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Тип урока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BE" w:rsidRPr="00481393" w:rsidRDefault="004F4DBE" w:rsidP="004813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Планируемые виды деятельности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BE" w:rsidRPr="00481393" w:rsidRDefault="004F4DBE" w:rsidP="004813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Планируемые виды деятельности</w:t>
            </w:r>
          </w:p>
          <w:p w:rsidR="004F4DBE" w:rsidRPr="00481393" w:rsidRDefault="004F4DBE" w:rsidP="004813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(содержание, контроль)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BE" w:rsidRPr="00481393" w:rsidRDefault="004F4DBE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Вид</w:t>
            </w:r>
          </w:p>
          <w:p w:rsidR="004F4DBE" w:rsidRPr="00481393" w:rsidRDefault="004F4DBE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контроля</w:t>
            </w:r>
          </w:p>
        </w:tc>
        <w:tc>
          <w:tcPr>
            <w:tcW w:w="1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BE" w:rsidRPr="00481393" w:rsidRDefault="004F4DBE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Домашнее задание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BE" w:rsidRPr="00481393" w:rsidRDefault="004F4DBE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F4DBE" w:rsidRPr="00481393" w:rsidTr="00725E78">
        <w:tc>
          <w:tcPr>
            <w:tcW w:w="244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4DBE" w:rsidRPr="00481393" w:rsidRDefault="004F4DBE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81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DBE" w:rsidRPr="004F4DBE" w:rsidRDefault="004F4DBE" w:rsidP="0048139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4F4DB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                                                 </w:t>
            </w:r>
            <w:r w:rsidRPr="004F4DBE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Введение (1 час)</w:t>
            </w:r>
          </w:p>
        </w:tc>
      </w:tr>
      <w:tr w:rsidR="004F4DBE" w:rsidRPr="00481393" w:rsidTr="00725E78">
        <w:tc>
          <w:tcPr>
            <w:tcW w:w="244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BE" w:rsidRPr="00481393" w:rsidRDefault="004F4DBE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81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BE" w:rsidRPr="00481393" w:rsidRDefault="004F4DBE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1393" w:rsidRPr="00481393" w:rsidTr="00EA1EA2">
        <w:trPr>
          <w:trHeight w:val="1349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93" w:rsidRPr="00481393" w:rsidRDefault="00EA1EA2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Литература как искусство слова и ее роль в духовной жизни человека.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повторительн</w:t>
            </w: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о-</w:t>
            </w:r>
            <w:proofErr w:type="gram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обобщающий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 как искусство слова. Роль литературы в духовной жизни человека. Национальная самобытность русской литературы. Выявление уровня литературного развития учащихся.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основную проблему изучения литературы в 9 классе</w:t>
            </w:r>
          </w:p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пересказывать сюжеты прочитанных произведений, давать характеристику героям.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Беседа.</w:t>
            </w:r>
          </w:p>
        </w:tc>
        <w:tc>
          <w:tcPr>
            <w:tcW w:w="1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Чтение статьи «Древнерусская литература» (с.4-8), «Слово о полку Игореве».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4DBE" w:rsidRPr="00481393" w:rsidTr="00725E78">
        <w:tc>
          <w:tcPr>
            <w:tcW w:w="161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BE" w:rsidRPr="004F4DBE" w:rsidRDefault="004F4DBE" w:rsidP="00481393">
            <w:pPr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                                                                      </w:t>
            </w:r>
            <w:r w:rsidRPr="004F4DBE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Древнерусская литература (3 часа)</w:t>
            </w:r>
          </w:p>
        </w:tc>
      </w:tr>
      <w:tr w:rsidR="00481393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93" w:rsidRPr="00481393" w:rsidRDefault="00EA1EA2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Самобытный характер древнерусской литературы. «Слово о полку Игореве» - величайший памятник древнерусской литературы.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Обзорная характеристика древнерусской литературы, ее жанровое разнообразие. Основные черты древнерусской литературы (исторический характер,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этикетность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). «Слово о полку Игореве» - величайший памятник древнерусской литературы. История рукописи.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основные черты и жанры древнерусской литературы.</w:t>
            </w:r>
          </w:p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сопоставлять тексты  разных переводов одного произведения; сопоставлять произведения живописи, музыки.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План лекции. Беседа</w:t>
            </w:r>
          </w:p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Вопросы и задания 2-7 (с.34), сообщения  о князьях в «Слове…».</w:t>
            </w:r>
          </w:p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Наизусть «Вступление» или эпизод «Плач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Ярославны».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1393" w:rsidRPr="00481393" w:rsidTr="00EA1EA2">
        <w:trPr>
          <w:trHeight w:val="2814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93" w:rsidRPr="00481393" w:rsidRDefault="00EA1EA2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Русская история в «Слове…»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Практикум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Исторические справки о князьях-героях «Слова…» и описываемых событиях. Тема, идея, жанр произведения. Образ автора.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историю открытия, историческую основу и сюжет «Слова».</w:t>
            </w:r>
          </w:p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определять тему и идею текста, объяснять значение слов и выражений, встретившихся в тексте.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Беседа. Тест.</w:t>
            </w:r>
          </w:p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Вопросы и задания рубрики «Развивайте дар слова» (с.34), чтение статьи «Русская литература XVIII века» (с.35-39), вопросы и задания 1-4 (с.40).</w:t>
            </w:r>
          </w:p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1393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93" w:rsidRPr="00481393" w:rsidRDefault="00EA1EA2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Художественные особенности «Слова…». </w:t>
            </w:r>
          </w:p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Урок развития речи</w:t>
            </w:r>
          </w:p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Практикум</w:t>
            </w:r>
          </w:p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Тема, идея, жанр произведения. Исторические справки о князьях-героях «Слова…». Подготовка к домашнему сочинению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историю открытия, историческую основу и сюжет «Слова».</w:t>
            </w:r>
          </w:p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определять тему и идею текста, объяснять значение слов и выражений, встретившихся в тексте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BE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Чтение наизусть эпизода «Плач Ярослав</w:t>
            </w:r>
          </w:p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ны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».</w:t>
            </w:r>
          </w:p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4DBE" w:rsidRPr="00481393" w:rsidTr="00725E78">
        <w:tc>
          <w:tcPr>
            <w:tcW w:w="161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BE" w:rsidRPr="004F4DBE" w:rsidRDefault="004F4DBE" w:rsidP="0048139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 xml:space="preserve">                                                                       </w:t>
            </w:r>
            <w:r w:rsidRPr="004F4DBE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Литература XVIII века - 9 часов</w:t>
            </w:r>
          </w:p>
        </w:tc>
      </w:tr>
      <w:tr w:rsidR="00481393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93" w:rsidRPr="00481393" w:rsidRDefault="00EA1EA2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Классицизм в русском и мировом искусстве.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Понятие о классицизме. Истоки классицизма, его характерные черты. Классицизм в русской и мировой литературе. Иерархия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жанров классицизма. Развитие сентиментализма. Творчество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Н.М.Карамзина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. Значение русской литературы XVIII века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Знать причины быстрого развития России в 18 веке, теоретическое понятие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классицизм</w:t>
            </w:r>
          </w:p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записывать основные положения лекции, сопоставлять конкретные произведения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Лекция</w:t>
            </w:r>
          </w:p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Вопросы</w:t>
            </w:r>
          </w:p>
        </w:tc>
        <w:tc>
          <w:tcPr>
            <w:tcW w:w="1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черты классицизма; прочитать вступительн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ую статью о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М.В.Ломоносове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(с.42-49), вопросы и задания 9 (с.41), 1-5 (с.49-50)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1393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93" w:rsidRPr="00481393" w:rsidRDefault="00EA1EA2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М.В.Ломоносов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поэт, ученый, гражданин. Ода «Вечернее размышление…».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Слово о поэте и ученом М.В. Ломоносове – реформаторе русского языка и системы стихосложения. «Вечернее размышление о Божием величестве при случае великого северного сияния». Особенности содержания и форма произведения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Знать сведения о жизни и творчестве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М.В.Ломоносова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, теорию «трех штилей».</w:t>
            </w:r>
          </w:p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анализировать «Оду...», определять идею и тему произведения</w:t>
            </w: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.. </w:t>
            </w:r>
            <w:proofErr w:type="gram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Находить черты классицизма в произведении.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Практикум</w:t>
            </w:r>
          </w:p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Чтение наизусть.</w:t>
            </w:r>
          </w:p>
        </w:tc>
        <w:tc>
          <w:tcPr>
            <w:tcW w:w="1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Вопросы и задания 1-5 (с.58), выразит</w:t>
            </w: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ч</w:t>
            </w:r>
            <w:proofErr w:type="gram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тение оды «Вечернее размышление…».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1393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93" w:rsidRPr="00481393" w:rsidRDefault="00EA1EA2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Прославление Родины, науки и просвещения в произведениях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М.В.Ломоносова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М.В.Ломоносов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«Ода на день восшествия на Всероссийский престол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ея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Величества государыни Императрицы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Елисаветы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Петровны 1747 года». Ода как жанр лирической поэзии. Прославление Родины, мира, науки и просвещения в произведениях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М.В.Ломоносова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и понимать идейно – художественный смысл произведения, находить тропы в тексте оды, объяснять смысл устаревших слов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Беседа.</w:t>
            </w:r>
          </w:p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Выразительное чтение и анализ «Оды…»</w:t>
            </w:r>
          </w:p>
        </w:tc>
        <w:tc>
          <w:tcPr>
            <w:tcW w:w="1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Наизусть отрывок из оды «Вечернее размышление о Божием величестве при случае великого северного сияния» (отрывок по выбору учащегося).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1393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93" w:rsidRPr="00481393" w:rsidRDefault="00EA1EA2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725E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Тема поэта и поэзии в лирике Державина.</w:t>
            </w:r>
            <w:r w:rsidR="00725E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«Властителям и судиям»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внеклассного чтения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Обращение к античной поэзии в стихотворении «Памятник». Тема поэта и поэзии. Оценка собственного поэтического творчества. Мысль о бессмертии поэта.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Знать содержание стихотворения «Памятник», особенности стиля поэзии </w:t>
            </w:r>
          </w:p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читать и анализировать стихотворения, определять их темы и идеи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Практикум.</w:t>
            </w:r>
          </w:p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Чтение наизусть</w:t>
            </w: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93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Задание 6 (с.74)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93" w:rsidRPr="00481393" w:rsidRDefault="00481393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725E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Г.Р.Державин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«Памятник»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F4DB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Слово об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Державин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proofErr w:type="gram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философе, писателе, гражданине. Политические убеждения писателя. Идея возмездия тиранам, прославление свободы в оде «Вольность».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сведения о жизни и творчестве, особенности жанра путешествия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записывать основные положения лекции, анализировать главы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725E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Прочитать </w:t>
            </w:r>
            <w:proofErr w:type="spellStart"/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биогра-фию</w:t>
            </w:r>
            <w:proofErr w:type="spellEnd"/>
            <w:proofErr w:type="gram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А.Н.Радищева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, «путешествие из Петербурга в Москву».</w:t>
            </w:r>
          </w:p>
          <w:p w:rsidR="00725E78" w:rsidRPr="00481393" w:rsidRDefault="00725E78" w:rsidP="00725E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(индивид.) Выразит</w:t>
            </w: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ч</w:t>
            </w:r>
            <w:proofErr w:type="gram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тение оды «Вольность».</w:t>
            </w:r>
          </w:p>
          <w:p w:rsidR="00725E78" w:rsidRPr="00481393" w:rsidRDefault="00725E78" w:rsidP="00725E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(групповые) задания по главам.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725E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А.Н.Радищев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утешествие из Петербурга в Москву».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Практикум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 анализировать главы произведения.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Задание 6 (с.74).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Прочитать повесть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Н.М.Карамзина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«Бедная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Лиза».</w:t>
            </w: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Сентиментализм. Повесть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Н.М.Карамзина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«Бедная Лиза» - начало русской прозы.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Слово о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Н.М.Карамзине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 писателе и историке. Убеждения и взгляды писателя, его реформа литературного языка. Понятие о сентиментализме. «Осень» как произведение сентиментализма. «Бедная Лиза». Внимание писателя к внутренней жизни человека. Утверждение общечеловеческих ценностей.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Знать сведения о жизни и творчестве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Н.М.Карамзина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. Черты сентиментализма в искусстве.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План лекции.</w:t>
            </w:r>
          </w:p>
        </w:tc>
        <w:tc>
          <w:tcPr>
            <w:tcW w:w="1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Вопросы и задания 2-4, 6, 8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(с.103-104)</w:t>
            </w: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«Бедная Лиза» Н.М. Карамзина как образец русского сентиментализма.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Практикум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Сюжет и герои повести «Бедная Лиза». Образ повествователя. Значение произведения: воспитание сердца, душевной тонкости, призыв к состраданию, облагораживанию жизни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сюжет и героев повести «Бедная Лиза»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анализировать произведение, определять его тему и идею; находить в тексте тропы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Устное тестирование.</w:t>
            </w:r>
          </w:p>
        </w:tc>
        <w:tc>
          <w:tcPr>
            <w:tcW w:w="1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Задание 3 (с.104, рубрика «Развивайте дар слова»).</w:t>
            </w: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Подготовка к сочинению «Литература XVIII века в восприятии современного читателя» (на примере одного-двух произведений).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Урок развития речи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Обсуждение тем сочинения: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1) Произведения литературы XVIII века в восприятии современного читателя (на примере 1-2 произведений).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2) Темы, идеи, значение произведений литературы XVIII века (на примере 1-2 произведений).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сюжеты и героев произведений 18 века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раскрывать тему сочинения, аргументировать свою точку зрения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плана, подбор материалов. Сочинение-рассуждение.</w:t>
            </w:r>
          </w:p>
        </w:tc>
        <w:tc>
          <w:tcPr>
            <w:tcW w:w="1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Домашнее сочинение.</w:t>
            </w: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25E78" w:rsidRPr="00481393" w:rsidTr="00725E78">
        <w:tc>
          <w:tcPr>
            <w:tcW w:w="161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326E" w:rsidRDefault="00725E78" w:rsidP="0048139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lastRenderedPageBreak/>
              <w:t xml:space="preserve">                                                                             </w:t>
            </w:r>
            <w:r w:rsidRPr="0048326E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Литература XI</w:t>
            </w:r>
            <w:proofErr w:type="gramStart"/>
            <w:r w:rsidRPr="0048326E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Х</w:t>
            </w:r>
            <w:proofErr w:type="gramEnd"/>
            <w:r w:rsidRPr="0048326E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 xml:space="preserve"> века (45 часов)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Общая характеристика русской и мировой литературы XIX века. Понятие о романтизме и реализме.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Поэзия, проза, драматургия XIX века. Общая характеристика русской и мировой литературы XIX века. Понятие о романтизме и реализме. Поэзия, проза и драматургия XIX века. Русская критика, публицистика, мемуарная литература.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теоретические понятия романтизм, реализм, народность, гражданственность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конспекта или плана лекции.</w:t>
            </w:r>
          </w:p>
        </w:tc>
        <w:tc>
          <w:tcPr>
            <w:tcW w:w="1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Задание 8 (с.112), чтение вступительной статьи о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В.А.Жуковском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(с.114-123), сообщение о жизни и  творчестве поэта.</w:t>
            </w:r>
          </w:p>
        </w:tc>
        <w:tc>
          <w:tcPr>
            <w:tcW w:w="1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725E78">
        <w:tc>
          <w:tcPr>
            <w:tcW w:w="161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EA1EA2" w:rsidRDefault="00725E78" w:rsidP="0048139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 xml:space="preserve">                                                                         </w:t>
            </w:r>
            <w:proofErr w:type="spellStart"/>
            <w:r w:rsidRPr="00EA1EA2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В.А.Жуковский</w:t>
            </w:r>
            <w:proofErr w:type="spellEnd"/>
            <w:r w:rsidRPr="00EA1EA2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 xml:space="preserve"> (2 часа)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Романтическая лирика начала XIX века. «Его стихов пленительная сладость…»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В.А.Жуковский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Слово о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В.А.Жуковском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великом поэте и переводчике (сообщения учащихся). Повторение изученного о творчестве поэта.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В.А.Жуковский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зачинатель русского романтизма. «Море». «Невыразимое». Границы </w:t>
            </w: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выразимого</w:t>
            </w:r>
            <w:proofErr w:type="gram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слове и чувстве. Возможности поэтического языка. Отношение романтика к слову. Обучение анализу лирического стихотворения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теоретическое понятие романтизм.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анализировать произведения, находить  в тексте образы-символы, художественные средства изобразительности.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Выразительное чтение.</w:t>
            </w:r>
          </w:p>
        </w:tc>
        <w:tc>
          <w:tcPr>
            <w:tcW w:w="1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Чтение статей «Особенности поэтического языка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В.А.Жуковского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», «В творческой лаборатории Жуковского» (с.125-132),  баллады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«Светлана».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Нравственный мир героини баллады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В.А.Жуковского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«Светлана».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Баллады в творчестве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В.А.Жуковского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. Новаторство поэта. Создание национальной баллады. Пространство и время в балладе «Светлана». Особенности жанра баллады. Язык баллады: фольклорные мотивы, фантастика, образы-символы.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понятие баллада, особенности жанра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анализировать произведение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Анализ поэмы. Выразительное чтение.</w:t>
            </w:r>
          </w:p>
        </w:tc>
        <w:tc>
          <w:tcPr>
            <w:tcW w:w="1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Групповые проекты «Романтическая лирика начала века» (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К.Н.Батюшков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Н.М.Языков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Е.А.Баратынский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К.Ф.Рылеев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Д.В.Давыдов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П.А.Вяземский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1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Романтическая лирика начала века (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К.Н.Батюшков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Н.М.Языков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Е.А.Баратынский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К.Ф.Рылеев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Д.В.Давыдов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П.А.Вяземский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защиты проектов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Романтическая лирика начала века (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К.Н.Батюшков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Н.М.Языков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Е.А.Баратынский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К.Ф.Рылеев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Д.В.Давыдов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П.А.Вяземский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сведения о жизни и творчестве поэтов, темы и идеи их творчества.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давать общую характеристику творчества, читать выразительно стихотворения, представлять групповой проект и защищать его.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Представление и обсуждение проектов. Запись основных идей в тетради.</w:t>
            </w:r>
          </w:p>
        </w:tc>
        <w:tc>
          <w:tcPr>
            <w:tcW w:w="1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Чтение вступительной статьи  об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А.С.Грибоедове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(с.141-147), сообщение о жизни и творчестве</w:t>
            </w:r>
          </w:p>
        </w:tc>
        <w:tc>
          <w:tcPr>
            <w:tcW w:w="1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725E78">
        <w:tc>
          <w:tcPr>
            <w:tcW w:w="161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EA1EA2" w:rsidRDefault="00725E78" w:rsidP="0048139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lastRenderedPageBreak/>
              <w:t xml:space="preserve">                                                                      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А.С.Грибоедов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 xml:space="preserve"> (8</w:t>
            </w:r>
            <w:r w:rsidRPr="00EA1EA2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 xml:space="preserve"> часов)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А.С.Грибоедов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: личность и судьба драматурга.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Слово об  А.С. Грибоедове – поэте и драматурге. Разносторонняя одаренность, талантливость натуры писателя.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сведения о жизни и творчестве драматурга, его общественной деятельности.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Уметь давать общую характеристику творчества. 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План лекции.</w:t>
            </w:r>
          </w:p>
        </w:tc>
        <w:tc>
          <w:tcPr>
            <w:tcW w:w="1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Чтение статьи «О комедии  «Горе от ума» (с.147-157),  текста комедии.</w:t>
            </w:r>
          </w:p>
        </w:tc>
        <w:tc>
          <w:tcPr>
            <w:tcW w:w="1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Знакомство  с  героями  комедии   «Горе  от  ума».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Анализ  первого  действия.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Обзор содержания комедии «Горе от ума». Комментированное чтение ключевых сцен комедии. Особенности сюжета, жанра и композиции произведения.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сюжет комедии, персонажей.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Уметь характеризовать героев и их поступки, анализировать эпизоды, раскрывающую идейную суть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фамусовского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общества.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Чтение и анализ ключевых сцен комедии. Тест.</w:t>
            </w:r>
          </w:p>
        </w:tc>
        <w:tc>
          <w:tcPr>
            <w:tcW w:w="1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П</w:t>
            </w:r>
            <w:proofErr w:type="gram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рочитать II действие.</w:t>
            </w:r>
          </w:p>
          <w:p w:rsidR="00725E78" w:rsidRPr="00481393" w:rsidRDefault="00725E78" w:rsidP="009F307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  Индивидуальное задание: выразительное чтение монологов Чацкого «И точно, начал свет глупеть...», «А судьи  кто?» и Фамусова «Вот то-то, все вы гордецы!», 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Фамусовская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Москва в комедии «Горе т ума». Анализ второго действия.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Фамусов, его представления и убеждения. Гости Фамусова – общее и различное. </w:t>
            </w:r>
            <w:proofErr w:type="spellStart"/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Фамусовская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Москва: единомыслие, круговая порука, приверженность старому укладу, сплетни, косность, приспособленчество, чинопочитание, угодничество, низкопоклонство, невежество, боязнь просвещения</w:t>
            </w:r>
            <w:proofErr w:type="gramEnd"/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 и понимать суть конфликта в пьесе.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Уметь характеризовать героев и их поступки, анализировать эпизоды, раскрывающие идейную суть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фамусовского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общества.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1.Вопросы и задания 4,6,12-13 (с.164-166).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Охарактеризовать гостей Фамусова на балу, выделяя их  общие и индивидуальные черты.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Наизусть один из монологов Чацкого.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DD46A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Проблема ума и безумия в комедии А.С. Грибоедова «Горе от ума». Анализ третьего действи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Урок-исследование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Чацкий в системе образов комедии. </w:t>
            </w: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Характеристика героя: ум, благородство, чувствительность, честность, образованность, остроумие, независимость, свобода духа, патриотизм.</w:t>
            </w:r>
            <w:proofErr w:type="gram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Конфликт Чацкого с обществом. Чацкий и Софья. Чацкий и Молчалин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и понимать место Чацкого в системе образов, его роль в раскрытии идее комедии.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характеризовать героя и его поступки.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Беседа.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Монологический ответ учащихся. Чтение наизусть.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Задание 11 (с.164), задания рубрики «Развивайте дар  слова» (с.166)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DD46A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Проблема ума и безумия в комедии А.С. Грибоедова «Горе от ума». Анализ четвертого действи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725E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Урок-исследование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725E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Чацкий в системе образов комедии. </w:t>
            </w: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Характеристика героя: ум, благородство, чувствительность, честность, образованность, остроумие, независимость, свобода духа,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патриотизм.</w:t>
            </w:r>
            <w:proofErr w:type="gram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Конфликт Чацкого с обществом. Чацкий и Софья. Чацкий и Молчалин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725E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Знать и понимать место Чацкого в системе образов, его роль в раскрытии идее комедии.</w:t>
            </w:r>
          </w:p>
          <w:p w:rsidR="00725E78" w:rsidRPr="00481393" w:rsidRDefault="00725E78" w:rsidP="00725E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Уметь характеризовать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героя и его поступки.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725E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Беседа.</w:t>
            </w:r>
          </w:p>
          <w:p w:rsidR="00725E78" w:rsidRPr="00481393" w:rsidRDefault="00725E78" w:rsidP="00725E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Монологический ответ учащихся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. Чтение наизусть.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725E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Задание 11 (с.164), задания рубрики «Развивайте дар  слова»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(с.166)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725E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Язык комедии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А.С.Грибоедова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«Горе от ума».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Практикум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Богатство, образность, меткость, остроумие, афористичность языка комедии. Развитие традиций «высокой» комедии, преодоление канонов классицизма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крылатые выражения из комедии, устаревшие слова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объяснять значение крылатых выражений и устаревших слов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Анализ эпизода драматического произведения.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Вопросы и задания 7,14 (с.164-166).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3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Комедия «Горе от ума» в оценке критики.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Развитие речи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А.С.Пушкин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В.Г.Белинский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 комедии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А.С.Грибоедова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Составление тезисного плана и конспекта статьи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И.А.Гончарова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Мильон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терзаний».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составлять тезисный план.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статьи.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Сочинение,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чтение  вступительной статьи об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А.С.Пушкине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(с.167-172), сообщение о жизни и  творчестве поэта</w:t>
            </w:r>
          </w:p>
        </w:tc>
        <w:tc>
          <w:tcPr>
            <w:tcW w:w="11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3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,Р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</w:t>
            </w: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</w:t>
            </w: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очинени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е</w:t>
            </w: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по комедии «Горе от ума».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25E78" w:rsidRPr="00481393" w:rsidTr="00725E78">
        <w:tc>
          <w:tcPr>
            <w:tcW w:w="161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EA1EA2" w:rsidRDefault="00725E78" w:rsidP="0048139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 xml:space="preserve">                                                                   </w:t>
            </w:r>
            <w:proofErr w:type="spellStart"/>
            <w:r w:rsidRPr="00EA1EA2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А.С.Пушкин</w:t>
            </w:r>
            <w:proofErr w:type="spellEnd"/>
            <w:r w:rsidRPr="00EA1EA2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 xml:space="preserve"> (15 часов)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А.С.Пушкин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жизнь и творчество. Дружба и друзья в творчестве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А.С.Пушкина</w:t>
            </w:r>
            <w:proofErr w:type="spellEnd"/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Слово об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А.С.Пушкине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(сообщения учащихся). Михайловское в судьбе поэта. Обзор творчества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А.С.Пушкина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Лицейская лирика. Друзья и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дружба в лирике поэта.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Знать сведения о жизни и творчестве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А.С.Пушкина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, его поэтические и прозаические произведения.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Уметь строить аргументированные высказывания.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Беседа. Выразительное чтение стихотвор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ений. Анализ стихотворений.</w:t>
            </w:r>
          </w:p>
        </w:tc>
        <w:tc>
          <w:tcPr>
            <w:tcW w:w="1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Выразительное чтение стихотворений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А.С.Пушкин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«К Чаадаеву», «К морю», «Анчар», вопросы и задания (с.175,178,184). 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Лирика петербургского периода. Проблема свободы, служения Родине в лирике Пушкина.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Лирика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А.С.Пушкина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петербургского периода. Сочетание личной и гражданской тем в дружеском послании «К Чаадаеву». Проблема свободы, служения Отчизне. Стихотворение «К морю». Образ моря как символ свободы. Трагические противоречия бытия и общества в стихотворении «Анчар». Осуждение деспотизма, бесчеловечности.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основные периоды творчества поэта, прослеживать смену настроений лирического героя, находить тропы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строить анализировать стихотворение, выразительно читать поэтический текст.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Анализ  лирики.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Выразительное чтение   стихотворений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А.С.Пушкина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«На холмах Грузии лежит ночная мгла…»,  «Я Вас любил…», вопросы и задания (с.188)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Наизусть стихотворение из лирики петербургского периода.</w:t>
            </w: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Любовь как гармония душ в любовной лирике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А.С.Пушкина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Обзор любовной лирики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А.С.Пушкина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Адресаты любовной лирики поэта. Искренность, непосредственность, чистота, глубина чувства, выраженные в лирических стихотворениях. </w:t>
            </w: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(«На холмах Грузии лежит ночная мгла…», «Я вас любил…»</w:t>
            </w:r>
            <w:proofErr w:type="gramEnd"/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основные периоды творчества поэта, прослеживать смену настроений лирического героя, находить тропы и фигуры.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строить анализировать стихотворение, выразительно читать поэтический текст.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Анализ любовной лирики. Чтение наизусть.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Выразительное чтение стихотворения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А.С.Пушкина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(«Пророк», «Я памятник себе воздвиг нерукотворный…»), вопросы и задания 1-3 (с.180), 1-4,7 (с.194-195).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Наизусть стихотворение из любовной лирики.</w:t>
            </w:r>
          </w:p>
        </w:tc>
        <w:tc>
          <w:tcPr>
            <w:tcW w:w="1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Тема поэта и поэзии в лирике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А.С.Пушкина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              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Стихотворение «Пророк» - программное произведение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А.С.Пушкина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. Служение поэзии, родственное служению Пророка. «Я памятник себе воздвиг нерукотворный…»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основные темы и содержание лирических произведений поэта.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анализировать стихотворения, определять тему и идею произведения.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Чтение и анализ стихотворений. Выразительное чтение наизусть.</w:t>
            </w:r>
          </w:p>
        </w:tc>
        <w:tc>
          <w:tcPr>
            <w:tcW w:w="1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Наизусть стихотворение из  лирики о назначении поэта и поэзии.</w:t>
            </w:r>
          </w:p>
        </w:tc>
        <w:tc>
          <w:tcPr>
            <w:tcW w:w="1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Раздумья о смысле жизни, о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поэзии. «Бесы». Обучение анализу одного стихотворения.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Практикум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Размышления о смысле жизни,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назначении поэта, сути поэзии.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Знать основные темы и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содержание лирических произведений поэта.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анализировать стихотворения, определять тему и идею произведения.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Чтение и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анализ стихотворений. Выразительное чтение наизусть.</w:t>
            </w:r>
          </w:p>
        </w:tc>
        <w:tc>
          <w:tcPr>
            <w:tcW w:w="1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Выразитель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ное чтение стихотворения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А.С.Пушкина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«Бесы», вопросы и задания  1-3 (с.192), 5-6,9,11 (с.195).</w:t>
            </w:r>
          </w:p>
        </w:tc>
        <w:tc>
          <w:tcPr>
            <w:tcW w:w="1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Контрольная работа по романтической лирике начала XIX века, лирике </w:t>
            </w:r>
            <w:proofErr w:type="spellStart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А.С.Пушкина</w:t>
            </w:r>
            <w:proofErr w:type="spellEnd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Урок контроля знаний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Обучение анализу стихотворения. Общественно-философский и исторический смысл стихотворения «Бесы». Роль образа дороги в композиции стихотворения. Тема заблудшего человека в произведении.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применять полученные теоретические знания на практике.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Письменный анализ стихотворений.</w:t>
            </w:r>
          </w:p>
        </w:tc>
        <w:tc>
          <w:tcPr>
            <w:tcW w:w="1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Чтение поэмы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А.С.Пушкина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Цыганы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», вопросы и задания 1-8 (с.198-199).</w:t>
            </w:r>
          </w:p>
        </w:tc>
        <w:tc>
          <w:tcPr>
            <w:tcW w:w="1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А.С.Пушкин</w:t>
            </w:r>
            <w:proofErr w:type="spellEnd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 «</w:t>
            </w:r>
            <w:proofErr w:type="spellStart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Цыганы</w:t>
            </w:r>
            <w:proofErr w:type="spellEnd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как романтическая поэма. Герои поэмы. Противоречие двух миров: цивилизованного и естественного. Индивидуалистический характер Алеко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Урок внеклассного чтения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Цыганы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» как романтическая поэма. Обобщенный характер молодого человека начала XIX века. Герои поэмы. Темы свободы и любви в произведении.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историю создания, сюжет и героев поэмы.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воспринимать сюжет и образы героев в традиции романтизма. Определять  тему, идею, элементы композиции.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Чтение и анализ.</w:t>
            </w:r>
          </w:p>
        </w:tc>
        <w:tc>
          <w:tcPr>
            <w:tcW w:w="1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Чтение «маленькой трагедии»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А.С.Пушкина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«Моцарт и Сальери»,  вопросы и задания 1-4 (с.214).</w:t>
            </w:r>
          </w:p>
        </w:tc>
        <w:tc>
          <w:tcPr>
            <w:tcW w:w="1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История создания романа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А.С.Пушкина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«Евгений Онегин». Комментированное чтение 1 главы.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Понятие о реализме. История создания романа «Евгений Онегин». Замысел и композиция романа. Сюжет и жанр. Особенности романа в стихах.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Онегинская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строфа. Система образов романа.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Знать историю создания, сюжет и героев романа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Уметь воспринимать текст романа. Определять его тему, идею, элементы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композиции.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Лекция. </w:t>
            </w: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Комментирован-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ное</w:t>
            </w:r>
            <w:proofErr w:type="spellEnd"/>
            <w:proofErr w:type="gram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чтение</w:t>
            </w:r>
          </w:p>
        </w:tc>
        <w:tc>
          <w:tcPr>
            <w:tcW w:w="1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Рассказ «День Онегина»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Сравнительная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характеристика Евгения Онегина и  Владимира Ленского,  вопросы и задания 1-3, 7 (с.247-248).</w:t>
            </w:r>
          </w:p>
        </w:tc>
        <w:tc>
          <w:tcPr>
            <w:tcW w:w="1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Онегин и Ленский. </w:t>
            </w: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Типическое</w:t>
            </w:r>
            <w:proofErr w:type="gram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индивидуальное в судьбах Онегина и Ленского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Типическое</w:t>
            </w:r>
            <w:proofErr w:type="gram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индивидуальное в образах Евгения Онегина и Владимира Ленского. Юность героев. «Русская хандра» Онегина. Противоречивость образа Ленского. Вера </w:t>
            </w: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Ленского</w:t>
            </w:r>
            <w:proofErr w:type="gram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идеалы. Любовь Онегина  и любовь Ленского. Роль эпизода дуэли в романе.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и понимать противоречивость характеров героев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составлять устный рассказ о героях и давать нравственную оценку их поступкам.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Монологический ответ. Цитирование.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Сравнительная характеристика.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Характеристика Татьяны, вопросы и задания 5 (1), 8(1), 9 (с.248).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Наизусть отрывок «Письмо Татьяны» или «Письмо Онегина».</w:t>
            </w:r>
          </w:p>
        </w:tc>
        <w:tc>
          <w:tcPr>
            <w:tcW w:w="1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Татьяна Ларина – нравственный идеал Пушкина. Татьяна и Ольга.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Татьяна – «милый идеал»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А.С.Пушкина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«Русская душа» Татьяны, ее естественность, близость к природе. Роль фольклорных образов. Роль образа няни. Соединение в образе Татьяны народной традиции с высокой дворянской культурой. Сопоставительная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характеристика Татьяны  и Ольги.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Знать и понимать значение образа Татьяны  </w:t>
            </w: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романе</w:t>
            </w:r>
            <w:proofErr w:type="gram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создавать словесные портреты героев.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Беседа.</w:t>
            </w:r>
          </w:p>
        </w:tc>
        <w:tc>
          <w:tcPr>
            <w:tcW w:w="1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Вопросы и задания 8(2), 5(2-3) (с.248)</w:t>
            </w:r>
          </w:p>
        </w:tc>
        <w:tc>
          <w:tcPr>
            <w:tcW w:w="1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Эволюция взаимоотношений Татьяны и Онегина.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Анализ писем Татьяны к Онегину и Онегина к Татьяне. Значение писем в раскрытии внутреннего мира героев. Непосредственность чу</w:t>
            </w: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вств  в п</w:t>
            </w:r>
            <w:proofErr w:type="gram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исьме Татьяны.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содержание писем Татьяны и Онегина.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выразительно читать наизусть тексты писем, давать их сравнительную характеристику.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Чтение наизусть.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Беседа.</w:t>
            </w:r>
          </w:p>
        </w:tc>
        <w:tc>
          <w:tcPr>
            <w:tcW w:w="1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Вопросы 4, 6, 15 (с.248-249).</w:t>
            </w:r>
          </w:p>
        </w:tc>
        <w:tc>
          <w:tcPr>
            <w:tcW w:w="1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Автор как идейно-композиционный и лирический  центр романа А. С. Пушкина «Евгений Онегин»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Автор как  идейно-композиционный и лирический центр романа. Язык романа. Простота языка, искренность и глубина чувств и мыслей в лирических отступлениях. Роль лирических отступлений в придании повествованию достоверности.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прослеживать развитие образа автора  в романе; составлять устный рассказ о героях и давать нравственную оценку их поступкам.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Беседа.</w:t>
            </w:r>
          </w:p>
        </w:tc>
        <w:tc>
          <w:tcPr>
            <w:tcW w:w="1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Поиск примеров отображения пушкинской эпохи в романе, вопросы и задания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10,16 (c. 248-249)</w:t>
            </w:r>
          </w:p>
        </w:tc>
        <w:tc>
          <w:tcPr>
            <w:tcW w:w="1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«Евгений Онегин» как энциклопедия русской жизни.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обобщения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Отражение исторической эпохи в романе «Евгений Онегин». Своеобразие романа (необычность композиции, отсутствие романных штампов, реализм, саморазвитие характеров). Реальное и условное пространство романов.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выделять приметы пушкинской эпохи и давать их  сравнительные характеристики (Петербург – Москва; Петербург – деревня).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цитатного или тезисного  плана.</w:t>
            </w:r>
          </w:p>
        </w:tc>
        <w:tc>
          <w:tcPr>
            <w:tcW w:w="1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Чтение статьи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В.Г.Белинского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«Сочинения Александра Пушкина», статьи «В творческой лаборатории Пушкина» 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(с.242-247), вопросы и  задания рубрики 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725E78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Проблема «гения и злодейства» в трагедии </w:t>
            </w:r>
            <w:proofErr w:type="spellStart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А.С.Пушкина</w:t>
            </w:r>
            <w:proofErr w:type="spellEnd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«Моцарт и Сальери».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725E78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Урок  внеклассного чтения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725E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«Маленькие трагедии»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А.С.Пушкина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. Условность образов Моцарта и Сальери. Противопоставление образов героев: «сын гармонии» Моцарт и «чадо праха» Сальери. Проблема «гения и злодейства».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725E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сюжет и героев трагедии; понимать позицию автора.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725E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Сочинение</w:t>
            </w:r>
          </w:p>
        </w:tc>
        <w:tc>
          <w:tcPr>
            <w:tcW w:w="1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725E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Сочинение</w:t>
            </w:r>
          </w:p>
          <w:p w:rsidR="00725E78" w:rsidRPr="00481393" w:rsidRDefault="00725E78" w:rsidP="00725E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Default="00725E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25E78" w:rsidRPr="00481393" w:rsidRDefault="00725E78" w:rsidP="009F307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Default="00725E78" w:rsidP="00725E78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Пушкинский роман в зеркале критики</w:t>
            </w: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</w:t>
            </w:r>
          </w:p>
          <w:p w:rsidR="00725E78" w:rsidRPr="00481393" w:rsidRDefault="00725E78" w:rsidP="00725E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Подготовка к сочинению по роману </w:t>
            </w:r>
            <w:proofErr w:type="spellStart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А.Пушкина</w:t>
            </w:r>
            <w:proofErr w:type="spellEnd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«Евгений Онегин».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725E78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Урок развития речи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725E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Цели и задачи критической литературы. Статья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В.Г.Белинского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«Сочинения Александра Пушкина».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В.Г.Белинский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Д.И.Писарев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Ф.М.Достоевский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Роман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А.С.Пушкина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опера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П.И.Чайковского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725E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оценку романа  в критике.</w:t>
            </w:r>
          </w:p>
          <w:p w:rsidR="00725E78" w:rsidRPr="00481393" w:rsidRDefault="00725E78" w:rsidP="00725E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Уметь определять ключевые идеи критических работ, аргументировать свою точку зрения. 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725E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критической статьи. Сочинение.</w:t>
            </w:r>
          </w:p>
        </w:tc>
        <w:tc>
          <w:tcPr>
            <w:tcW w:w="1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725E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Прочитать «Моцарт и Сальери», </w:t>
            </w:r>
          </w:p>
          <w:p w:rsidR="00725E78" w:rsidRPr="00481393" w:rsidRDefault="00725E78" w:rsidP="00725E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вопросы и задания 1-4, с. 214.</w:t>
            </w:r>
          </w:p>
        </w:tc>
        <w:tc>
          <w:tcPr>
            <w:tcW w:w="1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725E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Default="00725E78" w:rsidP="0048326E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,Р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.Написание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с</w:t>
            </w: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очинени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я</w:t>
            </w: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по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роману </w:t>
            </w: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А. С. Пушкина</w:t>
            </w:r>
          </w:p>
          <w:p w:rsidR="00725E78" w:rsidRPr="00481393" w:rsidRDefault="00725E78" w:rsidP="0048326E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«Евгений Онегин»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Урок контроля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«Маленькие трагедии»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А.С.Пушкина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. Условность образов Моцарта и Сальери. Противопоставление образов героев: «сын гармонии» Моцарт и «чадо праха» Сальери. Проблема «гения и злодейства».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сюжет и героев трагедии; понимать позицию автора.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Сочинение</w:t>
            </w:r>
          </w:p>
        </w:tc>
        <w:tc>
          <w:tcPr>
            <w:tcW w:w="1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чтение вступительной статьи о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М.Ю.Лермонтове</w:t>
            </w:r>
            <w:proofErr w:type="spellEnd"/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(с.250-251), задания (с.252), сообщение о жизни и  творчестве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поэта</w:t>
            </w:r>
          </w:p>
        </w:tc>
        <w:tc>
          <w:tcPr>
            <w:tcW w:w="1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725E78">
        <w:tc>
          <w:tcPr>
            <w:tcW w:w="161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EA1EA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lastRenderedPageBreak/>
              <w:t xml:space="preserve">                                                                       </w:t>
            </w:r>
            <w:proofErr w:type="spellStart"/>
            <w:r w:rsidRPr="00EA1EA2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М.Ю.Лермонтов</w:t>
            </w:r>
            <w:proofErr w:type="spellEnd"/>
            <w:r w:rsidRPr="00EA1EA2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- 11часов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Мотив вольности и одиночества в лирике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М.Ю.Лермонтова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(«Нет, я не Байрон, я другой…», «Молитва», «Парус», «И скучно и грустно»).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Слово о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М.Ю.Лермонтове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. Конфликт поэта с миропорядком, Мотивы вольности и одиночества в стихотворениях «Парус», «И скучно, и грустно…», «Нет, я не Байрон, я другой…», «Молитва»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Знать сведения о жизни и творчестве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М.Ю.Лермонтова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, основные мотивы его лирики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Лекция. Анализ и выразительное чтение стихотворений.</w:t>
            </w:r>
          </w:p>
        </w:tc>
        <w:tc>
          <w:tcPr>
            <w:tcW w:w="1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Чтение статьи «Два поэтических мира» (с.252-253), фрагмента статьи «В творческой лаборатории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М.Ю.Лермонтова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» (с.252-267, 282-283).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Вопросы и задания (с.254,260,283).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Наизусть стихотворение (по выбору учащегося).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Образ поэта-пророка в лирике поэта. «Смерть поэта», «Пророк», «Я жить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хочу…»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Урок изучения 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Конфликт поэта с окружающим миром в стихотворении «Смерть поэта». Образ поэта-пророка в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стихотворении «Пророк»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Знать и понимать философский смысл стихотворения, позицию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автора.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Уметь анализировать стихотворение, определять его идею и тему, находить художественно </w:t>
            </w: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–и</w:t>
            </w:r>
            <w:proofErr w:type="gram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зобразительные средства в тексте.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Чтение стихотворения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наизусть.</w:t>
            </w:r>
          </w:p>
        </w:tc>
        <w:tc>
          <w:tcPr>
            <w:tcW w:w="1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Выразительное чтение стихотворен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ий.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Анализ стихотворения «Дума» по вопросам.</w:t>
            </w:r>
          </w:p>
        </w:tc>
        <w:tc>
          <w:tcPr>
            <w:tcW w:w="1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Эпоха безвременья в лирике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М.Ю.Лермонтова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(«Дума», Предсказание», «Родина»). Подготовка к домашнему сочинению по лирике Лермонтова М. Ю.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Тема Росс</w:t>
            </w: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ии и ее</w:t>
            </w:r>
            <w:proofErr w:type="gram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своеобразие. Характер лирического героя и его поэзии. «Странная» любовь к Отчизне в стихотворении «Родина».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и понимать философский смысл стихотворения, позицию автора.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Уметь анализировать стихотворение, определять его идею и тему, находить художественно </w:t>
            </w: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–и</w:t>
            </w:r>
            <w:proofErr w:type="gram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зобразительные средства в тексте.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Анализ и выразительное чтение стихотворений.</w:t>
            </w:r>
          </w:p>
        </w:tc>
        <w:tc>
          <w:tcPr>
            <w:tcW w:w="1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Чтение романа «Герой нашего времени», фрагмента статьи «В творческой лаборатории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М.Ю.Лермонтова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(с.315-317). 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Наизусть стихотворение «Родина».</w:t>
            </w:r>
          </w:p>
        </w:tc>
        <w:tc>
          <w:tcPr>
            <w:tcW w:w="1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«Герой нашего времени» - первый психологический роман в русской литературе. Обзор содержания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«Герой нашего времени» - первый психологический роман в русской литературе. Обзор содержания романа. Особенности жанра романа. Традиции романтической повести. Своеобразие композиции, ее роль в раскрытии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характера Печорина. Незаурядная личность героя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Знать сюжет и героев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романа</w:t>
            </w: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;п</w:t>
            </w:r>
            <w:proofErr w:type="gram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онимать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роль психологического портрета в раскрытии внутреннего мира героя, роль второстепенных героев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Чтение стихотворения наизусть.</w:t>
            </w:r>
          </w:p>
        </w:tc>
        <w:tc>
          <w:tcPr>
            <w:tcW w:w="1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Чтение статьи «О романе «Герой нашего времени» (с.288-315), вопросы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6,11-12 (с.317).</w:t>
            </w:r>
          </w:p>
        </w:tc>
        <w:tc>
          <w:tcPr>
            <w:tcW w:w="1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Загадки образа Печорина в главах «Бэла» и «Максим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Максимыч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Загадки образа Печорина в главах «Бэла» и «Максим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Максимыч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». Отношение горцев к Печорину. Значение образов Казбича,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Азамата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Бэлы. Неискушенный взгляд на Печорина Максимы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Максимыча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. Образ странствующего офицера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сюжет и героев романа; понимать роль психологического портрета в раскрытии внутреннего мира героя, роль второстепенных героев.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пересказывать и анализировать эпизоды романа.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Выборочное комментированное чтение. Беседа.</w:t>
            </w:r>
          </w:p>
        </w:tc>
        <w:tc>
          <w:tcPr>
            <w:tcW w:w="1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Характеристика Грушницкого и Вернера, пересказ эпизодов, вопросы и задания 7,9-10,12,17 (с.317-318).</w:t>
            </w:r>
          </w:p>
        </w:tc>
        <w:tc>
          <w:tcPr>
            <w:tcW w:w="1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«Журнал Печорина» как средство самораскрытия его характера.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Печорин как представитель «портрета  поколения». «Журнал Печорина»  как средство раскрытия характера героя. «Тамань», «Княжна Мери», «Фаталист».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сюжет и героев романа; понимать роль психологического портрета в раскрытии внутреннего мира героя, роль второстепенных героев.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пересказывать и анализировать эпизоды романа.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Выборочное комментированное чтение. Беседа.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Характеристика женских образов романа, вопросы и задания 14,18 (с.317-318).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Печорин в системе мужских образов романа. Дружба в жизни Печорина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 дружбы в жизни человека. Печорин о дружбе. Отношения Печорина с Максимом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Максимычем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, Грушницким, доктором Вернером. Неспособность Печорина к дружбе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сюжет и героев романа; понимать роль психологического портрета в раскрытии внутреннего мира героя, роль второстепенных героев.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Уметь пересказывать и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анализировать эпизоды романа.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Выборочное комментированное чтение. Беседа.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Сравнительная характеристика Онегина и Печорина. 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Наизусть фрагмент из дневника Печорина.</w:t>
            </w:r>
          </w:p>
        </w:tc>
      </w:tr>
      <w:tr w:rsidR="00725E78" w:rsidRPr="00481393" w:rsidTr="00725E78">
        <w:trPr>
          <w:trHeight w:val="231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Печорин в системе женских образов романа. Любовь в жизни Печорина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 любви в жизни человека. Печорин и его взаимоотношения с </w:t>
            </w: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ближними</w:t>
            </w:r>
            <w:proofErr w:type="gram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. Любовь-приключение (девушка-контрабандистка), любовь-игра (Мери), любовь-надежда (Бэла). Неспособность Печорина к любви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определение понятий двойник, фаталист.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пересказывать и анализировать эпизоды романа.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Выборочное комментированное чтение. Беседа.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Сообщения о роли в романе портрета, пейзажа, художественных средств, романтизма и реализма, задания 8,16 (с.317-318)</w:t>
            </w:r>
          </w:p>
        </w:tc>
      </w:tr>
      <w:tr w:rsidR="00725E78" w:rsidRPr="00481393" w:rsidTr="00725E78">
        <w:trPr>
          <w:trHeight w:val="723"/>
        </w:trPr>
        <w:tc>
          <w:tcPr>
            <w:tcW w:w="161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725E78" w:rsidRDefault="00725E78" w:rsidP="00481393">
            <w:pPr>
              <w:rPr>
                <w:rFonts w:ascii="Times New Roman" w:eastAsia="Calibri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eastAsia="Calibri" w:hAnsi="Times New Roman" w:cs="Times New Roman"/>
                <w:b/>
                <w:sz w:val="48"/>
                <w:szCs w:val="48"/>
              </w:rPr>
              <w:t xml:space="preserve">                                                   </w:t>
            </w:r>
            <w:r w:rsidRPr="00725E78">
              <w:rPr>
                <w:rFonts w:ascii="Times New Roman" w:eastAsia="Calibri" w:hAnsi="Times New Roman" w:cs="Times New Roman"/>
                <w:b/>
                <w:sz w:val="48"/>
                <w:szCs w:val="48"/>
              </w:rPr>
              <w:t>2 полугодие</w:t>
            </w:r>
          </w:p>
        </w:tc>
      </w:tr>
      <w:tr w:rsidR="00725E78" w:rsidRPr="00481393" w:rsidTr="00725E78">
        <w:trPr>
          <w:trHeight w:val="2319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«Душа Печорина не каменистая почва…»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Обобщающий урок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черты личности Печорина. Идейно-композиционные особенности романа, способствующие пониманию образа Печорина.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сюжет и героев романа; понимать роль психологического портрета в раскрытии внутреннего мира героя, роль второстепенных героев.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пересказывать и анализировать эпизоды романа.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Выборочное комментированное чтение. Беседа.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Подготовиться к контрольной работе по роману.</w:t>
            </w:r>
          </w:p>
        </w:tc>
      </w:tr>
      <w:tr w:rsidR="00725E78" w:rsidRPr="00481393" w:rsidTr="00725E78">
        <w:trPr>
          <w:trHeight w:val="2313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bookmarkStart w:id="0" w:name="_GoBack"/>
            <w:bookmarkEnd w:id="0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Споры о романтизме и реализме романа «Герой нашего времени». 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Практикум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Потрет и пейзаж как средства раскрытия психологии личности. Изобразительно-выразительные средства, их роль в романе. Черты романтизма и реализма в произведении.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В.Г.Белинский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Н.А.Добролюбов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 романе (сопоставление мнений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критиков)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Знать сюжет и героев романа; понимать роль психологического портрета в раскрытии внутреннего мира героя, роль второстепенных героев.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Уметь пересказывать и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анализировать эпизоды романа.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Конспект критической статьи.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Вопросы и задания 1-5,15 (с317-318).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01.15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Сочинение по творчеству </w:t>
            </w:r>
            <w:proofErr w:type="spellStart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М.Ю.Лермонтова</w:t>
            </w:r>
            <w:proofErr w:type="spellEnd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Урок контроля знаний. 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Развитие речи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Основные мотивы лирики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М.Ю.Лермонтова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Значение романа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М.Ю.Лермонтова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«Герой нашего времени»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анализировать прозаические и поэтические произведения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Чтение вступительной статьи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В.И.Коровина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Н.В.Гоголе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(с.319-323), поэмы «Мертвые души», сообщение о жизни и творчестве писателя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Н.В.Гоголь</w:t>
            </w:r>
            <w:proofErr w:type="spellEnd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-9 часов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01.15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Слово о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Н.В.Гоголе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. Поэма «Мертвые души». История создания. Замысел  названия поэмы.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Слово о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Н.В.Гоголе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Проблематика и поэтика первых сборников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Н.В.Гоголя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Замысел и история создания поэмы «Мертвые души». Роль поэмы в судьбе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Н.В.Гоголя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Знать сведения о жизни и творчестве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Н.В.Гоголя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, особенности жанра поэмы.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лекции. Сообщения.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Чтение статьи «В творческой лаборатории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Н.В.Гоголя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» (с.323-324), вопросы и задания (с.324-325).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5 групп – характеристика помещиков.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01.15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Система образов поэмы Н. В. Гоголя «Мертвые души»</w:t>
            </w: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Образы помещиков в «Мертвых душах»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Практикум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Система образов поэмы «Мертвые души». Составление плана характеристики героев. Образы помещиков. Понятие о </w:t>
            </w: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маниловщине</w:t>
            </w:r>
            <w:proofErr w:type="gram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сюжет и героев поэмы, определение понятий портрет, интерьер, ирония, гротеск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Характеристики героев.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Чтение статьи «О поэме «Мертвые души» (с.325-365), вопросы и задания 7-9 (с.365).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(индивид.) «Заочная экскурсия» по губернскому городу N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(гл. 1, 7—10).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01.15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«Мертвая жизнь». Образ города в поэме «Мертвые души».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Практикум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пейзаж. «Толстые» и «тоненькие» чиновники губернского города. 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приемы сатирического изображения.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давать групповые и сравнительные характеристики героев.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«Заочная экскурсия» по губернскому городу N (гл. 1, 7—10).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Характеристика Чичикова, подготовка к дискуссии «Кто же он, Чичиков?»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rPr>
          <w:trHeight w:val="1691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02.15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Пороки чиновничества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Разоблачение пороков чиновничества: чинопочитания, угодничества, беспринципности, безделья, взяточничества, казнокрадства, лживости, невежества</w:t>
            </w:r>
            <w:proofErr w:type="gramEnd"/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приемы сатирического изображения.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давать групповые и сравнительные характеристики героев.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Тест.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Характеристика Чичикова, подготовка к дискуссии «Кто же он, Чичиков?»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02.15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Чичиков как новый герой эпохи и как антигерой.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Чичиков – герой новой, буржуазной эпохи, «приобретатель». Жизнеописание Чичикова, эволюция его образа в замысле поэмы. Заветы отца.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сюжет и героев поэмы, определение понятий портрет, интерьер, ирония, гротеск.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Задания по карточкам.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Вопросы и задания 11,13 (с.366).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Наизусть лирическое отступление о птице-тройке.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02.15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«Мертвые души» - поэма о величии России. Мертвые и живые души.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Образ автора в поэме, его эволюция. Поэма в оценке критики. «И как чудна она сама, эта дорога!» Образ дороги в «Мертвых душах».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приемы сатирического изображения.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Уметь давать групповые и сравнительные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характеристики героев.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Подготовка к сочинению.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Поэма в оценке критики.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02.15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Поэма в оценке критики. </w:t>
            </w: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Подготовка к сочинению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Урок развития речи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«Мертвые души» - поэма о величии России. Причины незавершенности поэмы.  Соединение комического и лирического начал в поэме. Поэма в оценке критики.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приемы сатирического изображения.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давать групповые и сравнительные характеристики героев.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Чтение наизусть.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Чтение статей об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А.Н.Островском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(с.391-395), сообщение о жизни и творчестве драматурга, вопросы и задания 1-7 (с.395-396).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Чтение «Портрет» Гоголь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02.15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Внеклассное чтение. Н. В. Гоголь «Портрет»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Урок внеклассного чтения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«Петербургские повести». «Портрет»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приемы сатирического изображения.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давать групповые и сравнительные характеристики героев.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Задание по группам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Приготовиться к контрольной работе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02.15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Сочинение по поэме Н. В. Гоголя «Мертвые души»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Урок контроля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Написание сочинения, составление плана сочинения, подбор цитат, работа с текстом повести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анализировать прозаические и поэтические произведения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к сочинению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 Н. Островский «Бедность не порок»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А.Н.Островский-2 часа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 Н. Островский «бедность не порок»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02.15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Патриархальный мир   и угроза его распада в пьесе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А.Н.Островского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«Бедность не порок».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Слово об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А.Н.Островском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драматурге, создателе репертуара русского театра. Отражение в пьесах реальных общественных противоречий времени. Особенности сюжета пьесы «Бедность не порок»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Знать сведения о жизни и творчестве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А.Н.Островского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, особенность сюжета пьесы.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Уметь давать групповые и сравнительные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характеристики героев.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План лекции. Беседа.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Вопросы и задания 12-14 (с.396), 1-3 (с.396, рубрика «Развивайте дар слова»)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02.15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Любовь в патриархальном мире и ее влияние на героев пьесы «Бедность не порок».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Любовь в патриархальном мире  ее влияние на героев пьесы. Роль народной песни в произведении. Речевая характеристика Любима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Торцова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Любови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Гордеевны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, Коршунова.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сюжет и героев пьесы.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анализировать эпизоды пьесы.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Сочинение, чтение статей о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Ф.М.Достоевском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(с.367-379), романа «Белые ночи», вопросы и задания (с.376,379)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02.15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Внеклассное чтение «</w:t>
            </w:r>
            <w:proofErr w:type="gramStart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Свои</w:t>
            </w:r>
            <w:proofErr w:type="gramEnd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люди-сочтемся!»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Внеклассное чтение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сюжет и героев пьесы.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анализировать эпизоды пьесы.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романа «Белые ночи», вопросы и задания (с.376,379)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Ф.М.Достоевский</w:t>
            </w:r>
            <w:proofErr w:type="spellEnd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(2 часа)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02.15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Ф.М.Достоевский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Тип петербургского мечтателя в повести «Белые ночи».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Слово о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Ф.М.Достоевском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. Обзор творчества писателя. Роман «Белые ночи». Тип «петербургского мечтателя». Развития понятия о жанре романа. Внутренний мир мечтателя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и понимать внутренний мир героев, значение символов в романе.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анализировать эпизоды прозаического произведения.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Лекция. Аналитическое чтение. Беседа.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Вопросы и задания 4-6 (с.389), 1-3 (с.390, рубрика «Обогащайте свою речь»)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02.15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Роль истории Настеньки в повести «Белые ночи».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Смена рассказчиков в романе. Время и пространство романа. Роль истории Настеньки в романе. Роль письма Настеньки в раскрытии авторского замысла. Символические образы в романе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анализировать эпизоды прозаического произведения.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Аналитическое чтение. Беседа. Сравнительный анализ произведений (домашне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е задание) и аналитическое чтения текста.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Чтение статей о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Л.Н.Толстом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(с.3-13), сообщение о жизни и творчестве писателя, вопросы и задания (с.10, 13-14).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(индивид) Главный герой трилогии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Л.Н.Толстого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Л.Н.Толстой</w:t>
            </w:r>
            <w:proofErr w:type="spellEnd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(1 час)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02.15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Формирование личности героя повести, его духовный конфликт с окружающей средой в повести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Л.Н.Толстого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«Юность».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Слово о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Л.Н.Толстом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. Обзор содержания автобиографической трилогии. Формирование личности героя. Стремление героя к совершенствованию. Нравственные испытания, разочарования, падения и взлеты. Роль внутреннего монолога в раскрытии души героя.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Знать сведения о жизни и творчестве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Л.Н.Толстого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,  сюжет и героев романа; понимать роль психологического портрета в раскрытии внутреннего мира героя, роль второстепенных героев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лекции.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Чтение вступительной статьи об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А.П.Чехове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(с.15-29), сообщение о жизни и творчестве писателя, чтение рассказов «Смерть чиновника», «Тоска», задание 1 (с.40, рубрика «Обогащайте свою речь»)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А.П.Чехов</w:t>
            </w:r>
            <w:proofErr w:type="spellEnd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(3 часа)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03.15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Эволюция образа главного героя в рассказе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А.П.Чехова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«Смерть чиновника».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Слово об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А.П.Чехове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Эволюция образа «маленького человека» в русской литературе XIX века. Образ «маленького человека» в творчестве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А..Чехова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Смысл названия рассказа. Соединение </w:t>
            </w: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низкого</w:t>
            </w:r>
            <w:proofErr w:type="gram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высокого, комического и трагического в рассказе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Знать сведения о жизни и творчестве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А.П.Чехова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, понимать смысл названия «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футлярность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».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характеризовать героев и их поступки, прослеживать эволюцию образа «маленького человека».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лекции.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Аналитическое чтение. Беседа.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Чтение статьи «В творческой лаборатории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А.П.Чехова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» (с.35-38), вопросы и задания 1-2, 5-11 (с.38-39), 2-5 (с.40).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03.15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Тема одиночества человека в мире в рассказе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А.П.Чехова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«Тоска».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Тема одиночества человека в мире в рассказе «Тоска». Причина одиночества героя. Образ многолюдного города и его роль в рассказе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содержание рассказа.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характеризовать героев и их поступки.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Повторениека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изученного по произведениям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А.Н.Островского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Ф.М.Достоевского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Л.Н.Толстого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А.П.Чехова</w:t>
            </w:r>
            <w:proofErr w:type="spellEnd"/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03.15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Подготовка к сочинению-ответу на проблемный вопрос «В чем особенности изображения внутреннего мира героев русской литературы XIX века»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Урок развития речи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Обсуждение темы сочинения «В чем особенности изображения внутреннего мира героев русской литературы XIX века» (на примере произведений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А.Н.Островского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Ф.М.Достоевского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Л.Н.Толстого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А.П.Чехова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). Составление плана, подбор материала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раскрывать тему сочинения, аргументировать свою точку зрения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Сочинение-рассуждение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Чтение Статьи «Русская литература XX века» (с.41-43), вопросы и задания (с.43).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Литература ХХ века (27 часов)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03.15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Русская литература XX века: богатство и разнообразие жанров и направлений.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Исторические потрясения XX века и их отражение в литературе и искусстве. Влияние исторических событий на судьбы русских писателей. Эмиграция. Трагическое разделение русской литературы. Тема Великой Отечественной войны  и ее переосмысление в 50-70-е гг.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произведения русских писателей ХХ века, влияние исторических событий на литературный процесс.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лекции.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Чтение статей об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И.А.Бунине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(с.44-54), сообщение о жизни и творчестве писателя, чтение рассказа «Темные аллеи», вопросы и задания 1-6 (с.59-60), 2-4 (с.60), рубрика «Совершенствуйте свою речь»)</w:t>
            </w:r>
            <w:proofErr w:type="gramEnd"/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И.А.Бунин</w:t>
            </w:r>
            <w:proofErr w:type="spellEnd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(2 часа)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03.15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История любви Надежды и Николая Алексеевича в рассказе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И.А.Бунина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«Темные аллеи».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Слово об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И.А.Бунине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Обзор творчества писателя. История создания рассказа «Темные аллеи». Повествование о любви Надежды и Николая Алексеевича. 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Знать сведения о жизни и творчестве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И.А.Бунина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, понимать роль деталей, пейзажа, портрета, звуковых образов в рассказе.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Лекция. Беседа.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Вопросы и задания 7-9 (с.60), 1,5 (с.60, рубрика «Совершенствуйте свою речь»).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03.15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Поэзия и проза русской усадьбы в рассказе «Темные аллеи».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Поэзия» и «проза» русской усадьбы. Мастерство писателя в рассказе «Темные аллеи». Лиризм повествования. Психологизм прозы писателя. Драматизм, лаконизм рассказа. Художественные средства создания образов.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Знать сведения о жизни и творчестве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И.А.Бунина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, понимать роль деталей, пейзажа, портрета, звуковых образов в рассказе.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анализировать произведение, определять его идею и тему, находить художественно–изобразительные средства в тексте.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Беседа.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Прочитать статью об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А.А.Блоке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(с.61-73), сообщение о жизни и творчестве поэта, вопросы и задания (с.74-75)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Русская поэзия Серебряного века – 7 часов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03.15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Русская поэзия Серебряного века.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Многообразие направлений, новаторские идеи, богатство образных сре</w:t>
            </w: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дств в п</w:t>
            </w:r>
            <w:proofErr w:type="gram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оэзии Серебряного века.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определение понятия Серебряный век русской поэзии.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прослеживать изменения в настроении, интонации, ритме стихотворения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Чтение статей об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А.А.Блоке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(с.61-73), сообщение о жизни и творчестве поэта, вопросы и задания (с.74-75).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74-75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03.15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Высокие идеалы и предчувствие перемен в лирике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А.А.Блока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Слово об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А.А.Блоке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, Отражение взглядов, чувств, настроений поэта в его лирике. «Ветер принес издалека</w:t>
            </w: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..», «</w:t>
            </w:r>
            <w:proofErr w:type="gram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О, весна без конца и без краю..», «О, я хочу безумно жить…». Образы и ритмы поэта. Своеобразие лирических интонаций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Блока</w:t>
            </w: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.П</w:t>
            </w:r>
            <w:proofErr w:type="gram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онятие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 символах.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определение понятия Серебряный век русской поэзии.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прослеживать изменения в настроении, интонации, ритме стихотворения.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Выразительное чтение стихотворений. Анализ стихотворений.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Наизусть стихотворение (по выбору).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03.15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Тема Родины в лирике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С.А.Есенина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Слово о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С.А.Есенине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Россия – главная тема поэзии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С.А.Есенина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. Неразрывность судьбы поэта с родным домом. «Вот уж вечер», «Разбуди меня завтра рано…», «Край ты мой заброшенный…»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Знать сведения о жизни и творчестве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С.А.Есенина</w:t>
            </w:r>
            <w:proofErr w:type="spellEnd"/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прослеживать изменения в настроении, интонации, ритме стихотворения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Чтение наизусть.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Выразительное чтение стихотворений. Анализ стихотворений.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Вопросы 7-9, 12 (с.96).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Наизусть стихотворение о Родине (по выбору).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04.15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Размышления о жизни, любви, природе, предназначении человека в лирике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С.Есенина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Размышления о жизни, любви, природе, предназначении человека в лирике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С.А.Есенина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Народно-песенная основа, напевность лирики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С.А.Есенина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Элегическая грусть в стихотворении «Отговорила роща золотая…» Судьба поэта в эпоху исторических потрясений в стихотворении «Письмо к женщине». Ностальгические мотивы в стихотворении «Шаганэ ты моя, Шаганэ!»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Народно-песенная основа лирика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С.Есенина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Знать и понимать своеобразие темы Родины в стихотворениях поэта, настроения и чувства поэта, искренность, простоту, эмоциональность.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Выразительное чтение стихотворений. Анализ стихотворений.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Наизусть стихотворение (по выбору).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Сообщение (индивид.) о жизни и творчестве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В.В.Маяковского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, вопросы и задания (с.110).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04.15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Слово о поэте.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В.Маяковский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Слово о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В.В.Маяковском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Понятие о футуризме. Новаторство поэзии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В.В.Маяковского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. «Послушайте», «А вы могли бы?», «Люблю».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Знать сведения о жизни и творчестве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В.В.Маяковского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, содержание его стихотворения, особенности художественного метода поэта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объяснять неологизмы, создавать словесные иллюстрации к стихотворениям.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Чтение наизусть.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Лекция.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04.15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Слово о поэте.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В.Маяковский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. «Послушайте», «А вы могли бы?», «Люблю». Своеобразие стиха. Словотворчество Подготовка к домашнему сочинению по произведениям поэтов Серебряного века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В.В.Маяковский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 труде поэта. Своеобразие стиха, ритма, рифмы, интонаций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Знать сведения о жизни и творчестве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В.В.Маяковского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, содержание его стихотворения, особенности художественного метода поэта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объяснять неологизмы, создавать словесные иллюстрации к стихотворениям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Чтение наизусть.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Выразительное чтение стихотворений. Анализ стихотворений.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Чтение статей о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М.А.Булгакове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(с.111-117), 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вопросы и задания 1-6 (с.117-118)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М.А.Булгаков</w:t>
            </w:r>
            <w:proofErr w:type="spellEnd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(2 часа)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04.15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М.А.Булгаков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«Собачье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сердце» как социально-философская сатира на современное общество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Урок изучения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Слово о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М.А.Булгакове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История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создания и судьба повести «Собачье сердце». «Собачье сердце» как социально-философская сатира на современное общество. Идея переделки человеческой природы. Система образов повести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Знать сведения о жизни и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творчестве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М.А.Булгакова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, теоретическое определение социально – философской сатиры.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Беседа.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Аналитическое чтение.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Вопросы и задания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рубрики «Поразмышляем над </w:t>
            </w: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прочитанным</w:t>
            </w:r>
            <w:proofErr w:type="gram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(с.118),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озаглавливание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глав повести цитатами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81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04.15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Поэтика повести, гуманистическая позиция автора. Художественная условность, фантастика, сатира, гротеск и их художественная роль в повести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Поэтика повести. Мифологические и литературные источники сюжета. Смысл названия произведения. Мотив превращения,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оборотничества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повести. Символика имен, названий, художественных деталей.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Шариковы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швондеры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как социальные типы, их живучесть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нравственную проблематику  и сатирический пафос пьесы, роль речевых характеристик героев.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Беседа. Тест. Работа по карточкам.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Чтение вступительной статьи о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М.И.Цветаевой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(с.119-124), вопросы и задания 3,6 (с.129), 2 (с.129, рубрика «Обогащайте свою речь»)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М.И.Цветаева</w:t>
            </w:r>
            <w:proofErr w:type="spellEnd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(2 часа)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04.15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М.И.Цветаева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. Слово о поэте. Слово о поэзии, любви и жизни. Особенности поэзии Цветаевой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Слово о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М.И.Цветаевой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. Мотивы и настроения лирики. Своеобразие стиха, ритма, рифмы, интонаций. Беспощадная искренность и свежесть чувства в стихотворениях. «Бабушке», «Мне нравится, что вы больны не мной…».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определение понятия Серебряный век русской поэзии.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прослеживать изменения в настроении, интонации, ритме стихотворений.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Выразительное чтение стихотворений. Анализ стихотворений.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Вопросы и задания 1-2, 4-5,7 (с.128-129), 1 (с.129, рубрика «Обогащайте свою речь»).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Наизусть стихотворение (по выбору).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04.15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Образ Родины в лирическом цикле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М.И.Цветаевой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«Стихи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о Москве».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Развитие речи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Тема Родины, острое чувство России, ее природы, истории, национального характера в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стихотворениях о Москве. Мотивы странничества, восхищение столицей, ощущение Москвы как святыни Отечества в «Стихах о Москве». Образ России в лирическом цикле «Родина». Традиции и новаторство в творческих поисках поэта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Знать и понимать своеобразие лирической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героини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Чтение наизусть.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Выразительное чтение стихотворений. Анализ стихотворений.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Чтение статей об Ахматовой (с.130-1410, вопросы и задания 1,3,5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(с.146-147), 2-3 (с.147, рубрика «Совершенствуйте свою речь»)</w:t>
            </w:r>
            <w:proofErr w:type="gramEnd"/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А.А.Ахматова</w:t>
            </w:r>
            <w:proofErr w:type="spellEnd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 (2 часа)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04.15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Слово о поэте.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А.А.Ахматова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. Трагические интонации в любовной лирике поэта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Слово о поэте.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А.А.Ахматова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 себе.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Сюжетность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балладность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лирики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А.А.Ахматовой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. Фольклорные мотивы в стихотворениях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Знать сведения о жизни и творчестве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А.А.Ахматовой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, основные мотивы ее лирики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Выразительное чтение стихотворений. Анализ стихотворений.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Вопросы и задания 2,4,6-7 (с.146-147), 1 (с.147, рубрика «Совершенствуйте свою речь»).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rPr>
          <w:trHeight w:val="703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04.15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Стихи Ахматовой о поэте и поэзии.  Особенности поэзии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А.А.Ахматовой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Особенности поэтики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А.А.Ахматовой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Масштабность поэтической мысли, гармоническая точность стиха, афористичность, многообразие лирических тем в творчестве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А.А.Ахматовой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Образ города Петра в «Стихах о Петербурге». Особенности поэтики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А.А.Ахматовой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 прослеживать изменения в настроении, интонации, ритме стихотворений.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Выразительное чтение стихотворений. Анализ стихотворений.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Наизусть стихотворение (по выбору). Вопросы и задания (с.165-166)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Н.А.Заболоцкий</w:t>
            </w:r>
            <w:proofErr w:type="spellEnd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(1 час)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04.15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Н. А. Заболоцкий. Жизнь и творчество. Тема гармонии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человека с природой, любви и смерти в лирике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Н.А.Заболоцкого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. Стихотворения «О красоте человеческих лиц», «Завещание».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Урок изучения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Слово о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Н.А.Заболоцком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Тема гармонии с природой, любви и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смерти в лирике поэта. Традиции русской поэзии в творчестве поэта. Философский характер, метафоричность лирики.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Знать сведения о жизни и творчестве Н.А.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Заболоцкого.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прослеживать изменения в настроении, интонации, ритме стихотворения.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Выразительное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чтение стихотворений. Анализ стихотворений.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Наизусть стихотворение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(по выбору).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Чтение вступительной статьи о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М.А.Шолохове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(с.167-170), рассказа «Судьба человека», вопросы и задания 1-4 (с.193).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М.А.Шолохов</w:t>
            </w:r>
            <w:proofErr w:type="spellEnd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(2 часа)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04.15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Судьба человека и судьба Родины в рассказе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М.А.Шолохова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Слово о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М.А.Шолохове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. Смысл названия  рассказа «Судьба человека». Судьба человека и судьба Родины. Тема народного подвига, непобедимости человека. Образ главного героя. Особенности национального характера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и понимать смысл названия рассказа, идейно – художественный смысл произведения, позицию автора, его нравственные идеалы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Вопросы 5-7 (с.193).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04.15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Автор и рассказчик в рассказе «Судьба человека».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Особенности композиции. Сказовая манера повествования. Противопоставление жизни и весны смерти и войне, добра и справедливости,  жестокости и бесчеловечности.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выборочно пересказывать текст, определять его тему и идею, характеризовать героя и его поступки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Чтение статей о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Б.Л.Пастернаке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(с.194-207), вопросы и задания (с.207).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Б.Л.Пастернак</w:t>
            </w:r>
            <w:proofErr w:type="spellEnd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(1 часа)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04.15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Вечность и современность в стихах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Б.Л.Пастернака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 любви и природе.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Слово о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Б.Л.Пастернаке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Многообразие талантов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Б.Л.Пастернака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Вечность и современность в стихах о природе и любви. Стремление проникнуть в существо и тайны бытия в стихотворении «Во всем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мне хочется дойти…»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Уметь прослеживать изменения в настроении, интонации, ритме стихотворения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Выразительное чтение стихотворений. Анализ стихотвор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ений.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Чтение вступительной статьи об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А.Т.Твардовском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(с.208-221), сообщение о жизни и творчестве поэта (рубрика «Развивайте свою речь», с.230-232),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вопросы и задания 3-6 (с.230).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Наизусть стихотворение (по выбору).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А.Т.Твардовский</w:t>
            </w:r>
            <w:proofErr w:type="spellEnd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(2 часа)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04.15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Раздумья о Родине в лирике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А.Т.Твардовского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Слово об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А.Т.Твардовском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. Раздумья о Родине и о природе в лирике поэта. Одухотворение природы, ощущение радости бытия в стихотворениях «Урожай», «Весенние строчки». Философские размышления об истинных жизненных ценностях в стихотворении «</w:t>
            </w: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proofErr w:type="gram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сущем».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Знать сведения о жизни и творчестве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А.Т.</w:t>
            </w: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Твардовско-го</w:t>
            </w:r>
            <w:proofErr w:type="spellEnd"/>
            <w:proofErr w:type="gram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Понимать своеобразие темы Родины в стихотворениях поэта, настроения и чувства поэта, искренность, простоту, эмоциональность.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Рассказ о поэте. Выразительное чтение стихотворений, их анализ.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Чтение рубрики «Поразмышляем над прочитанным» (с.226-229), выразительное чтение стихотворения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А.Т.Твардовского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«Я убит </w:t>
            </w: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подо</w:t>
            </w:r>
            <w:proofErr w:type="gram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Ржевом…», вопросы и задания 1-2,7 (с. 230)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05.15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Проблемы и интонации стихотворений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А.Т.Твардовского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 войне.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Проблемы и интонации стихотворений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А.Т.Твардовского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 войне. История создания стихотворения «Я убит </w:t>
            </w: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подо</w:t>
            </w:r>
            <w:proofErr w:type="gram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Ржевом…». Историческая справка о боях </w:t>
            </w: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подо</w:t>
            </w:r>
            <w:proofErr w:type="gram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Ржевом летом 1942г. Незатихающая боль утраты, чувство вины, ответственности в стихотворении «Я знаю, никакой моей вины…»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анализировать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стихотворения, определять его идею и тему, находить художественно </w:t>
            </w: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–и</w:t>
            </w:r>
            <w:proofErr w:type="gram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зобразительные средства в тексте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Выразительное чтение стихотворений, их анализ.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Наизусть стихотворение (по выбору).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Отзыв о прочитанной повести (к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внекл</w:t>
            </w: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.ч</w:t>
            </w:r>
            <w:proofErr w:type="gram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тению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).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05.15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Внеклассное чтение «А зори здесь тихие» или </w:t>
            </w:r>
            <w:proofErr w:type="spellStart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В.В.Быков</w:t>
            </w:r>
            <w:proofErr w:type="spellEnd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 «Сотников», «Обелиск».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Урок внеклассного чтения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«Лейтенантская» проза. Будни войны. Нравственный выбор героев.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и понимать смысл названия повестей, их гуманистический  и патриотический пафос.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Уметь высказывать свое мнение о самостоятельно прочитанном произведении.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Беседа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Прочитать рассказ «Матренин двор».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(индивид.) Жизненный и творческий путь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А.И.Солженицына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А.И.Солженицын</w:t>
            </w:r>
            <w:proofErr w:type="spellEnd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(2 часа)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05.15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Картины послевоенной деревни в рассказе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А.И.Солженицына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«Матренин двор».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Слово об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А.И.Солженицыне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Обзор творчества писателя. Картины послевоенной деревни. Разрушение советской деревни, деградация крестьянства. Образ рассказчика. Тема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праведничества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рассказе.  Нравственная проблематика в рассказе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и понимать смысл названия рассказа, его гуманистический пафос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Аналитическое чтение рассказа. Беседа.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Чтение статьи «В творческой лаборатории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А.И.Солженицына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(с.226-229), вопросы и задания 1-8,10 (с.280-281).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05.15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Образ праведницы в рассказе «Матренин двор».</w:t>
            </w: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Прототип образа Матрены – характерный народный тип русской крестьянки. Самоотверженность, подвижничество Матрены, трагизм ее судьбы. Нравственный смысл рассказа-притчи. Смысл финала рассказа.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и  понимать идейный смысл рассказа, определение рассказа - притчи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Беседа. Тест.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Подготовить групповые выступления по теме «Песни и романсы</w:t>
            </w: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»(</w:t>
            </w:r>
            <w:proofErr w:type="gram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семинар), прочитать статьи в учебнике (с.297-301).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05.15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Внеклассное чтение. Рассказы </w:t>
            </w:r>
            <w:proofErr w:type="spellStart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Ф.Абрамова</w:t>
            </w:r>
            <w:proofErr w:type="spellEnd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(«Пелагея», «Алька») или повесть </w:t>
            </w:r>
            <w:proofErr w:type="spellStart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В.Г.Распутина</w:t>
            </w:r>
            <w:proofErr w:type="spellEnd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«Женский разговор».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Урок внеклассного чтения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Нравственный выбор героев.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и понимать смысл названия повестей, их гуманистический   пафос.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высказывать свое мнение о самостоятельно прочитанном произведении.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Написать рецензию на прочитанный рассказ.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Романсы и песни на слова русских писателей ХIХ </w:t>
            </w:r>
            <w:proofErr w:type="gramStart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-Х</w:t>
            </w:r>
            <w:proofErr w:type="gramEnd"/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Х веков (1 час)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05.15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Песни и романсы на стихи русских поэтов XIX-XX веков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Развитие речи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Понятие о жанре романса. История русского романса, его особенности. Поэтическая основа романса. Разновидности русского романса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Уметь анализировать произведение, определять его идею и тему, находить художественно </w:t>
            </w: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–и</w:t>
            </w:r>
            <w:proofErr w:type="gram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зобразительные средства в тексте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выступлений творческих групп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Чтение раздела «Романсы и песни на слова русских писателей XIX – XX веков (с.282-302), вопросы и задания (с.286, 297,300,302)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Из зарубежной литературы - 4 часа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05.15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Чувства и разум в любовной лирике Катулла.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Понятие об античной лирике. Катулл. Слово о поэте. Чувства и разум в любовной лирике поэта. Искренность, лирическая сила, простота поэзии Катулла.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 исторические реалии времени Катулла и Горация, своеобразие античной лирики, философский  характер лирики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статьи в учебнике.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Чтение статьи о Данте Алигьери (с.315-325), вопросы и задания (с.325).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05.15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«Божественная комедия» Данте Алигьери.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Слово о Данте Алигьери. Сочетание </w:t>
            </w: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реального</w:t>
            </w:r>
            <w:proofErr w:type="gram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аллегорического в произведении. Реальные, вымышленные, исторические персонажи поэмы. Моральное восхождение героя к высотам духа.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исторические реалии времени Данте,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Множественность смыслов «Божественной комедии»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Беседа.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Чтение статьи о У. Шекспире (с.326-334), сообщение о жизни и творчестве драматурга, чтение трагедии «Гамлет», вопросы и задания 1-2 (с.334).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05.15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Гуманизм эпохи Возрождения. Одиночество Гамлета в его конфликте с реальным миром в трагедии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У.Шекспира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. Трагизм любви Гамлета и Офелии.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Слово об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У.Шекспире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Обзор творчества поэта и драматурга. Одиночество Гамлета в его конфликте с реальным миром «расшатавшегося века». Конфликт как основа сюжета драматического произведения.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Трагизм любви Гамлета и Офелии. Философский характер трагедии. Гамлет как вечный образ мировой литературы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Знать и понимать гуманистический пафос произведения, его философское и общечеловеческое значение.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Знать и понимать гуманистический пафос произведения, его философское и общечеловеческое значение.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выразительно читать текст по ролям, анализировать эпизоды трагедии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Беседа.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Выразительное чтение по ролям фрагмента трагедии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У.Шекспира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«Гамлет», вопросы 3-5 (с.334) Чтение статьи об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И.В.Гете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(с.335-346),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вопросы 1-3 (с.346)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05.15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Трагедия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И.В.Гете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«Фауст». Поиски справедливости и смысла жизни в философской трагедии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И.В.Гете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«Фауст»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Слово об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И.В.Гете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Трагедия «Фауст». Народная легенда о докторе Фаусте и ее интерпретация в трагедии </w:t>
            </w:r>
            <w:proofErr w:type="spell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И.В.Гете</w:t>
            </w:r>
            <w:proofErr w:type="spell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и понимать гуманистический пафос произведения, его философское и общечеловеческое значение.</w:t>
            </w:r>
          </w:p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Уметь прослеживать развитие драматического конфликта, характеризировать героев и их поступки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Обзор с чтением отдельных глав.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Вопросы и задания 4-5 (с.346)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05.15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Выявление уровня литературного развития учащихся</w:t>
            </w: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 Итоговое тестирование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Урок контроля знаний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Обобщение </w:t>
            </w: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изученного</w:t>
            </w:r>
            <w:proofErr w:type="gram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 год. Сквозные темы и гуманистические идеи русской литературы. Типы «лишних людей».  Русская литература в мировом процессе.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Знать содержание и героев прочитанных произведений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Итоговый тест по программе 9 класса.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Читательский дневник.</w:t>
            </w:r>
          </w:p>
        </w:tc>
      </w:tr>
      <w:tr w:rsidR="00725E78" w:rsidRPr="00481393" w:rsidTr="00EA1EA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05.15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Подведение итогов года. Литература для чтения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летом.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Комбинированны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й урок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Обобщение </w:t>
            </w:r>
            <w:proofErr w:type="gramStart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изученного</w:t>
            </w:r>
            <w:proofErr w:type="gramEnd"/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 год. Сквозные темы и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гуманистические идеи русской литературы. Русская литература в мировом процессе. Рекомендации для летнего чтения.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Уметь строить развернутые высказывания  </w:t>
            </w: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на основе прочитанного текста.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Беседа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78" w:rsidRPr="00481393" w:rsidRDefault="00725E78" w:rsidP="004813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393">
              <w:rPr>
                <w:rFonts w:ascii="Times New Roman" w:eastAsia="Calibri" w:hAnsi="Times New Roman" w:cs="Times New Roman"/>
                <w:sz w:val="20"/>
                <w:szCs w:val="20"/>
              </w:rPr>
              <w:t>Читательский дневник.</w:t>
            </w:r>
          </w:p>
        </w:tc>
      </w:tr>
    </w:tbl>
    <w:p w:rsidR="00481393" w:rsidRPr="00481393" w:rsidRDefault="00481393" w:rsidP="00481393">
      <w:pPr>
        <w:rPr>
          <w:rFonts w:ascii="Calibri" w:eastAsia="Calibri" w:hAnsi="Calibri" w:cs="Times New Roman"/>
        </w:rPr>
      </w:pPr>
    </w:p>
    <w:p w:rsidR="00D235CF" w:rsidRDefault="00D235CF" w:rsidP="004813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5CF" w:rsidRDefault="00D235CF" w:rsidP="004813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5CF" w:rsidRDefault="00D235CF" w:rsidP="004813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5CF" w:rsidRDefault="00D235CF" w:rsidP="004813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1393" w:rsidRPr="00481393" w:rsidRDefault="00481393" w:rsidP="00D235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Личностные, </w:t>
      </w:r>
      <w:proofErr w:type="spellStart"/>
      <w:r w:rsidRPr="004813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4813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предметные результаты освоения учебного предмета «Литература» 9-й класс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Личностные результаты: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России,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человечества, усвоение гуманистических, демократических и традиционных ценностей многонационального российского общества, воспитание чувства ответственности и долга перед родиной;</w:t>
      </w:r>
      <w:proofErr w:type="gramEnd"/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ответственного отношения к учению, готовности и способности учащихся к саморазвитию и самообразованию на основе мотивации к обучению и познанию;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вере, традициям, языкам, ценностям народов России и мира, готовности и способности вести диалог с другими людьми и достигать с ними взаимопонимания;</w:t>
      </w:r>
      <w:proofErr w:type="gramEnd"/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социальных норм, правил поведения, ролей и форм социальной жизни в группах и сообществах, участие в школьном самоуправлении;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своим поступкам;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коммуникативной компетенции в общении и сотрудничестве со старшими, сверстниками, младшими в процессе образовательной, общественно полезной, учебно-исследовательской, творческой и других видов  деятельности;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значения семьи в жизни человека и общества, принятие ценности семейной жизни, уважительное и заботливое отношение ко всем членам семьи;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spellStart"/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Метапредметные</w:t>
      </w:r>
      <w:proofErr w:type="spellEnd"/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результаты</w:t>
      </w:r>
      <w:r w:rsidRPr="004813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планировать пути достижения цели, в том числе альтернативные, осознанно выбирать наиболее эффективные пути решения  образовательных задач;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действия в рамках предложенных условий, умение корректировать свои действия в соответствии с меняющимися условиями;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её решения;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</w:t>
      </w:r>
      <w:proofErr w:type="gramStart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индуктивное, дедуктивное и по аналогии) и делать выводы;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создавать, применять и преобразовывать знаки и символы, модели, схемы для решения учебных и познавательных задач;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смысловое чтение;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сверстниками, работать индивидуально и в группе: находить общее решение и разрешать конфликты на основе согласования позиций и учета интересов, формулировать, аргументировать и отстаивать  своё мнение;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осознанно использовать речевые средства в соответствии  с задачей коммуникации, для выражения своих чувств, мыслей и потребностей, планирования и регуляции своей деятельности, владение устной и письменной речью;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481393" w:rsidRPr="00481393" w:rsidRDefault="00481393" w:rsidP="0048139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Предметные результаты.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Учащиеся должны знать: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авторов и содержание изученных художественных произведений;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основные теоретико-литературные понятия:  литература как искусство слова, роды литературы, жанры литературы ( ода, послание, элегия, эпиграмма, повесть, роман, притча, поэма, рассказ, трагедия, драма комедия), литературные ритм, рифма, способы рифмовки, стихотворные размеры</w:t>
      </w:r>
      <w:proofErr w:type="gramStart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силлабо-тоническая и тоническая система стихосложения,  средства выразительности: аллитерация, звукопись, сравнение, гипербола, эпитет, метафора, композиция произведения, портрет, пейзаж, лирическое отступление литературный герой, герой- повествователь, лирический герой, сюжет,   автобиографичность литературного произведения (развитие </w:t>
      </w:r>
      <w:proofErr w:type="gramStart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представления), </w:t>
      </w:r>
      <w:proofErr w:type="spellStart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фольклоризм</w:t>
      </w:r>
      <w:proofErr w:type="spellEnd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литературы, психологизм, литературный тип, художественная деталь, гротеск, ирония, сатира и юмор как виды комического, фантастика в произведении, тема и идея произведения,  публицистика, литературная критика.</w:t>
      </w:r>
      <w:proofErr w:type="gramEnd"/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Учащиеся должны понимать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проблему изученного произведения;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литературного произведения с эпохой его написания, вневременные нравственные ценности, заложенные в нем;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духовно-нравственные ценности русской литературы и культуры, отличие и общее с духовно-нравственными ценностями других народов;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образную природу литературы как явления словесного искусства, эстетически воспринимать произведения литературы;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эстетическую функцию русского слова, роль изобразительно-выразительных сре</w:t>
      </w:r>
      <w:proofErr w:type="gramStart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</w:t>
      </w:r>
      <w:proofErr w:type="gramEnd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оздании произведений.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Учащиеся должны уметь: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 анализировать произведение: определять принадлежность к одному из литературных родов и жанров, понимать и формулировать тему, идею произведения, характеризовать героев произведения, сопоставлять их с героями других произведений;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 произведении элементы сюжета, композиции, изобразительно-выразительных средств языка, понимать их роль в раскрытии идейно-художественного содержания произведения, владеть элементарной литературоведческой терминологией при анализе литературного произведения;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видеть связь между различными видами искусства и использовать их сопоставление;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авторскую позицию в произведении;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собственное отношение к изученному произведению, давать оценку;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 читать тексты разных типов;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на слух литературные произведения разных жанров, адекватно понимать их;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пересказывать прозаические произведения и их отрывки с использованием образных средств русского языка и цитат из текста;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отвечать на вопросы по прочитанному тексту, создавать устные монологические высказывания разного типа, вести диалог;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сочинение-рассуждение по изучаемому литературному произведению, создавать собственные сочинения на темы, связанные с тематикой, проблематикой изучаемых произведений, создавать творческие работы разных жанров, рефераты на литературные и общекультурные темы.</w:t>
      </w:r>
    </w:p>
    <w:p w:rsidR="00481393" w:rsidRPr="00481393" w:rsidRDefault="00481393" w:rsidP="004813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393" w:rsidRPr="00481393" w:rsidRDefault="00481393" w:rsidP="004813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35CF" w:rsidRDefault="00D235CF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5CF" w:rsidRDefault="00D235CF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5CF" w:rsidRDefault="00D235CF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5CF" w:rsidRDefault="00D235CF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5CF" w:rsidRDefault="00D235CF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5CF" w:rsidRDefault="00D235CF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5CF" w:rsidRDefault="00D235CF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5CF" w:rsidRDefault="00D235CF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5CF" w:rsidRDefault="00D235CF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5CF" w:rsidRDefault="00D235CF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5CF" w:rsidRDefault="00D235CF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5CF" w:rsidRDefault="00D235CF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5CF" w:rsidRDefault="00D235CF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5CF" w:rsidRDefault="00D235CF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5CF" w:rsidRDefault="00D235CF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1393" w:rsidRPr="00481393" w:rsidRDefault="00481393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тем учебного курса.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Введение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 и ее роль в духовной жизни человека.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Шедевры родной литературы. Формирование потребно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общения с искусством, возникновение и развитие творческой читательской самостоятельности.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Литература как искусство слова (углубление представлений).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ИЗ ДРЕВНЕРУССКОЙ  ЛИТЕРАТУРЫ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о древнерусской литературе. Самобытный харак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 древнерусской литературы. Богатство и разнообразие жанров.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«Слово о полку Игореве».</w:t>
      </w:r>
      <w:r w:rsidRPr="004813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открытия памятника, проблема авторства. Художественные особенности произве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дения. Значение «Слова...» для русской литературы после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дующих веков.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Слово как жанр древнерусской литературы.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  ЛИТЕРАТУРЫ  </w:t>
      </w:r>
      <w:r w:rsidRPr="0048139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XVIII</w:t>
      </w:r>
      <w:r w:rsidRPr="0048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ВЕКА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Характеристика русской литературы </w:t>
      </w:r>
      <w:r w:rsidRPr="0048139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XVIII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века. 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данский пафос русского классицизма.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Михаил Васильевич Ломоносов.</w:t>
      </w:r>
      <w:r w:rsidRPr="0048139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Жизнь и творчество.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Ученый, поэт, реформатор русского литературного языка и стиха.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«Вечернее размышление о Божием величестве при слу</w:t>
      </w:r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softHyphen/>
        <w:t xml:space="preserve">чае великого северного сияния», «Ода на день восшествия </w:t>
      </w:r>
      <w:r w:rsidRPr="00481393">
        <w:rPr>
          <w:rFonts w:ascii="Times New Roman" w:eastAsia="Times New Roman" w:hAnsi="Times New Roman" w:cs="Times New Roman"/>
          <w:b/>
          <w:i/>
          <w:iCs/>
          <w:spacing w:val="-6"/>
          <w:sz w:val="24"/>
          <w:szCs w:val="24"/>
          <w:lang w:eastAsia="ru-RU"/>
        </w:rPr>
        <w:t xml:space="preserve">на Всероссийский престол </w:t>
      </w:r>
      <w:proofErr w:type="spellStart"/>
      <w:r w:rsidRPr="00481393">
        <w:rPr>
          <w:rFonts w:ascii="Times New Roman" w:eastAsia="Times New Roman" w:hAnsi="Times New Roman" w:cs="Times New Roman"/>
          <w:b/>
          <w:i/>
          <w:iCs/>
          <w:spacing w:val="-6"/>
          <w:sz w:val="24"/>
          <w:szCs w:val="24"/>
          <w:lang w:eastAsia="ru-RU"/>
        </w:rPr>
        <w:t>ея</w:t>
      </w:r>
      <w:proofErr w:type="spellEnd"/>
      <w:r w:rsidRPr="00481393">
        <w:rPr>
          <w:rFonts w:ascii="Times New Roman" w:eastAsia="Times New Roman" w:hAnsi="Times New Roman" w:cs="Times New Roman"/>
          <w:b/>
          <w:i/>
          <w:iCs/>
          <w:spacing w:val="-6"/>
          <w:sz w:val="24"/>
          <w:szCs w:val="24"/>
          <w:lang w:eastAsia="ru-RU"/>
        </w:rPr>
        <w:t xml:space="preserve"> Величества государыни Им</w:t>
      </w:r>
      <w:r w:rsidRPr="00481393">
        <w:rPr>
          <w:rFonts w:ascii="Times New Roman" w:eastAsia="Times New Roman" w:hAnsi="Times New Roman" w:cs="Times New Roman"/>
          <w:b/>
          <w:i/>
          <w:iCs/>
          <w:spacing w:val="-6"/>
          <w:sz w:val="24"/>
          <w:szCs w:val="24"/>
          <w:lang w:eastAsia="ru-RU"/>
        </w:rPr>
        <w:softHyphen/>
      </w:r>
      <w:r w:rsidRPr="00481393">
        <w:rPr>
          <w:rFonts w:ascii="Times New Roman" w:eastAsia="Times New Roman" w:hAnsi="Times New Roman" w:cs="Times New Roman"/>
          <w:b/>
          <w:i/>
          <w:iCs/>
          <w:spacing w:val="-5"/>
          <w:sz w:val="24"/>
          <w:szCs w:val="24"/>
          <w:lang w:eastAsia="ru-RU"/>
        </w:rPr>
        <w:t xml:space="preserve">ператрицы </w:t>
      </w:r>
      <w:proofErr w:type="spellStart"/>
      <w:r w:rsidRPr="00481393">
        <w:rPr>
          <w:rFonts w:ascii="Times New Roman" w:eastAsia="Times New Roman" w:hAnsi="Times New Roman" w:cs="Times New Roman"/>
          <w:b/>
          <w:i/>
          <w:iCs/>
          <w:spacing w:val="-5"/>
          <w:sz w:val="24"/>
          <w:szCs w:val="24"/>
          <w:lang w:eastAsia="ru-RU"/>
        </w:rPr>
        <w:t>Елисаветы</w:t>
      </w:r>
      <w:proofErr w:type="spellEnd"/>
      <w:r w:rsidRPr="00481393">
        <w:rPr>
          <w:rFonts w:ascii="Times New Roman" w:eastAsia="Times New Roman" w:hAnsi="Times New Roman" w:cs="Times New Roman"/>
          <w:b/>
          <w:i/>
          <w:iCs/>
          <w:spacing w:val="-5"/>
          <w:sz w:val="24"/>
          <w:szCs w:val="24"/>
          <w:lang w:eastAsia="ru-RU"/>
        </w:rPr>
        <w:t xml:space="preserve"> Петровны 1747 года».</w:t>
      </w:r>
      <w:r w:rsidRPr="00481393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 xml:space="preserve"> </w:t>
      </w:r>
      <w:r w:rsidRPr="00481393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Прославле</w:t>
      </w:r>
      <w:r w:rsidRPr="00481393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softHyphen/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Родины, мира, науки и просвещения в произведениях Ломоносова.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Теория литературы. Ода как жанр лирической по</w:t>
      </w:r>
      <w:r w:rsidRPr="00481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эзии.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Гавриил Романович Державин</w:t>
      </w:r>
      <w:r w:rsidRPr="0048139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 Жизнь и творчество. (Об</w:t>
      </w:r>
      <w:r w:rsidRPr="0048139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softHyphen/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зор.)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«Властителям и судиям».</w:t>
      </w:r>
      <w:r w:rsidRPr="004813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несправедливости </w:t>
      </w:r>
      <w:proofErr w:type="gramStart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</w:t>
      </w:r>
      <w:proofErr w:type="gramEnd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мира сего. «Высокий» слог и ораторские, декламаци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онные интонации.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«Памятник».</w:t>
      </w:r>
      <w:r w:rsidRPr="004813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Традиции Горация. Мысль о бессмертии поэта. «Забавный русский слог» Державина и его особен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ности. Оценка в стихотворении собственного поэтического новаторства.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Александр Николаевич Радищев.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о писателе. </w:t>
      </w:r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«Путешествие   из   Петербурга   в   Москву».</w:t>
      </w:r>
      <w:r w:rsidRPr="004813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(Обзор.) Широкое изображение российской действительности. Кри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тика крепостничества. Автор и путешественник. Особенно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повествования. Жанр путешествия и его содержатель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наполнение. Черты сентиментализма в произведении. Теория   литературы. Жанр путешествия.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Николай Михайлович Карамзин.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о писателе.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Повесть </w:t>
      </w:r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«Бедная Лиза»,</w:t>
      </w:r>
      <w:r w:rsidRPr="004813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стихотворение </w:t>
      </w:r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«Осень».</w:t>
      </w:r>
      <w:r w:rsidRPr="004813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Сенти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ментализм. Утверждение общечеловеческих ценностей в повести «Бедная Лиза». Главные герои повести. Внимание писателя к внутреннему миру героини. Новые черты рус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литературы.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Сентиментализм (начальные представления).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   РУССКОЙ  ЛИТЕРАТУРЫ  </w:t>
      </w:r>
      <w:r w:rsidRPr="0048139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XIX</w:t>
      </w:r>
      <w:r w:rsidRPr="0048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ВЕКА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Беседа об авторах и произведениях, определивших лицо литературы </w:t>
      </w:r>
      <w:r w:rsidRPr="0048139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века. Поэзия, проза, драматургия </w:t>
      </w:r>
      <w:r w:rsidRPr="0048139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 в русской критике, публицистике, мемуарной литературе.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Василий Андреевич Жуковский.</w:t>
      </w:r>
      <w:r w:rsidRPr="0048139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Жизнь и творчество.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(Обзор.)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«Море».</w:t>
      </w:r>
      <w:r w:rsidRPr="004813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Романтический образ моря.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«Невыразимое».</w:t>
      </w:r>
      <w:r w:rsidRPr="004813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Границы </w:t>
      </w:r>
      <w:proofErr w:type="gramStart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выразимого</w:t>
      </w:r>
      <w:proofErr w:type="gramEnd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Возможности по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этического языка и трудности, встающие на пути поэта. Отношение романтика к слову.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«Светлана».</w:t>
      </w:r>
      <w:r w:rsidRPr="004813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Жанр баллады в творчестве Жуковского: </w:t>
      </w:r>
      <w:proofErr w:type="spellStart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сюжетность</w:t>
      </w:r>
      <w:proofErr w:type="spellEnd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, фантастика, фольклорное начало, атмосфера тайны и символика сна, пугающий пейзаж, роковые пред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сказания и приметы, утренние и вечерние сумерки как граница ночи и дня, мотивы дороги и смерти. Баллада «Светлана» — пример преображения традиционной фанта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стической баллады. Нравственный мир героини как средо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точие народного духа и христианской веры. Светлана — пленительный образ русской девушки, сохранившей веру в Бога и не поддавшейся губительным чарам.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Баллада (развитие представ</w:t>
      </w:r>
      <w:r w:rsidRPr="00481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лений).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Александр Сергеевич Грибоедов.</w:t>
      </w:r>
      <w:r w:rsidRPr="0048139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Жизнь и творчество.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(Обзор.)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«Горе от ума».</w:t>
      </w:r>
      <w:r w:rsidRPr="004813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Обзор содержания. Картина нравов, галерея живых типов и острая сатира. Общечеловеческое звучание образов персонажей. Меткий афористический язык. Особенности композиции комедии. </w:t>
      </w:r>
      <w:proofErr w:type="gramStart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Критика о комедии </w:t>
      </w:r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(И. А. Гончаров.</w:t>
      </w:r>
      <w:proofErr w:type="gramEnd"/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proofErr w:type="gramStart"/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</w:t>
      </w:r>
      <w:proofErr w:type="spellStart"/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Мильон</w:t>
      </w:r>
      <w:proofErr w:type="spellEnd"/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терзаний»)</w:t>
      </w:r>
      <w:r w:rsidRPr="004813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proofErr w:type="gramEnd"/>
      <w:r w:rsidRPr="004813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Преодоление канонов классицизма в комедии.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>Александр Сергеевич Пушкин.</w:t>
      </w:r>
      <w:r w:rsidRPr="00481393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Жизнь и творчество.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(Обзор.)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Стихотворения </w:t>
      </w:r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«Деревня», «К Чаадаеву», «К морю», «Пророк», «Анчар», «На холмах Грузии лежит ночная мгла...», «Я вас любил: любовь еще, быть может...», «Я памятник себе воздвиг нерукотворный...».</w:t>
      </w:r>
      <w:proofErr w:type="gramEnd"/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Одухотворенность, чистота, чувство любви. Дружба и друзья в лирике Пушкина. Раздумья о смысле жизни, о поэзии...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Поэма </w:t>
      </w:r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</w:t>
      </w:r>
      <w:proofErr w:type="spellStart"/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Цыганы</w:t>
      </w:r>
      <w:proofErr w:type="spellEnd"/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».</w:t>
      </w:r>
      <w:r w:rsidRPr="004813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Герои поэмы. Мир европейский, цивилизованный и мир «естественный» — противоречие, невозможность гармонии. Индивидуалистический характер Алеко. Романтический колорит поэмы.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«Евгений Онегин».</w:t>
      </w:r>
      <w:r w:rsidRPr="004813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 содержания. «Евгений Оне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гин» — роман в стихах. Творческая история. Образы глав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героев. Основная сюжетная линия и лирические от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ступления.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Онегинская</w:t>
      </w:r>
      <w:proofErr w:type="spellEnd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строфа. Структура текста. Россия в романе. Герои романа. Татьяна — нравственный идеал Пушкина. </w:t>
      </w:r>
      <w:proofErr w:type="gramStart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Типическое</w:t>
      </w:r>
      <w:proofErr w:type="gramEnd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индивидуальное в судьбах Ленского и Оне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гина. Автор как идейно-композиционный и лирический центр романа. Пушкинский роман в зеркале критики (при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жизненная критика — В. Г. Белинский, Д. И. Писарев; «органическая» критика — А. А. Григорьев; «почвенники» — Ф. М. Достоевский; философская критика начала </w:t>
      </w:r>
      <w:r w:rsidRPr="0048139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века; писательские оценки).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i/>
          <w:iCs/>
          <w:spacing w:val="-2"/>
          <w:sz w:val="24"/>
          <w:szCs w:val="24"/>
          <w:lang w:eastAsia="ru-RU"/>
        </w:rPr>
        <w:t>«Моцарт и Сальери».</w:t>
      </w:r>
      <w:r w:rsidRPr="00481393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 xml:space="preserve"> </w:t>
      </w:r>
      <w:r w:rsidRPr="0048139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Проблема «гения и злодейства».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Трагедийное начало «Моцарта и Сальери». Два типа миро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восприятия, олицетворенные в двух персонажах пьесы. Отражение их нравственных позиций в сфере творчества.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Роман в стихах (начальные пред</w:t>
      </w:r>
      <w:r w:rsidRPr="00481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ставления). Реализм (развитие понятия). Трагедия как жанр драмы (развитие понятия).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Михаил Юрьевич Лермонтов.</w:t>
      </w:r>
      <w:r w:rsidRPr="0048139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Жизнь и творчество.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(Обзор.)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«Герой нашего времени».</w:t>
      </w:r>
      <w:r w:rsidRPr="004813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 содержания. «Герой на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шего времени» — первый психологический роман в рус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литературе, роман о незаурядной личности. Главные и второстепенные герои.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композиции. Печорин — «самый любопыт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предмет своих наблюдений» (В. Г. Белинский).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Печорин и Максим </w:t>
      </w:r>
      <w:proofErr w:type="spellStart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Максимыч</w:t>
      </w:r>
      <w:proofErr w:type="spellEnd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Печорин и доктор </w:t>
      </w:r>
      <w:proofErr w:type="gramStart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Вер-</w:t>
      </w:r>
      <w:proofErr w:type="spellStart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</w:t>
      </w:r>
      <w:proofErr w:type="spellEnd"/>
      <w:proofErr w:type="gramEnd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Печорин и Грушницкий. Печорин и Вера. Печорин и Мери. Печорин и «ундина». Повесть </w:t>
      </w:r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«Фаталист»</w:t>
      </w:r>
      <w:r w:rsidRPr="004813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и ее философско-композиционное значение. Споры о романтиз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 и реализме романа. Поэзия Лермонтова и «Герой наше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времени» в критике В. Г. Белинского.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мотивы лирики. </w:t>
      </w:r>
      <w:proofErr w:type="gramStart"/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«Смерть Поэта», «Парус», «И скучно и грустно», «Дума», «Поэт», «Родина», «Про</w:t>
      </w:r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softHyphen/>
        <w:t>рок», «Нет, не тебя так пылко я люблю...».</w:t>
      </w:r>
      <w:proofErr w:type="gramEnd"/>
      <w:r w:rsidRPr="004813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Пафос вольности, чувство одиночества, тема любви, поэта и поэзии.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Понятие о романтизме (закреп</w:t>
      </w:r>
      <w:r w:rsidRPr="00481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ление понятия). Психологизм художественной литературы (начальные представления). Психологический роман (на</w:t>
      </w:r>
      <w:r w:rsidRPr="00481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чальные представления).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Николай Васильевич Гоголь.</w:t>
      </w:r>
      <w:r w:rsidRPr="0048139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Жизнь и творчество.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(Обзор)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«Мертвые души»</w:t>
      </w:r>
      <w:r w:rsidRPr="004813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история создания. Смысл названия поэмы. Система образов. Мертвые и живые души. Чичи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— «приобретатель», новый герой эпохи.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Поэма о величии России. Первоначальный замысел и идея Гоголя. Соотношение с «Божественной комедией» Данте, с плутовским романом, романом-путешествием. Жанровое своеобразие произведения. Причины незавер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шенности поэмы. Чичиков как антигерой. Эволюция Чи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чикова и Плюшкина в замысле поэмы. Эволюция образа автора — от сатирика к пророку и проповеднику. Поэма в оценках Белинского. Ответ Гоголя на критику Белин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ского.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 литературы. Понятие о герое и антигерое. Понятие о литературном типе. Понятие о комическом и его </w:t>
      </w:r>
      <w:proofErr w:type="gramStart"/>
      <w:r w:rsidRPr="00481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видах</w:t>
      </w:r>
      <w:proofErr w:type="gramEnd"/>
      <w:r w:rsidRPr="00481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 сатире, юморе, иронии, сарказме. Характер ко</w:t>
      </w:r>
      <w:r w:rsidRPr="00481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 xml:space="preserve">мического изображения в соответствии с тоном речи: обличительный пафос, сатирический или саркастический смех, ироническая насмешка, </w:t>
      </w:r>
      <w:proofErr w:type="gramStart"/>
      <w:r w:rsidRPr="00481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издевка</w:t>
      </w:r>
      <w:proofErr w:type="gramEnd"/>
      <w:r w:rsidRPr="00481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беззлобное </w:t>
      </w:r>
      <w:proofErr w:type="spellStart"/>
      <w:r w:rsidRPr="00481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комикование</w:t>
      </w:r>
      <w:proofErr w:type="spellEnd"/>
      <w:r w:rsidRPr="00481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дружеский смех (развитие представлений).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lastRenderedPageBreak/>
        <w:t>Александр  Николаевич Островский.</w:t>
      </w:r>
      <w:r w:rsidRPr="0048139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 Слово о писателе.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«Бедность не порок».</w:t>
      </w:r>
      <w:r w:rsidRPr="004813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Патриархальный мир в пьесе и угроза его распада. Любовь в патриархальном мире. Любовь </w:t>
      </w:r>
      <w:proofErr w:type="spellStart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Гордеевна</w:t>
      </w:r>
      <w:proofErr w:type="spellEnd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   приказчик   Митя   —   положительные   герои пьесы. Особенности сюжета. Победа любви — воскрешение патриархальности, воплощение истины, благодати, красоты. 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 литературы. Комедия как жанр драматургии (развитие понятия).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Федор Михайлович Достоевский.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о писателе.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«Белые ночи».</w:t>
      </w:r>
      <w:r w:rsidRPr="004813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«петербургского мечтателя» — жад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к жизни и одновременно нежного, доброго, несчаст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ного, склонного к несбыточным фантазиям. Роль истории Настеньки в романе. Содержание и смысл «сентименталь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ности» в понимании Достоевского.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  литературы. Повесть (развитие понятия).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Лев Николаевич Толстой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Слово о писателе.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«Юность».</w:t>
      </w:r>
      <w:r w:rsidRPr="004813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 содержания автобиографической три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логии. Формирование личности юного героя повести, его стремление к нравственному обновлению. Духовный конф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ликт героя с окружающей его средой и собственными недостатками: самолюбованием, тщеславием, скептициз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мом. Возрождение веры в победу добра, в возможность счастья. Особенности поэтики Л. Толстого: психологизм («диалектика души»), чистота нравственного чувства, внут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ренний монолог как форма раскрытия психологии героя.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Антон Павлович Чехов.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о писателе.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i/>
          <w:iCs/>
          <w:spacing w:val="-2"/>
          <w:sz w:val="24"/>
          <w:szCs w:val="24"/>
          <w:lang w:eastAsia="ru-RU"/>
        </w:rPr>
        <w:t>«Тоска», «Смерть чиновника».</w:t>
      </w:r>
      <w:r w:rsidRPr="00481393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 xml:space="preserve"> </w:t>
      </w:r>
      <w:r w:rsidRPr="0048139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Истинные и ложные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ценности героев рассказа.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«Смерть чиновника». Эволюция образа маленького чело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века в русской литературе </w:t>
      </w:r>
      <w:r w:rsidRPr="0048139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века. Чеховское отношение </w:t>
      </w:r>
      <w:r w:rsidRPr="0048139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к маленькому человеку. Боль и негодование автора. «Тоска».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одиночества человека в многолюдном городе.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Развитие представлений о жан</w:t>
      </w:r>
      <w:r w:rsidRPr="00481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ровых особенностях рассказа.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Из поэзии </w:t>
      </w:r>
      <w:r w:rsidRPr="0048139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XIX</w:t>
      </w:r>
      <w:r w:rsidRPr="0048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века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о Н. А. Некрасове, Ф. И. Тютчеве, А. А. Фете и других поэтах (по выбору учителя и учащихся). Многообра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зие талантов. Эмоциональное богатство русской поэзии. Обзор с включением ряда произведений.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Развитие представлений о видах (жанрах) лирических произведений.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   РУССКОЙ  ЛИТЕРАТУРЫ  </w:t>
      </w:r>
      <w:r w:rsidRPr="0048139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XX</w:t>
      </w:r>
      <w:r w:rsidRPr="0048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ВЕКА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Богатство и разнообразие жанров и направлений рус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ской литературы </w:t>
      </w:r>
      <w:r w:rsidRPr="0048139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  русской  прозы   </w:t>
      </w:r>
      <w:r w:rsidRPr="0048139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XX</w:t>
      </w:r>
      <w:r w:rsidRPr="0048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века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Беседа о разнообразии видов и жанров прозаических произведений </w:t>
      </w:r>
      <w:r w:rsidRPr="0048139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века, о ведущих прозаиках России.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Иван Алексеевич Бунин.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о писателе.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Рассказ </w:t>
      </w:r>
      <w:r w:rsidRPr="00481393">
        <w:rPr>
          <w:rFonts w:ascii="Times New Roman" w:eastAsia="Times New Roman" w:hAnsi="Times New Roman" w:cs="Times New Roman"/>
          <w:b/>
          <w:i/>
          <w:iCs/>
          <w:spacing w:val="-1"/>
          <w:sz w:val="24"/>
          <w:szCs w:val="24"/>
          <w:lang w:eastAsia="ru-RU"/>
        </w:rPr>
        <w:t>«Темные аллеи».</w:t>
      </w:r>
      <w:r w:rsidRPr="00481393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 </w:t>
      </w:r>
      <w:r w:rsidRPr="0048139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Печальная история любви людей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разных социальных слоев. «Поэзия» и «проза» русской усадьбы. Лиризм повествования.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Михаил Афанасьевич Булгаков.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Слово о писателе.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Повесть </w:t>
      </w:r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«Собачье сердце».</w:t>
      </w:r>
      <w:r w:rsidRPr="004813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создания и судьба повести. Смысл названия. Система образов произведения. Умственная, нравственная, духовная недоразвитость — основа живучести «</w:t>
      </w:r>
      <w:proofErr w:type="spellStart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шариковщины</w:t>
      </w:r>
      <w:proofErr w:type="spellEnd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швондерства</w:t>
      </w:r>
      <w:proofErr w:type="spellEnd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». Поэти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Булгакова-сатирика. Прием гротеска в повести.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Художественная условность, фан</w:t>
      </w:r>
      <w:r w:rsidRPr="00481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тастика, сатира (развитие понятий).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Михаил Александрович Шолохов.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Слово о писателе.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 </w:t>
      </w:r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«Судьба человека».</w:t>
      </w:r>
      <w:r w:rsidRPr="004813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 названия рассказа. Судьба Родины и судьба человека. Композиция рассказа. Образ Андрея Соколова, простого человека, воина и тру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женика. Автор и рассказчик в произведении. Сказовая манера повествования. Значение картины весенней приро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 для раскрытия идеи рассказа. Широта типизации.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D0C8AA3" wp14:editId="752F5C17">
                <wp:simplePos x="0" y="0"/>
                <wp:positionH relativeFrom="margin">
                  <wp:posOffset>8677910</wp:posOffset>
                </wp:positionH>
                <wp:positionV relativeFrom="paragraph">
                  <wp:posOffset>6160135</wp:posOffset>
                </wp:positionV>
                <wp:extent cx="0" cy="582295"/>
                <wp:effectExtent l="10160" t="6985" r="8890" b="1079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229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83.3pt,485.05pt" to="683.3pt,5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" o:allowincell="f" strokeweight=".25pt">
                <w10:wrap anchorx="margin"/>
              </v:line>
            </w:pict>
          </mc:Fallback>
        </mc:AlternateContent>
      </w:r>
      <w:r w:rsidRPr="00481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Реализм в художественной ли</w:t>
      </w:r>
      <w:r w:rsidRPr="00481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тературе. Реалистическая типизация (углубление понятия).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Александр Исаевич Солженицын.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Слово о писателе. Рассказ </w:t>
      </w:r>
      <w:r w:rsidRPr="004813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«Матренин двор».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 праведницы. Трагизм судьбы героини. Жизненная основа притчи.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  литературы. Притча (углубление понятия).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 русской  поэзии </w:t>
      </w:r>
      <w:r w:rsidRPr="0048139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XX</w:t>
      </w:r>
      <w:r w:rsidRPr="0048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века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обзор и изучение одной из монографических тем (по выбору учителя). Поэзия Серебряного века. Много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образие направлений, жанров, видов лирической поэзии. Вершинные явления русской поэзии </w:t>
      </w:r>
      <w:r w:rsidRPr="0048139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Штрихи  к портретам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Александр Александрович Блок.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о поэте.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«Ветер принес издалека...», «Заклятие огнем и мра</w:t>
      </w:r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softHyphen/>
        <w:t>ком», «Как тяжело ходить среди людей...», «О доблестях, о подвигах, о славе...».</w:t>
      </w:r>
      <w:r w:rsidRPr="004813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Высокие идеалы и предчувствие перемен. Трагедия поэта в «страшном мире». Глубокое, проникновенное чувство Родины. Своеобразие лирических интонаций Блока. Образы и ритмы поэта.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Сергей Александрович Есенин.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о поэте.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«Вот уж вечер...», «Той ты, Русь моя родная...», «Край ты мой заброшенный...», «Разбуди меня завтра рано...», «Отговорила роща золотая...».</w:t>
      </w:r>
      <w:r w:rsidRPr="004813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любви в лирике поэта. Народно-песенная основа произведений по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эта. Сквозные образы в лирике Есенина. Тема России — главная в есенинской поэзии.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Владимир Владимирович Маяковский.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о поэте.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«Послушайте!»</w:t>
      </w:r>
      <w:r w:rsidRPr="004813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другие стихотворения по выбору учи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теля и учащихся. Новаторство Маяковского-поэта. Своеоб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разие стиха, ритма, словотворчества. Маяковский о труде поэта.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Марина Ивановна Цветаева.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о поэте. </w:t>
      </w:r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«Идешь,   на  меня  похожий...»,   «Бабушке»,   «Мне  нра</w:t>
      </w:r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softHyphen/>
        <w:t>вится,  что вы больны не мной...»,  «С большою нежностью — потому...», «Откуда такая нежность?..», «Стихи о Москве».</w:t>
      </w:r>
      <w:r w:rsidRPr="004813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 о поэзии, о любви. Особенности поэтики Цветаевой. Традиции и новаторство в творческих поисках поэта.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Николай Алексеевич Заболоцкий.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о поэте.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«Я не ищу гармонии в природе...», «Где-то в поле возле Магадана...», «Можжевеловый куст».</w:t>
      </w:r>
      <w:r w:rsidRPr="004813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 о че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ловеке и природе. Философская глубина обобщений поэта-мыслителя.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Анна Андреевна Ахматова.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Слово о поэте.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Стихотворные произведения из книг </w:t>
      </w:r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«Четки», «Белая стая», «Вечер», «Подорожник», «АИИО И0М1Ш», «Трост</w:t>
      </w:r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softHyphen/>
        <w:t>ник», «Бег времени».</w:t>
      </w:r>
      <w:r w:rsidRPr="004813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Трагические интонации в любовной лирике Ахматовой. Стихотворения о любви, о поэте и поэзии. Особенности поэтики ахматовских стихотворений.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Борис Леонидович Пастернак.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Слово о поэте.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«Красавица моя, вся стать...», «Перемена», «Весна в лесу», «Любить иных тяжелый крест...».</w:t>
      </w:r>
      <w:r w:rsidRPr="004813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Философская глубина лирики Б. Пастернака. Одухотворенная предмет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ность </w:t>
      </w:r>
      <w:proofErr w:type="spellStart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пастернаковской</w:t>
      </w:r>
      <w:proofErr w:type="spellEnd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поэзии. Приобщение вечных тем к современности в стихах о природе и любви.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Александр </w:t>
      </w:r>
      <w:proofErr w:type="spellStart"/>
      <w:r w:rsidRPr="0048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Трифонович</w:t>
      </w:r>
      <w:proofErr w:type="spellEnd"/>
      <w:r w:rsidRPr="0048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Твардовский.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о поэте.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i/>
          <w:iCs/>
          <w:spacing w:val="-3"/>
          <w:sz w:val="24"/>
          <w:szCs w:val="24"/>
          <w:lang w:eastAsia="ru-RU"/>
        </w:rPr>
        <w:t xml:space="preserve">«Урожай», «Родное», «Весенние строчки», «Матери», </w:t>
      </w:r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«Страна </w:t>
      </w:r>
      <w:proofErr w:type="spellStart"/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Муравия</w:t>
      </w:r>
      <w:proofErr w:type="spellEnd"/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»</w:t>
      </w:r>
      <w:r w:rsidRPr="004813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(отрывки из поэмы). Стихотворения о Родине, о природе. Интонация и стиль стихотворений.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 литературы. </w:t>
      </w:r>
      <w:proofErr w:type="spellStart"/>
      <w:r w:rsidRPr="00481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Силлаботоническая</w:t>
      </w:r>
      <w:proofErr w:type="spellEnd"/>
      <w:r w:rsidRPr="00481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proofErr w:type="gramStart"/>
      <w:r w:rsidRPr="00481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тоничес</w:t>
      </w:r>
      <w:r w:rsidRPr="00481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кая</w:t>
      </w:r>
      <w:proofErr w:type="gramEnd"/>
      <w:r w:rsidRPr="00481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системы стихосложения.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Виды рифм. Способы рифмов</w:t>
      </w:r>
      <w:r w:rsidRPr="00481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ки (углубление представлений).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Песни  и  романсы на стихи  поэтов </w:t>
      </w:r>
      <w:r w:rsidRPr="0048139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XIX</w:t>
      </w:r>
      <w:r w:rsidRPr="0048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—</w:t>
      </w:r>
      <w:r w:rsidRPr="0048139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XX</w:t>
      </w:r>
      <w:r w:rsidRPr="0048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веков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Н. Языков. </w:t>
      </w:r>
      <w:r w:rsidRPr="00481393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«Пловец» («Нелюдимо наше море...»); </w:t>
      </w:r>
      <w:r w:rsidRPr="0048139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В. Сол</w:t>
      </w:r>
      <w:r w:rsidRPr="0048139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логуб. </w:t>
      </w:r>
      <w:r w:rsidRPr="004813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«Серенада» («Закинув плащ, с гитарой под рукой...»); </w:t>
      </w:r>
      <w:r w:rsidRPr="0048139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Н. Некрасов. </w:t>
      </w:r>
      <w:r w:rsidRPr="00481393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«Тройка» («Что ты жадно глядишь на до</w:t>
      </w:r>
      <w:r w:rsidRPr="00481393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softHyphen/>
      </w:r>
      <w:r w:rsidRPr="00481393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 xml:space="preserve">рогу...»); </w:t>
      </w:r>
      <w:r w:rsidRPr="00481393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А. Вертинский. </w:t>
      </w:r>
      <w:r w:rsidRPr="00481393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 xml:space="preserve">«Доченьки»; </w:t>
      </w:r>
      <w:r w:rsidRPr="00481393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Н. Заболоцкий. </w:t>
      </w:r>
      <w:r w:rsidRPr="00481393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 xml:space="preserve">«В </w:t>
      </w:r>
      <w:r w:rsidRPr="004813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этой роще березовой...».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Романсы и песни как </w:t>
      </w:r>
      <w:proofErr w:type="gramStart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синтетиче</w:t>
      </w:r>
      <w:r w:rsidRPr="004813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4ECC622" wp14:editId="7A79CFDA">
                <wp:simplePos x="0" y="0"/>
                <wp:positionH relativeFrom="margin">
                  <wp:posOffset>8735695</wp:posOffset>
                </wp:positionH>
                <wp:positionV relativeFrom="paragraph">
                  <wp:posOffset>6343015</wp:posOffset>
                </wp:positionV>
                <wp:extent cx="0" cy="259080"/>
                <wp:effectExtent l="10795" t="8890" r="8255" b="825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908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87.85pt,499.45pt" to="687.85pt,5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YzHEAIAACcEAAAOAAAAZHJzL2Uyb0RvYy54bWysU8GO2jAQvVfqP1i+QxLIUo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" o:allowincell="f" strokeweight=".25pt">
                <w10:wrap anchorx="margin"/>
              </v:line>
            </w:pict>
          </mc:Fallback>
        </mc:AlternateConten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gramEnd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жанр, посредством словесного и музыкального ис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кусства выражающий переживания, мысли, настроения человека.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ИЗ  ЗАРУБЕЖНОЙ  ЛИТЕРАТУРЫ 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Античная лирика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Гай Валерий Катулл.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о поэте.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i/>
          <w:iCs/>
          <w:spacing w:val="-5"/>
          <w:sz w:val="24"/>
          <w:szCs w:val="24"/>
          <w:lang w:eastAsia="ru-RU"/>
        </w:rPr>
        <w:t xml:space="preserve">«Нет, ни одна средь женщин...», «Нет, не надейся </w:t>
      </w:r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приязнь заслужить...».</w:t>
      </w:r>
      <w:r w:rsidRPr="004813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Любовь как выражение глубокого чувства, духовных взлетов и падений молодого римлянина. Целомудренность, сжатость и тщательная проверка чувств разумом. </w:t>
      </w:r>
      <w:proofErr w:type="gramStart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Пушкин как переводчик Катулла </w:t>
      </w:r>
      <w:r w:rsidRPr="004813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{«Мальчику»).</w:t>
      </w:r>
      <w:proofErr w:type="gramEnd"/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Гораций.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о поэте.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«Я воздвиг памятник...».</w:t>
      </w:r>
      <w:r w:rsidRPr="004813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Поэтическое творчество в системе человеческого бытия. Мысль о поэтических заслу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гах — знакомство римлян с греческими лириками. Тради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ции </w:t>
      </w:r>
      <w:proofErr w:type="spellStart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горацианской</w:t>
      </w:r>
      <w:proofErr w:type="spellEnd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оды в творчестве Державина и Пушкина.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Данте Алигьери.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о поэте.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i/>
          <w:iCs/>
          <w:spacing w:val="-4"/>
          <w:sz w:val="24"/>
          <w:szCs w:val="24"/>
          <w:lang w:eastAsia="ru-RU"/>
        </w:rPr>
        <w:t>«Божественная комедия»</w:t>
      </w:r>
      <w:r w:rsidRPr="00481393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eastAsia="ru-RU"/>
        </w:rPr>
        <w:t xml:space="preserve"> </w:t>
      </w:r>
      <w:r w:rsidRPr="0048139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(фрагменты). </w:t>
      </w:r>
      <w:proofErr w:type="gramStart"/>
      <w:r w:rsidRPr="0048139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Множественность </w:t>
      </w:r>
      <w:r w:rsidRPr="0048139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смыслов поэмы: буквальный (изображение загробного мира),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аллегорический (движение идеи бытия от мрака к свету, от страданий к радости, от заблуждений к истине, идея восхождения души к духовным высотам через познание мира), моральный (идея воздаяния в загробном мире за земные дела), мистический (интуитивное постижение бо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жественной идеи через восприятие красоты поэзии как божественного языка, хотя и сотворенного земным чело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веком, разумом поэта</w:t>
      </w:r>
      <w:proofErr w:type="gramEnd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). Универсально-философский харак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 поэмы.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Уильям Шекспир.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Краткие сведения о жизни и творче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 Шекспира. Характеристики гуманизма эпохи Возрож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дения.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lastRenderedPageBreak/>
        <w:t>«Гамлет»</w:t>
      </w:r>
      <w:r w:rsidRPr="004813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(обзор с чтением отдельных сцен по выбо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 учителя, например: монологи Гамлета из сцены пя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той  (1-й акт), сцены первой (3-й акт),  сцены четвертой</w:t>
      </w:r>
      <w:proofErr w:type="gramEnd"/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(4-й акт). «Гамлет» — «пьеса на все века» (А. </w:t>
      </w:r>
      <w:proofErr w:type="spellStart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Аникст</w:t>
      </w:r>
      <w:proofErr w:type="spellEnd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). Общечеловеческое значение героев Шекспира. Образ Гам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лета, гуманиста эпохи Возрождения. Одиночество Гамлета в его конфликте с реальным миром «расшатавшегося века». Трагизм любви Гамлета и Офелии. Философская глубина трагедии «Гамлет». Гамлет как вечный образ мировой ли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тературы. Шекспир и русская литература.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Трагедия как драматический жанр (углубление понятия).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Иоганн Вольфганг Гете.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Краткие сведения о жизни и творчестве Гете. Характеристика особенностей эпохи Про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свещения.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139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«Фауст»</w:t>
      </w:r>
      <w:r w:rsidRPr="004813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(обзор с чтением отдельных сцен по выбору учителя, например:</w:t>
      </w:r>
      <w:proofErr w:type="gramEnd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3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«Пролог на небесах», «У городских </w:t>
      </w:r>
      <w:r w:rsidRPr="00481393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lang w:eastAsia="ru-RU"/>
        </w:rPr>
        <w:t xml:space="preserve">ворот», «Кабинет Фауста», «Сад», «Ночь. </w:t>
      </w:r>
      <w:proofErr w:type="gramStart"/>
      <w:r w:rsidRPr="00481393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lang w:eastAsia="ru-RU"/>
        </w:rPr>
        <w:t xml:space="preserve">Улица перед домом </w:t>
      </w:r>
      <w:r w:rsidRPr="004813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Гретхен», «Тюрьма», 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последний монолог Фауста из второй части трагедии).</w:t>
      </w:r>
      <w:proofErr w:type="gramEnd"/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«Фауст» — философская трагедия эпохи Просвещения. Сюжет и композиция трагедии. Борьба добра и зла в мире как движущая сила его развития, динамики бытия. Проти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востояние творческой личности Фауста и неверия, духа сомнения Мефистофеля. Поиски Фаустом справедливости и разумного смысла жизни человечества. «Пролог на небе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сах» — ключ к основной идее трагедии. Смысл противопо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ставления Фауста и Вагнера, творчества и схоластической рутины. Трагизм любви Фауста и Гретхен.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 смысл великой трагедии — «Лишь тот достоин жизни и свободы, кто каждый день идет за них на бой». Особенности жанра трагедии «Фауст»: сочетание в ней реальности и элементов условности и фантастики. Фауст как вечный образ мировой литературы. Гете и русская литература.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Философско-драматическая по</w:t>
      </w:r>
      <w:r w:rsidRPr="004813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эма.</w:t>
      </w:r>
    </w:p>
    <w:p w:rsidR="00D235CF" w:rsidRDefault="00D235CF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5CF" w:rsidRDefault="00D235CF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5CF" w:rsidRDefault="00D235CF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5CF" w:rsidRDefault="00D235CF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5CF" w:rsidRDefault="00D235CF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5CF" w:rsidRDefault="00D235CF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5CF" w:rsidRDefault="00D235CF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5CF" w:rsidRDefault="00D235CF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5CF" w:rsidRDefault="00D235CF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5CF" w:rsidRDefault="00D235CF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5CF" w:rsidRDefault="00D235CF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5CF" w:rsidRDefault="00D235CF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5CF" w:rsidRDefault="00D235CF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5CF" w:rsidRDefault="00D235CF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5CF" w:rsidRDefault="00D235CF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5CF" w:rsidRDefault="00D235CF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5CF" w:rsidRDefault="00D235CF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5CF" w:rsidRDefault="00D235CF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5CF" w:rsidRDefault="00D235CF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5CF" w:rsidRDefault="00D235CF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5CF" w:rsidRDefault="00D235CF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5CF" w:rsidRDefault="00D235CF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5CF" w:rsidRDefault="00D235CF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5CF" w:rsidRDefault="00D235CF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5CF" w:rsidRDefault="00D235CF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5CF" w:rsidRDefault="00D235CF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5CF" w:rsidRDefault="00D235CF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5CF" w:rsidRDefault="00D235CF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5CF" w:rsidRDefault="00D235CF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1393" w:rsidRPr="009C0075" w:rsidRDefault="00481393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C007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Учебно-тематический план</w:t>
      </w:r>
    </w:p>
    <w:p w:rsidR="00481393" w:rsidRPr="00481393" w:rsidRDefault="00481393" w:rsidP="004813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2724"/>
        <w:gridCol w:w="984"/>
        <w:gridCol w:w="1260"/>
        <w:gridCol w:w="1440"/>
        <w:gridCol w:w="1034"/>
        <w:gridCol w:w="1589"/>
      </w:tblGrid>
      <w:tr w:rsidR="00481393" w:rsidRPr="00481393" w:rsidTr="0048139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8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</w:t>
            </w:r>
            <w:proofErr w:type="spellEnd"/>
            <w:r w:rsidRPr="0048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часов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</w:t>
            </w:r>
          </w:p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развитие речи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внеклассное чтение</w:t>
            </w:r>
          </w:p>
        </w:tc>
      </w:tr>
      <w:tr w:rsidR="00481393" w:rsidRPr="00481393" w:rsidTr="009C007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393" w:rsidRPr="00481393" w:rsidTr="009C007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древнерусской литературы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393" w:rsidRPr="00481393" w:rsidTr="009C007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литературы </w:t>
            </w:r>
            <w:r w:rsidRPr="004813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XVIII </w:t>
            </w:r>
            <w:r w:rsidRPr="0048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века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393" w:rsidRPr="00481393" w:rsidTr="009C007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русской литературы </w:t>
            </w:r>
            <w:r w:rsidRPr="004813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48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 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393" w:rsidRPr="00481393" w:rsidTr="009C007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русской литературы ХХ века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393" w:rsidRPr="00481393" w:rsidTr="009C007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зарубежной литературы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393" w:rsidRPr="00481393" w:rsidTr="009C007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393" w:rsidRPr="00481393" w:rsidTr="009C007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93" w:rsidRPr="00481393" w:rsidRDefault="00481393" w:rsidP="00481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81393" w:rsidRPr="00481393" w:rsidRDefault="00481393" w:rsidP="004813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0075" w:rsidRDefault="009C0075" w:rsidP="004813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0075" w:rsidRDefault="009C0075" w:rsidP="004813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0075" w:rsidRDefault="009C0075" w:rsidP="004813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0075" w:rsidRDefault="009C0075" w:rsidP="004813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0075" w:rsidRDefault="009C0075" w:rsidP="004813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0075" w:rsidRDefault="009C0075" w:rsidP="004813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0075" w:rsidRDefault="009C0075" w:rsidP="004813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0075" w:rsidRDefault="009C0075" w:rsidP="004813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0075" w:rsidRDefault="009C0075" w:rsidP="004813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0075" w:rsidRDefault="009C0075" w:rsidP="004813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0075" w:rsidRDefault="009C0075" w:rsidP="004813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0075" w:rsidRDefault="009C0075" w:rsidP="004813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0075" w:rsidRDefault="009C0075" w:rsidP="004813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0075" w:rsidRDefault="009C0075" w:rsidP="004813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0075" w:rsidRDefault="009C0075" w:rsidP="004813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1393" w:rsidRPr="009C0075" w:rsidRDefault="00481393" w:rsidP="004813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C00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Планируемые результаты изучения учебного предмета</w:t>
      </w:r>
    </w:p>
    <w:p w:rsidR="00481393" w:rsidRPr="00481393" w:rsidRDefault="00481393" w:rsidP="004813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литературы ученик должен знать:</w:t>
      </w:r>
    </w:p>
    <w:p w:rsidR="00481393" w:rsidRPr="00481393" w:rsidRDefault="00481393" w:rsidP="0048139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литературных произведений, подлежащих обязательному изучению;</w:t>
      </w:r>
    </w:p>
    <w:p w:rsidR="00481393" w:rsidRPr="00481393" w:rsidRDefault="00481393" w:rsidP="0048139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наизусть стихотворные тексты и фрагменты прозаических текстов, подлежащих обязательному изучению (по выбору);</w:t>
      </w:r>
    </w:p>
    <w:p w:rsidR="00481393" w:rsidRPr="00481393" w:rsidRDefault="00481393" w:rsidP="0048139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факты жизненного и творческого пути писателей-классиков;</w:t>
      </w:r>
    </w:p>
    <w:p w:rsidR="00481393" w:rsidRPr="00481393" w:rsidRDefault="00481393" w:rsidP="0048139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историко-культурный контекст изучаемых произведений;</w:t>
      </w:r>
    </w:p>
    <w:p w:rsidR="00481393" w:rsidRPr="00481393" w:rsidRDefault="00481393" w:rsidP="0048139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теоретико-литературные понятия;</w:t>
      </w:r>
    </w:p>
    <w:p w:rsidR="00481393" w:rsidRPr="00481393" w:rsidRDefault="00481393" w:rsidP="004813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393" w:rsidRPr="00481393" w:rsidRDefault="00481393" w:rsidP="004813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уметь:</w:t>
      </w:r>
    </w:p>
    <w:p w:rsidR="00481393" w:rsidRPr="00481393" w:rsidRDefault="00481393" w:rsidP="0048139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с книгой (находить нужную информацию, выделять главное, сравнивать фрагменты, составлять тезисы и план </w:t>
      </w:r>
      <w:proofErr w:type="gramStart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выделяя смысловые части);</w:t>
      </w:r>
    </w:p>
    <w:p w:rsidR="00481393" w:rsidRPr="00481393" w:rsidRDefault="00481393" w:rsidP="0048139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принадлежность художественного произведения к одному из литературных родов и жанров;</w:t>
      </w:r>
    </w:p>
    <w:p w:rsidR="00481393" w:rsidRPr="00481393" w:rsidRDefault="00481393" w:rsidP="0048139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выявлять авторскую позицию; </w:t>
      </w:r>
    </w:p>
    <w:p w:rsidR="00481393" w:rsidRPr="00481393" w:rsidRDefault="00481393" w:rsidP="0048139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выражать свое отношение к </w:t>
      </w:r>
      <w:proofErr w:type="gramStart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прочитанному</w:t>
      </w:r>
      <w:proofErr w:type="gramEnd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81393" w:rsidRPr="00481393" w:rsidRDefault="00481393" w:rsidP="0048139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литературные произведения;</w:t>
      </w:r>
    </w:p>
    <w:p w:rsidR="00481393" w:rsidRPr="00481393" w:rsidRDefault="00481393" w:rsidP="0048139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ф"/>
      <w:bookmarkEnd w:id="1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и формулировать тему, идею, проблематику изученного произведения; характеризовать героев, сопоставлять героев одного или нескольких произведений;</w:t>
      </w:r>
    </w:p>
    <w:p w:rsidR="00481393" w:rsidRPr="00481393" w:rsidRDefault="00481393" w:rsidP="0048139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особенности сюжета, композиции, роль изобразительно-выразительных средств;</w:t>
      </w:r>
    </w:p>
    <w:p w:rsidR="00481393" w:rsidRPr="00481393" w:rsidRDefault="00481393" w:rsidP="0048139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481393" w:rsidRPr="00481393" w:rsidRDefault="00481393" w:rsidP="0048139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различными видами пересказа;</w:t>
      </w:r>
    </w:p>
    <w:p w:rsidR="00481393" w:rsidRPr="00481393" w:rsidRDefault="00481393" w:rsidP="0048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устные и письменные высказывания в связи с изученным произведением;</w:t>
      </w:r>
    </w:p>
    <w:p w:rsidR="00481393" w:rsidRPr="00481393" w:rsidRDefault="00481393" w:rsidP="0048139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диалоге по прочитанным произведениям, понимать чужую точку зрения и аргументировано отстаивать свою;</w:t>
      </w:r>
    </w:p>
    <w:p w:rsidR="00481393" w:rsidRPr="00481393" w:rsidRDefault="00481393" w:rsidP="0048139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изложения с элементами сочинения, отзывы о самостоятельно прочитанных произведениях, сочинения.</w:t>
      </w:r>
    </w:p>
    <w:p w:rsidR="00481393" w:rsidRPr="00481393" w:rsidRDefault="00481393" w:rsidP="0048139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0075" w:rsidRDefault="009C0075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0075" w:rsidRDefault="009C0075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0075" w:rsidRDefault="009C0075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0075" w:rsidRDefault="009C0075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0075" w:rsidRDefault="009C0075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0075" w:rsidRDefault="009C0075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0075" w:rsidRDefault="009C0075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1393" w:rsidRPr="009C0075" w:rsidRDefault="00481393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C007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Учебно-методическое обеспечение.</w:t>
      </w:r>
    </w:p>
    <w:p w:rsidR="00481393" w:rsidRPr="009C0075" w:rsidRDefault="00481393" w:rsidP="00481393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C007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Список литературы (основной и дополнительной)</w:t>
      </w:r>
    </w:p>
    <w:p w:rsidR="00481393" w:rsidRPr="009C0075" w:rsidRDefault="00481393" w:rsidP="0048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C007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Для учителя</w:t>
      </w:r>
    </w:p>
    <w:p w:rsidR="00481393" w:rsidRPr="00481393" w:rsidRDefault="00481393" w:rsidP="00481393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1)Программа по литературе для 5-11 классов / Авторы: В.Я. Коровина, В.П. Журавлёв, В.И. Коровин, И.С. </w:t>
      </w:r>
      <w:proofErr w:type="spellStart"/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>Збарский</w:t>
      </w:r>
      <w:proofErr w:type="spellEnd"/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В.П. </w:t>
      </w:r>
      <w:proofErr w:type="spellStart"/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>Полухина</w:t>
      </w:r>
      <w:proofErr w:type="spellEnd"/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>. – М. «Просвещение», 2010 .</w:t>
      </w:r>
    </w:p>
    <w:p w:rsidR="00481393" w:rsidRPr="00481393" w:rsidRDefault="00481393" w:rsidP="00481393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2)Коровина В.Я, Журавлев В.П., </w:t>
      </w:r>
      <w:proofErr w:type="spellStart"/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>Збарский</w:t>
      </w:r>
      <w:proofErr w:type="spellEnd"/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И.С., Коровин В.И. «Литература. 9 класс» Учеб. В 2 ч.- М.: Просвещение, 2011</w:t>
      </w:r>
    </w:p>
    <w:p w:rsidR="00481393" w:rsidRPr="00481393" w:rsidRDefault="00481393" w:rsidP="00481393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3)Коровина В.Я., Коровин В.И., </w:t>
      </w:r>
      <w:proofErr w:type="spellStart"/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>Збарский</w:t>
      </w:r>
      <w:proofErr w:type="spellEnd"/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И.С. « Читаем, думаем, спорим…</w:t>
      </w:r>
      <w:proofErr w:type="gramStart"/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  <w:proofErr w:type="gramEnd"/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Дидактические материалы. 9 класс»- М.: Просвещение, 2010</w:t>
      </w:r>
    </w:p>
    <w:p w:rsidR="00481393" w:rsidRPr="00481393" w:rsidRDefault="00481393" w:rsidP="00481393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>4)«Литература. 9 класс. Хрестоматия» Составители: В.Я. Коровина, В.П. Журавлев, В.И. Коровин.- М</w:t>
      </w:r>
      <w:proofErr w:type="gramStart"/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,: </w:t>
      </w:r>
      <w:proofErr w:type="gramEnd"/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Просвещение, 2007</w:t>
      </w:r>
    </w:p>
    <w:p w:rsidR="00481393" w:rsidRPr="00481393" w:rsidRDefault="00481393" w:rsidP="00481393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5)Фонохрестоматия </w:t>
      </w:r>
      <w:proofErr w:type="gramStart"/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>к</w:t>
      </w:r>
      <w:proofErr w:type="gramEnd"/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учеб. «Литература. 9 класс» ( формат МРЗ)</w:t>
      </w:r>
      <w:proofErr w:type="gramStart"/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>.-</w:t>
      </w:r>
      <w:proofErr w:type="gramEnd"/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М.: </w:t>
      </w:r>
      <w:proofErr w:type="spellStart"/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>Аудиошкола</w:t>
      </w:r>
      <w:proofErr w:type="spellEnd"/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>: Просвещение, 2011</w:t>
      </w:r>
    </w:p>
    <w:p w:rsidR="00481393" w:rsidRPr="00481393" w:rsidRDefault="00481393" w:rsidP="00481393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6)Коровина В.Я., </w:t>
      </w:r>
      <w:proofErr w:type="spellStart"/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>Збарский</w:t>
      </w:r>
      <w:proofErr w:type="spellEnd"/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И.С., Коровин В.И. «Литература.9 класс. Методические советы. М.</w:t>
      </w:r>
      <w:proofErr w:type="gramStart"/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  <w:proofErr w:type="gramEnd"/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Просвещение, 2003</w:t>
      </w:r>
    </w:p>
    <w:p w:rsidR="00481393" w:rsidRPr="00481393" w:rsidRDefault="00481393" w:rsidP="00481393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7)Беляева Н.В., Ерёмина О.А. « Уроки литературы в 9 классе». Книга для учителя. </w:t>
      </w:r>
      <w:proofErr w:type="gramStart"/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>–М</w:t>
      </w:r>
      <w:proofErr w:type="gramEnd"/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>.: Просвещение, 2011</w:t>
      </w:r>
    </w:p>
    <w:p w:rsidR="00481393" w:rsidRPr="00481393" w:rsidRDefault="00481393" w:rsidP="00481393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>8)Репин А.В. «Литература.9 класс. Проверочные работы</w:t>
      </w:r>
      <w:proofErr w:type="gramStart"/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.» </w:t>
      </w:r>
      <w:proofErr w:type="gramEnd"/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>Саратов: Лицей. 2007</w:t>
      </w:r>
    </w:p>
    <w:p w:rsidR="00481393" w:rsidRPr="009C0075" w:rsidRDefault="00481393" w:rsidP="00481393">
      <w:pPr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9C0075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Для учащихся</w:t>
      </w:r>
    </w:p>
    <w:p w:rsidR="00481393" w:rsidRPr="00481393" w:rsidRDefault="00481393" w:rsidP="00481393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1)Коровина В.Я, Журавлев В.П., </w:t>
      </w:r>
      <w:proofErr w:type="spellStart"/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>Збарский</w:t>
      </w:r>
      <w:proofErr w:type="spellEnd"/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И.С., Коровин В.И. «Литература. 9 класс» Учеб. В 2 ч.- М.: Просвещение, 2011</w:t>
      </w:r>
    </w:p>
    <w:p w:rsidR="00481393" w:rsidRPr="00481393" w:rsidRDefault="00481393" w:rsidP="00481393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2)Коровина В.Я., Коровин В.И., </w:t>
      </w:r>
      <w:proofErr w:type="spellStart"/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>Збарский</w:t>
      </w:r>
      <w:proofErr w:type="spellEnd"/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И.С. « Читаем, думаем, спорим…</w:t>
      </w:r>
      <w:proofErr w:type="gramStart"/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  <w:proofErr w:type="gramEnd"/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Дидактические материалы. 9 класс»- М.: Просвещение, 2010</w:t>
      </w:r>
    </w:p>
    <w:p w:rsidR="00481393" w:rsidRPr="00481393" w:rsidRDefault="00481393" w:rsidP="00481393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>3)«Литература. 9 класс. Хрестоматия» Составители: В.Я. Коровина, В.П. Журавлев, В.И. Коровин.- М</w:t>
      </w:r>
      <w:proofErr w:type="gramStart"/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,: </w:t>
      </w:r>
      <w:proofErr w:type="gramEnd"/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Просвещение, 2007</w:t>
      </w:r>
    </w:p>
    <w:p w:rsidR="00481393" w:rsidRPr="00481393" w:rsidRDefault="00481393" w:rsidP="00481393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4)Фонохрестоматия </w:t>
      </w:r>
      <w:proofErr w:type="gramStart"/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>к</w:t>
      </w:r>
      <w:proofErr w:type="gramEnd"/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учеб. «Литература. 9 класс» ( формат МРЗ)</w:t>
      </w:r>
      <w:proofErr w:type="gramStart"/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>.-</w:t>
      </w:r>
      <w:proofErr w:type="gramEnd"/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М.: </w:t>
      </w:r>
      <w:proofErr w:type="spellStart"/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>Аудиошкола</w:t>
      </w:r>
      <w:proofErr w:type="spellEnd"/>
      <w:r w:rsidRPr="00481393">
        <w:rPr>
          <w:rFonts w:ascii="Times New Roman" w:eastAsia="Times New Roman" w:hAnsi="Times New Roman" w:cs="Times New Roman"/>
          <w:sz w:val="24"/>
          <w:szCs w:val="24"/>
          <w:lang w:eastAsia="ar-SA"/>
        </w:rPr>
        <w:t>: Просвещение, 2011</w:t>
      </w:r>
    </w:p>
    <w:p w:rsidR="00481393" w:rsidRPr="00481393" w:rsidRDefault="00481393" w:rsidP="0048139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5)Литература: справочные материалы для школьника. - М., 1994.</w:t>
      </w:r>
    </w:p>
    <w:p w:rsidR="00481393" w:rsidRPr="00481393" w:rsidRDefault="00481393" w:rsidP="0048139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1393" w:rsidRPr="009C0075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C007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Технологии обучения, формы уроков, методы обучения. 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реализации программы используются следующие методы: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  </w:t>
      </w:r>
      <w:proofErr w:type="gramStart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Объяснительно-иллюстративные</w:t>
      </w:r>
      <w:proofErr w:type="gramEnd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(беседа, лекция, работа по плану, работа с учебником, работа с таблицей, выразительное чтение произведений)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 Проблемное изложение материала (решение проблемных вопросов, сообщения по проблемам)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  Частично - </w:t>
      </w:r>
      <w:proofErr w:type="gramStart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поисковый</w:t>
      </w:r>
      <w:proofErr w:type="gramEnd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(комментированное чтение, словарная работа, элементы анализа лирического произведения, творческие задания, иллюстрации-метафоры, тестирование и др.);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 Исследовательский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данной программы используются классно-урочная система уроков с традиционной классификацией уроков.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внимание уделяется самостоятельной работе учащихся, написанию сочинений-рассуждений по изученным литературным произведениям, письменных ответов на поставленный вопрос. Предусмотрено использование </w:t>
      </w:r>
      <w:proofErr w:type="gramStart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ИКТ-технологии</w:t>
      </w:r>
      <w:proofErr w:type="gramEnd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проектной технологии. На уроках литературы много времени отводится и на применение  стратегии смыслового чтения. Не менее важным является и использование словарей, справочной литературы на уроках и во время подготовки к ним. В основе выбора методов и приемов лежит </w:t>
      </w:r>
      <w:proofErr w:type="spellStart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к изучению произведений.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контроля: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промежуточный: развернутый ответ на вопрос по изучаемому произведению (устный и письменный), анализ эпизода,  характеристика героя,  сочинение на основе литературного произведения, выразительное чтение наизусть, пересказы разного вида (подробные, сжатые, выборочные, аналитические), составление плана, тест, включающий задания с выбором ответа, с кратким ответом, презентация, проект.</w:t>
      </w:r>
      <w:proofErr w:type="gramEnd"/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итоговый: сочинение на основе литературного произведения или анализ эпизода, тест, включающий задания с выбором ответа, с кратким ответом, проверяющие начитанность учащегося, теоретико-литературные знания.</w:t>
      </w:r>
    </w:p>
    <w:p w:rsidR="00481393" w:rsidRPr="00481393" w:rsidRDefault="00481393" w:rsidP="0048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Соответствие государственной итоговой аттестации</w:t>
      </w:r>
      <w:r w:rsidRPr="00481393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Содержание данной программы, формы её реализации нацелены на формирование знаний, умений и навыков, универсальных учебных умений, необходимых для прохождения  государственной итоговой аттестации.</w:t>
      </w:r>
    </w:p>
    <w:sectPr w:rsidR="00481393" w:rsidRPr="00481393" w:rsidSect="0048139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C538C"/>
    <w:multiLevelType w:val="hybridMultilevel"/>
    <w:tmpl w:val="6FFA31A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A2B0D0F"/>
    <w:multiLevelType w:val="hybridMultilevel"/>
    <w:tmpl w:val="9FDADFAA"/>
    <w:lvl w:ilvl="0" w:tplc="3C6458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DA3"/>
    <w:rsid w:val="000A3DA3"/>
    <w:rsid w:val="001F6DE9"/>
    <w:rsid w:val="00481393"/>
    <w:rsid w:val="0048326E"/>
    <w:rsid w:val="004F4DBE"/>
    <w:rsid w:val="00725E78"/>
    <w:rsid w:val="00846DD9"/>
    <w:rsid w:val="009913F3"/>
    <w:rsid w:val="009C0075"/>
    <w:rsid w:val="009F307B"/>
    <w:rsid w:val="00D235CF"/>
    <w:rsid w:val="00DD46AA"/>
    <w:rsid w:val="00EA1EA2"/>
    <w:rsid w:val="00EC0C34"/>
    <w:rsid w:val="00FC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81393"/>
  </w:style>
  <w:style w:type="paragraph" w:styleId="a3">
    <w:name w:val="footer"/>
    <w:basedOn w:val="a"/>
    <w:link w:val="a4"/>
    <w:semiHidden/>
    <w:unhideWhenUsed/>
    <w:rsid w:val="00481393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semiHidden/>
    <w:rsid w:val="00481393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481393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23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35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81393"/>
  </w:style>
  <w:style w:type="paragraph" w:styleId="a3">
    <w:name w:val="footer"/>
    <w:basedOn w:val="a"/>
    <w:link w:val="a4"/>
    <w:semiHidden/>
    <w:unhideWhenUsed/>
    <w:rsid w:val="00481393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semiHidden/>
    <w:rsid w:val="00481393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481393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23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35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5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28FD1-FBF4-4CC9-9A73-AB14FCEF7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12739</Words>
  <Characters>72617</Characters>
  <Application>Microsoft Office Word</Application>
  <DocSecurity>0</DocSecurity>
  <Lines>605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cp:lastPrinted>2018-10-07T15:19:00Z</cp:lastPrinted>
  <dcterms:created xsi:type="dcterms:W3CDTF">2018-09-22T17:37:00Z</dcterms:created>
  <dcterms:modified xsi:type="dcterms:W3CDTF">2018-10-07T15:25:00Z</dcterms:modified>
</cp:coreProperties>
</file>