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EF" w:rsidRDefault="000779EF" w:rsidP="000779EF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Рабочая программа по музыке 4 класс</w:t>
      </w:r>
    </w:p>
    <w:p w:rsidR="000779EF" w:rsidRDefault="000779EF" w:rsidP="000779EF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779EF" w:rsidRDefault="002C29A5" w:rsidP="002C29A5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</w:t>
      </w:r>
      <w:r w:rsidR="000779EF">
        <w:rPr>
          <w:b/>
          <w:bCs/>
          <w:color w:val="000000" w:themeColor="text1"/>
          <w:sz w:val="28"/>
          <w:szCs w:val="28"/>
        </w:rPr>
        <w:t>1.</w:t>
      </w:r>
      <w:proofErr w:type="gramStart"/>
      <w:r w:rsidR="000779EF">
        <w:rPr>
          <w:b/>
          <w:bCs/>
          <w:color w:val="000000" w:themeColor="text1"/>
          <w:sz w:val="28"/>
          <w:szCs w:val="28"/>
        </w:rPr>
        <w:t>Планируемые</w:t>
      </w:r>
      <w:proofErr w:type="gramEnd"/>
      <w:r w:rsidR="000779EF">
        <w:rPr>
          <w:b/>
          <w:bCs/>
          <w:color w:val="000000" w:themeColor="text1"/>
          <w:sz w:val="28"/>
          <w:szCs w:val="28"/>
        </w:rPr>
        <w:t xml:space="preserve"> результат</w:t>
      </w:r>
    </w:p>
    <w:p w:rsidR="000779EF" w:rsidRDefault="000779EF" w:rsidP="000779EF">
      <w:pPr>
        <w:rPr>
          <w:b/>
          <w:bCs/>
          <w:color w:val="000000" w:themeColor="text1"/>
          <w:sz w:val="28"/>
          <w:szCs w:val="28"/>
        </w:rPr>
      </w:pP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  Личностные результаты </w:t>
      </w:r>
      <w:r>
        <w:rPr>
          <w:color w:val="000000" w:themeColor="text1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</w:t>
      </w:r>
      <w:proofErr w:type="spellStart"/>
      <w:r>
        <w:rPr>
          <w:color w:val="000000" w:themeColor="text1"/>
        </w:rPr>
        <w:t>композиторов</w:t>
      </w:r>
      <w:proofErr w:type="gramStart"/>
      <w:r>
        <w:rPr>
          <w:color w:val="000000" w:themeColor="text1"/>
        </w:rPr>
        <w:t>,р</w:t>
      </w:r>
      <w:proofErr w:type="gramEnd"/>
      <w:r>
        <w:rPr>
          <w:color w:val="000000" w:themeColor="text1"/>
        </w:rPr>
        <w:t>азличных</w:t>
      </w:r>
      <w:proofErr w:type="spellEnd"/>
      <w:r>
        <w:rPr>
          <w:color w:val="000000" w:themeColor="text1"/>
        </w:rPr>
        <w:t xml:space="preserve"> направлений современного музыкального искусства России;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русской музыки и музыки других стран,  народов Дагестана национальных стилей;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– уважительное отношение к культуре других народов; </w:t>
      </w:r>
      <w:proofErr w:type="spellStart"/>
      <w:r>
        <w:rPr>
          <w:color w:val="000000" w:themeColor="text1"/>
        </w:rPr>
        <w:t>сформированность</w:t>
      </w:r>
      <w:proofErr w:type="spellEnd"/>
      <w:r>
        <w:rPr>
          <w:color w:val="000000" w:themeColor="text1"/>
        </w:rPr>
        <w:t xml:space="preserve"> эстетических потребностей, ценностей и чувств;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– формирование этических чувств </w:t>
      </w:r>
      <w:proofErr w:type="spellStart"/>
      <w:r>
        <w:rPr>
          <w:color w:val="000000" w:themeColor="text1"/>
        </w:rPr>
        <w:t>доброжелательностии</w:t>
      </w:r>
      <w:proofErr w:type="spellEnd"/>
      <w:r>
        <w:rPr>
          <w:color w:val="000000" w:themeColor="text1"/>
        </w:rPr>
        <w:t xml:space="preserve"> эмоционально-нравственной отзывчивости, понимания и сопереживания чувствам других людей;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   </w:t>
      </w:r>
      <w:proofErr w:type="spellStart"/>
      <w:r>
        <w:rPr>
          <w:b/>
          <w:bCs/>
          <w:color w:val="000000" w:themeColor="text1"/>
        </w:rPr>
        <w:t>Метапредметные</w:t>
      </w:r>
      <w:proofErr w:type="spellEnd"/>
      <w:r>
        <w:rPr>
          <w:b/>
          <w:bCs/>
          <w:color w:val="000000" w:themeColor="text1"/>
        </w:rPr>
        <w:t xml:space="preserve"> результаты </w:t>
      </w:r>
      <w:r>
        <w:rPr>
          <w:color w:val="000000" w:themeColor="text1"/>
        </w:rPr>
        <w:t xml:space="preserve">характеризуют уровень </w:t>
      </w:r>
      <w:proofErr w:type="spellStart"/>
      <w:r>
        <w:rPr>
          <w:color w:val="000000" w:themeColor="text1"/>
        </w:rPr>
        <w:t>сформированности</w:t>
      </w:r>
      <w:proofErr w:type="spellEnd"/>
      <w:r>
        <w:rPr>
          <w:color w:val="000000" w:themeColor="text1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– освоение начальных форм познавательной и личностной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рефлексии; позитивная самооценка своих музыкально-творческих возможностей;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>
        <w:rPr>
          <w:color w:val="000000" w:themeColor="text1"/>
        </w:rPr>
        <w:t>мультимедийные</w:t>
      </w:r>
      <w:proofErr w:type="spellEnd"/>
      <w:r>
        <w:rPr>
          <w:color w:val="000000" w:themeColor="text1"/>
        </w:rPr>
        <w:t xml:space="preserve"> презентации, работу с интерактивной доской и т. п.).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    Предметные результаты изучения музыки </w:t>
      </w:r>
      <w:r>
        <w:rPr>
          <w:color w:val="000000" w:themeColor="text1"/>
        </w:rPr>
        <w:t>отражают опыт учащихся в музыкально-творческой деятельности: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формирование представления о роли музыки в жизни человека, в его духовно-нравственном развитии;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 xml:space="preserve">– </w:t>
      </w:r>
      <w:r>
        <w:rPr>
          <w:color w:val="000000" w:themeColor="text1"/>
        </w:rPr>
        <w:t>формирование общего представления о музыкальной картине мира;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умение воспринимать музыку и выражать свое отношение к музыкальным произведениям;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 xml:space="preserve">– </w:t>
      </w:r>
      <w:r>
        <w:rPr>
          <w:color w:val="000000" w:themeColor="text1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0779EF" w:rsidRDefault="000779EF" w:rsidP="000779E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0779EF" w:rsidRDefault="000779EF" w:rsidP="000779EF"/>
    <w:p w:rsidR="000779EF" w:rsidRDefault="000779EF" w:rsidP="000779EF">
      <w:pPr>
        <w:tabs>
          <w:tab w:val="left" w:pos="6000"/>
        </w:tabs>
        <w:ind w:firstLine="567"/>
        <w:jc w:val="center"/>
      </w:pPr>
      <w:r>
        <w:rPr>
          <w:b/>
          <w:bCs/>
        </w:rPr>
        <w:t>2.СОДЕРЖАНИЕ УЧЕБНОГО ПРЕДМЕТА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Раздел 1: «Россия – Родина моя» (3 ч.)</w:t>
      </w:r>
    </w:p>
    <w:p w:rsidR="000779EF" w:rsidRDefault="000779EF" w:rsidP="000779EF">
      <w:pPr>
        <w:widowControl w:val="0"/>
        <w:autoSpaceDE w:val="0"/>
        <w:spacing w:line="276" w:lineRule="auto"/>
        <w:jc w:val="both"/>
      </w:pPr>
      <w:r>
        <w:t>Мелодия. Ты запой мне ту песню... «Что не выразишь словами, звуком на душу навей...»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Народная и профессиональная музыка. Сочинения отечественных композиторов о Родине (С.Рахманинов «Концерт №3», В.Локтев «Песня о России»).  Интонация как внутреннее озвученное состояние, выражение эмоций и отражение мыслей. («Ты, река ль, моя реченька», русская народная песня) и музыки русских композиторов (С.Рахманинова, </w:t>
      </w:r>
      <w:r>
        <w:rPr>
          <w:i/>
          <w:iCs/>
        </w:rPr>
        <w:lastRenderedPageBreak/>
        <w:t xml:space="preserve">М.Мусоргского, П.Чайковского). Знакомство с жанром вокализ (С.В.Рахманинов «Вокализ»). </w:t>
      </w:r>
    </w:p>
    <w:p w:rsidR="000779EF" w:rsidRDefault="000779EF" w:rsidP="000779EF">
      <w:pPr>
        <w:widowControl w:val="0"/>
        <w:autoSpaceDE w:val="0"/>
        <w:spacing w:line="276" w:lineRule="auto"/>
        <w:jc w:val="both"/>
      </w:pPr>
      <w:r>
        <w:t>Как сложили песню. Звучащие картины. «Ты откуда русская, зародилась, музыка?»</w:t>
      </w:r>
    </w:p>
    <w:p w:rsidR="000779EF" w:rsidRDefault="000779EF" w:rsidP="000779EF">
      <w:pPr>
        <w:spacing w:line="276" w:lineRule="auto"/>
        <w:jc w:val="both"/>
        <w:rPr>
          <w:b/>
          <w:bCs/>
          <w:i/>
          <w:iCs/>
        </w:rPr>
      </w:pPr>
      <w:r>
        <w:rPr>
          <w:i/>
          <w:iCs/>
        </w:rPr>
        <w:t xml:space="preserve">Наблюдение народного творчества. Музыкальный и поэтический фольклор России: песни. Рассказ М.Горького «Как сложили песню». Выразительность и изобразительность в музыке. Сравнение музыкальных произведений разных жанров с картиной К.Петрова-Водкина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</w:p>
    <w:p w:rsidR="000779EF" w:rsidRDefault="000779EF" w:rsidP="000779EF">
      <w:pPr>
        <w:widowControl w:val="0"/>
        <w:autoSpaceDE w:val="0"/>
        <w:spacing w:line="276" w:lineRule="auto"/>
        <w:jc w:val="both"/>
      </w:pP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t xml:space="preserve">Я пойду по полю белому... На великий праздник </w:t>
      </w:r>
      <w:proofErr w:type="spellStart"/>
      <w:r>
        <w:t>собралася</w:t>
      </w:r>
      <w:proofErr w:type="spellEnd"/>
      <w:r>
        <w:t xml:space="preserve"> Русь!</w:t>
      </w:r>
      <w:r>
        <w:rPr>
          <w:color w:val="000000" w:themeColor="text1"/>
        </w:rPr>
        <w:t> Обобщение.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Патриотическая тема в русской классике.  Образы защитников 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 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Раздел: «Месяц </w:t>
      </w:r>
      <w:proofErr w:type="spellStart"/>
      <w:r>
        <w:rPr>
          <w:b/>
          <w:bCs/>
          <w:color w:val="000000" w:themeColor="text1"/>
        </w:rPr>
        <w:t>Рабиуль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авваль</w:t>
      </w:r>
      <w:proofErr w:type="spellEnd"/>
      <w:r>
        <w:rPr>
          <w:b/>
          <w:bCs/>
          <w:color w:val="000000" w:themeColor="text1"/>
        </w:rPr>
        <w:t>(4 ч.)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Мусульманские </w:t>
      </w:r>
      <w:proofErr w:type="spellStart"/>
      <w:r>
        <w:rPr>
          <w:i/>
          <w:iCs/>
        </w:rPr>
        <w:t>праздники</w:t>
      </w:r>
      <w:proofErr w:type="gramStart"/>
      <w:r>
        <w:rPr>
          <w:i/>
          <w:iCs/>
        </w:rPr>
        <w:t>.К</w:t>
      </w:r>
      <w:proofErr w:type="gramEnd"/>
      <w:r>
        <w:rPr>
          <w:i/>
          <w:iCs/>
        </w:rPr>
        <w:t>урбан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Байрам,Рабиуль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авваль,Ураза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Байрам,Жизнь</w:t>
      </w:r>
      <w:proofErr w:type="spellEnd"/>
      <w:r>
        <w:rPr>
          <w:i/>
          <w:iCs/>
        </w:rPr>
        <w:t xml:space="preserve"> пророка(</w:t>
      </w:r>
      <w:proofErr w:type="spellStart"/>
      <w:r>
        <w:rPr>
          <w:i/>
          <w:iCs/>
        </w:rPr>
        <w:t>с.а.с</w:t>
      </w:r>
      <w:proofErr w:type="spellEnd"/>
      <w:r>
        <w:rPr>
          <w:i/>
          <w:iCs/>
        </w:rPr>
        <w:t>),</w:t>
      </w:r>
      <w:proofErr w:type="spellStart"/>
      <w:r>
        <w:rPr>
          <w:i/>
          <w:iCs/>
        </w:rPr>
        <w:t>Мавлиды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нашиды</w:t>
      </w:r>
      <w:proofErr w:type="spellEnd"/>
      <w:r>
        <w:rPr>
          <w:i/>
          <w:iCs/>
        </w:rPr>
        <w:t>.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Раздел: «День, полный событий» (6 ч.)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В краю великих вдохновений.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rPr>
          <w:i/>
          <w:iCs/>
        </w:rPr>
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Что за прелесть эти сказки! Три чуда. 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rPr>
          <w:i/>
          <w:iCs/>
        </w:rPr>
        <w:t xml:space="preserve">Музыкально-поэтические образы в сказке А.С.Пушкина и в опере  Н.А.Римского </w:t>
      </w:r>
      <w:proofErr w:type="gramStart"/>
      <w:r>
        <w:rPr>
          <w:i/>
          <w:iCs/>
        </w:rPr>
        <w:t>–К</w:t>
      </w:r>
      <w:proofErr w:type="gramEnd"/>
      <w:r>
        <w:rPr>
          <w:i/>
          <w:iCs/>
        </w:rPr>
        <w:t xml:space="preserve">орсакова «Сказка о царе </w:t>
      </w:r>
      <w:proofErr w:type="spellStart"/>
      <w:r>
        <w:rPr>
          <w:i/>
          <w:iCs/>
        </w:rPr>
        <w:t>Салтане</w:t>
      </w:r>
      <w:proofErr w:type="spellEnd"/>
      <w:r>
        <w:rPr>
          <w:i/>
          <w:iCs/>
        </w:rPr>
        <w:t>».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Ярмарочное гулянье.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Народная и профессиональная музыка. Музыка в народном стиле </w:t>
      </w:r>
      <w:proofErr w:type="gramStart"/>
      <w:r>
        <w:rPr>
          <w:i/>
          <w:iCs/>
        </w:rPr>
        <w:t xml:space="preserve">( </w:t>
      </w:r>
      <w:proofErr w:type="gramEnd"/>
      <w:r>
        <w:rPr>
          <w:i/>
          <w:iCs/>
        </w:rPr>
        <w:t xml:space="preserve">Хор из оперы «Евгений Онегин» П.Чайковского -  «Девицы, красавицы», «Уж как по мосту, </w:t>
      </w:r>
      <w:proofErr w:type="spellStart"/>
      <w:r>
        <w:rPr>
          <w:i/>
          <w:iCs/>
        </w:rPr>
        <w:t>мосточку</w:t>
      </w:r>
      <w:proofErr w:type="spellEnd"/>
      <w:r>
        <w:rPr>
          <w:i/>
          <w:iCs/>
        </w:rPr>
        <w:t>»;  «Детский альбом» П.Чайковского - «Камаринская», «Мужик на гармонике играет»;  Вступление к опере «Борис Годунов» М.Мусоргский).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Святогорский</w:t>
      </w:r>
      <w:proofErr w:type="spellEnd"/>
      <w:r>
        <w:rPr>
          <w:color w:val="000000" w:themeColor="text1"/>
        </w:rPr>
        <w:t xml:space="preserve"> монастырь.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color w:val="000000" w:themeColor="text1"/>
        </w:rPr>
        <w:t xml:space="preserve"> </w:t>
      </w:r>
      <w:r>
        <w:rPr>
          <w:i/>
          <w:iCs/>
        </w:rPr>
        <w:t xml:space="preserve">Народная и профессиональная музыка. Музыка в народном стиле </w:t>
      </w:r>
      <w:proofErr w:type="gramStart"/>
      <w:r>
        <w:rPr>
          <w:i/>
          <w:iCs/>
        </w:rPr>
        <w:t xml:space="preserve">( </w:t>
      </w:r>
      <w:proofErr w:type="gramEnd"/>
      <w:r>
        <w:rPr>
          <w:i/>
          <w:iCs/>
        </w:rPr>
        <w:t xml:space="preserve">Хор из оперы «Евгений Онегин» П.Чайковского -  «Девицы, красавицы», «Уж как по мосту, </w:t>
      </w:r>
      <w:proofErr w:type="spellStart"/>
      <w:r>
        <w:rPr>
          <w:i/>
          <w:iCs/>
        </w:rPr>
        <w:t>мосточку</w:t>
      </w:r>
      <w:proofErr w:type="spellEnd"/>
      <w:r>
        <w:rPr>
          <w:i/>
          <w:iCs/>
        </w:rPr>
        <w:t>»;  «Детский альбом» П.Чайковского - «Камаринская», «Мужик на гармонике играет»;  Вступление к опере «Борис Годунов» М.Мусоргский).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Зимнее утро. Зимний вечер.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>Музыкально-поэтические образы.</w:t>
      </w:r>
      <w:r>
        <w:t xml:space="preserve"> </w:t>
      </w:r>
      <w:proofErr w:type="gramStart"/>
      <w:r>
        <w:rPr>
          <w:i/>
          <w:iCs/>
        </w:rPr>
        <w:t>Музыкальное прочтение стихотворения (стихи А.Пушкина, пьеса «Зимнее утро» из «Детского альбома» П.Чайковского, русская народная песня «Зимняя дорога», хор В.Шебалина «Зимняя дорога»).</w:t>
      </w:r>
      <w:proofErr w:type="gramEnd"/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Приют, сияньем муз одетый.  Обобщение.  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color w:val="000000" w:themeColor="text1"/>
        </w:rPr>
      </w:pPr>
      <w:r>
        <w:rPr>
          <w:i/>
          <w:iCs/>
        </w:rPr>
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</w:r>
    </w:p>
    <w:p w:rsidR="000779EF" w:rsidRDefault="000779EF" w:rsidP="000779EF">
      <w:pPr>
        <w:widowControl w:val="0"/>
        <w:autoSpaceDE w:val="0"/>
        <w:spacing w:line="276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Раздел: «Гори, гори ясно, чтобы не погасло!» (3 ч.)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lastRenderedPageBreak/>
        <w:t>Композитор- имя ему народ. Музыкальные инструменты  России.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Оркестр русских народных инструментов.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Музыкальные инструменты. Оркестр русских народных инструментов. 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Народные праздники.       «Троица». </w:t>
      </w:r>
    </w:p>
    <w:p w:rsidR="000779EF" w:rsidRDefault="000779EF" w:rsidP="000779EF">
      <w:pPr>
        <w:spacing w:line="276" w:lineRule="auto"/>
        <w:jc w:val="both"/>
      </w:pPr>
      <w:r>
        <w:t xml:space="preserve">Музыка в народных обрядах и обычаях. Народные музыкальные традиции родного края. </w:t>
      </w:r>
    </w:p>
    <w:p w:rsidR="000779EF" w:rsidRDefault="000779EF" w:rsidP="000779EF">
      <w:pPr>
        <w:spacing w:line="276" w:lineRule="auto"/>
        <w:jc w:val="both"/>
      </w:pPr>
      <w:r>
        <w:t xml:space="preserve">Народные музыкальные игры. </w:t>
      </w:r>
      <w:r>
        <w:rPr>
          <w:color w:val="000000" w:themeColor="text1"/>
        </w:rPr>
        <w:t>Обобщение.</w:t>
      </w:r>
    </w:p>
    <w:p w:rsidR="000779EF" w:rsidRDefault="000779EF" w:rsidP="000779EF">
      <w:pPr>
        <w:spacing w:line="276" w:lineRule="auto"/>
        <w:jc w:val="both"/>
      </w:pPr>
      <w:r>
        <w:rPr>
          <w:i/>
          <w:iCs/>
        </w:rPr>
        <w:t xml:space="preserve">Музыкальный фольклор народов России. Праздники русского народа. Троицын день. </w:t>
      </w:r>
    </w:p>
    <w:p w:rsidR="000779EF" w:rsidRDefault="000779EF" w:rsidP="000779EF">
      <w:pPr>
        <w:spacing w:line="276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Раздел: «В концертном зале» (5 ч.)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Музыкальные инструменты (скрипка, виолончель).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</w:t>
      </w:r>
    </w:p>
    <w:p w:rsidR="000779EF" w:rsidRDefault="000779EF" w:rsidP="000779EF">
      <w:pPr>
        <w:spacing w:line="276" w:lineRule="auto"/>
        <w:jc w:val="both"/>
        <w:rPr>
          <w:bCs/>
          <w:color w:val="000000"/>
        </w:rPr>
      </w:pP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color w:val="000000" w:themeColor="text1"/>
        </w:rPr>
        <w:t>Счастье в сирени живет…</w:t>
      </w:r>
    </w:p>
    <w:p w:rsidR="000779EF" w:rsidRDefault="000779EF" w:rsidP="000779EF">
      <w:pPr>
        <w:spacing w:line="276" w:lineRule="auto"/>
        <w:jc w:val="both"/>
      </w:pPr>
      <w:r>
        <w:rPr>
          <w:i/>
          <w:iCs/>
        </w:rPr>
        <w:t xml:space="preserve">Знакомство с жанром романса на примере творчества С.Рахманинова (романс «Сирень» С.Рахманинов). </w:t>
      </w:r>
      <w:r>
        <w:t xml:space="preserve"> 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«Не молкнет сердце чуткое Шопена…»  </w:t>
      </w:r>
    </w:p>
    <w:p w:rsidR="000779EF" w:rsidRDefault="000779EF" w:rsidP="000779EF">
      <w:pPr>
        <w:spacing w:line="276" w:lineRule="auto"/>
        <w:rPr>
          <w:i/>
          <w:iCs/>
        </w:rPr>
      </w:pPr>
      <w:r>
        <w:rPr>
          <w:i/>
          <w:iCs/>
        </w:rPr>
        <w:t xml:space="preserve">Интонации народных танцев в музыке Ф.Шопена </w:t>
      </w:r>
      <w:proofErr w:type="gramStart"/>
      <w:r>
        <w:rPr>
          <w:i/>
          <w:iCs/>
        </w:rPr>
        <w:t xml:space="preserve">( </w:t>
      </w:r>
      <w:proofErr w:type="gramEnd"/>
      <w:r>
        <w:rPr>
          <w:i/>
          <w:iCs/>
        </w:rPr>
        <w:t>«Полонез №3», «Вальс №10», «Мазурка»).</w:t>
      </w:r>
    </w:p>
    <w:p w:rsidR="000779EF" w:rsidRDefault="000779EF" w:rsidP="000779EF">
      <w:pPr>
        <w:spacing w:line="276" w:lineRule="auto"/>
        <w:rPr>
          <w:bCs/>
          <w:color w:val="000000"/>
        </w:rPr>
      </w:pP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«Патетическая» соната.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>Музыкальная драматургия сонаты. (Соната №8 «Патетическая» Л.Бетховен).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Царит гармония оркестра. Обобщение.</w:t>
      </w:r>
    </w:p>
    <w:p w:rsidR="000779EF" w:rsidRDefault="000779EF" w:rsidP="000779EF">
      <w:pPr>
        <w:spacing w:line="276" w:lineRule="auto"/>
        <w:jc w:val="both"/>
      </w:pPr>
      <w:r>
        <w:rPr>
          <w:i/>
          <w:iCs/>
        </w:rPr>
        <w:t>Накопление и</w:t>
      </w:r>
      <w:r>
        <w:rPr>
          <w:b/>
          <w:bCs/>
        </w:rPr>
        <w:t xml:space="preserve"> </w:t>
      </w:r>
      <w:r>
        <w:rPr>
          <w:i/>
          <w:iCs/>
        </w:rPr>
        <w:t xml:space="preserve">обобщение музыкально-слуховых впечатлений. Исполнение разученных произведений, участие в коллективном пении, </w:t>
      </w:r>
      <w:proofErr w:type="spellStart"/>
      <w:r>
        <w:rPr>
          <w:i/>
          <w:iCs/>
        </w:rPr>
        <w:t>музицирование</w:t>
      </w:r>
      <w:proofErr w:type="spellEnd"/>
      <w:r>
        <w:rPr>
          <w:i/>
          <w:iCs/>
        </w:rPr>
        <w:t xml:space="preserve"> на элементарных музыкальных инструментах. </w:t>
      </w:r>
    </w:p>
    <w:p w:rsidR="000779EF" w:rsidRDefault="000779EF" w:rsidP="000779EF">
      <w:pPr>
        <w:spacing w:line="276" w:lineRule="auto"/>
        <w:rPr>
          <w:color w:val="000000"/>
        </w:rPr>
      </w:pPr>
    </w:p>
    <w:p w:rsidR="000779EF" w:rsidRDefault="000779EF" w:rsidP="000779EF">
      <w:pPr>
        <w:spacing w:line="276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Раздел: «В музыкальном театре» (6 ч.)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Опера «Иван Сусанин».</w:t>
      </w:r>
    </w:p>
    <w:p w:rsidR="000779EF" w:rsidRDefault="000779EF" w:rsidP="000779EF">
      <w:pPr>
        <w:spacing w:line="276" w:lineRule="auto"/>
        <w:jc w:val="both"/>
      </w:pP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 как основа становления более сложных жанров – оперы.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t>Основные средства музыкальной выразительности.</w:t>
      </w:r>
      <w:r>
        <w:rPr>
          <w:i/>
          <w:iCs/>
        </w:rPr>
        <w:t xml:space="preserve"> 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t>Музыкальная интонация как основа музыкального искусства, отличающая его от других искусств.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lastRenderedPageBreak/>
        <w:t xml:space="preserve">Линии драматургического развитие в опере «Иван Сусанин» </w:t>
      </w:r>
      <w:proofErr w:type="gramStart"/>
      <w:r>
        <w:rPr>
          <w:i/>
          <w:iCs/>
        </w:rPr>
        <w:t xml:space="preserve">( </w:t>
      </w:r>
      <w:proofErr w:type="gramEnd"/>
      <w:r>
        <w:rPr>
          <w:i/>
          <w:iCs/>
        </w:rPr>
        <w:t>Сцена из 4 действия). Интонация как внутренне озвученное состояние, выражение эмоций и отражений мыслей.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Исходила </w:t>
      </w:r>
      <w:proofErr w:type="spellStart"/>
      <w:r>
        <w:rPr>
          <w:color w:val="000000" w:themeColor="text1"/>
        </w:rPr>
        <w:t>младешенька</w:t>
      </w:r>
      <w:proofErr w:type="spellEnd"/>
      <w:r>
        <w:rPr>
          <w:color w:val="000000" w:themeColor="text1"/>
        </w:rPr>
        <w:t>.</w:t>
      </w:r>
    </w:p>
    <w:p w:rsidR="000779EF" w:rsidRDefault="000779EF" w:rsidP="000779EF">
      <w:pPr>
        <w:spacing w:line="276" w:lineRule="auto"/>
        <w:jc w:val="both"/>
      </w:pP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 как основа становления более сложных жанров – оперы.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t>Основные средства музыкальной выразительности.</w:t>
      </w:r>
      <w:r>
        <w:rPr>
          <w:i/>
          <w:iCs/>
        </w:rPr>
        <w:t xml:space="preserve"> 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t>Музыкальная интонация как основа музыкального искусства, отличающая его от других искусств.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Линии драматургического развитие в опере «Иван Сусанин» </w:t>
      </w:r>
      <w:proofErr w:type="gramStart"/>
      <w:r>
        <w:rPr>
          <w:i/>
          <w:iCs/>
        </w:rPr>
        <w:t xml:space="preserve">( </w:t>
      </w:r>
      <w:proofErr w:type="gramEnd"/>
      <w:r>
        <w:rPr>
          <w:i/>
          <w:iCs/>
        </w:rPr>
        <w:t>Сцена из 4 действия). Интонация как внутренне озвученное состояние, выражение эмоций и отражений мыслей.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Русский восток.</w:t>
      </w:r>
    </w:p>
    <w:p w:rsidR="000779EF" w:rsidRDefault="000779EF" w:rsidP="000779EF">
      <w:pPr>
        <w:spacing w:line="276" w:lineRule="auto"/>
        <w:jc w:val="both"/>
      </w:pPr>
      <w:r>
        <w:t>Народная и профессиональная музыка. Знакомство с творчеством отечественных композиторов.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</w:t>
      </w:r>
      <w:proofErr w:type="spellStart"/>
      <w:r>
        <w:rPr>
          <w:i/>
          <w:iCs/>
        </w:rPr>
        <w:t>Вариационность</w:t>
      </w:r>
      <w:proofErr w:type="spellEnd"/>
      <w:r>
        <w:rPr>
          <w:i/>
          <w:iCs/>
        </w:rPr>
        <w:t xml:space="preserve">. («Рассвет на Москве-реке», «Исходила </w:t>
      </w:r>
      <w:proofErr w:type="spellStart"/>
      <w:r>
        <w:rPr>
          <w:i/>
          <w:iCs/>
        </w:rPr>
        <w:t>младешенька</w:t>
      </w:r>
      <w:proofErr w:type="spellEnd"/>
      <w:r>
        <w:rPr>
          <w:i/>
          <w:iCs/>
        </w:rPr>
        <w:t>» из оперы «</w:t>
      </w:r>
      <w:proofErr w:type="spellStart"/>
      <w:r>
        <w:rPr>
          <w:i/>
          <w:iCs/>
        </w:rPr>
        <w:t>Хованщина</w:t>
      </w:r>
      <w:proofErr w:type="spellEnd"/>
      <w:r>
        <w:rPr>
          <w:i/>
          <w:iCs/>
        </w:rPr>
        <w:t xml:space="preserve">» М.Мусоргского). </w:t>
      </w:r>
    </w:p>
    <w:p w:rsidR="000779EF" w:rsidRDefault="000779EF" w:rsidP="000779EF">
      <w:pPr>
        <w:spacing w:line="276" w:lineRule="auto"/>
        <w:jc w:val="both"/>
        <w:rPr>
          <w:i/>
          <w:iCs/>
          <w:color w:val="000000" w:themeColor="text1"/>
        </w:rPr>
      </w:pPr>
      <w:r>
        <w:rPr>
          <w:b/>
          <w:bCs/>
          <w:i/>
          <w:iCs/>
        </w:rPr>
        <w:t xml:space="preserve"> </w:t>
      </w:r>
      <w:r>
        <w:rPr>
          <w:i/>
          <w:iCs/>
          <w:color w:val="000000" w:themeColor="text1"/>
        </w:rPr>
        <w:t>Учащиеся знакомятся еще с несколькими оперными фрагментами: повторяют вступление «Рассвет на Москве-реке» к опере «</w:t>
      </w:r>
      <w:proofErr w:type="spellStart"/>
      <w:r>
        <w:rPr>
          <w:i/>
          <w:iCs/>
          <w:color w:val="000000" w:themeColor="text1"/>
        </w:rPr>
        <w:t>Хованщина</w:t>
      </w:r>
      <w:proofErr w:type="spellEnd"/>
      <w:r>
        <w:rPr>
          <w:i/>
          <w:iCs/>
          <w:color w:val="000000" w:themeColor="text1"/>
        </w:rPr>
        <w:t xml:space="preserve">» М. Мусоргского, разучивают песню Марфы «Исходила </w:t>
      </w:r>
      <w:proofErr w:type="spellStart"/>
      <w:r>
        <w:rPr>
          <w:i/>
          <w:iCs/>
          <w:color w:val="000000" w:themeColor="text1"/>
        </w:rPr>
        <w:t>младешенька</w:t>
      </w:r>
      <w:proofErr w:type="spellEnd"/>
      <w:r>
        <w:rPr>
          <w:i/>
          <w:iCs/>
          <w:color w:val="000000" w:themeColor="text1"/>
        </w:rPr>
        <w:t xml:space="preserve">», 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Балет «Петрушка»  </w:t>
      </w:r>
    </w:p>
    <w:p w:rsidR="000779EF" w:rsidRDefault="000779EF" w:rsidP="000779EF">
      <w:pPr>
        <w:spacing w:line="276" w:lineRule="auto"/>
        <w:jc w:val="both"/>
      </w:pPr>
      <w:r>
        <w:t>балета.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Народные музыкальные традиции Отечества. Народная и профессиональная музыка. Балет. (И.Ф.Стравинский «Петрушка»). Музыка в народном стиле. 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Театр музыкальной комедии. </w:t>
      </w:r>
      <w:proofErr w:type="spellStart"/>
      <w:r>
        <w:rPr>
          <w:color w:val="000000" w:themeColor="text1"/>
        </w:rPr>
        <w:t>Обобщнеие</w:t>
      </w:r>
      <w:proofErr w:type="spellEnd"/>
      <w:r>
        <w:rPr>
          <w:color w:val="000000" w:themeColor="text1"/>
        </w:rPr>
        <w:t>.</w:t>
      </w:r>
    </w:p>
    <w:p w:rsidR="000779EF" w:rsidRDefault="000779EF" w:rsidP="000779EF">
      <w:pPr>
        <w:spacing w:line="276" w:lineRule="auto"/>
        <w:jc w:val="both"/>
      </w:pP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 как основа становления более сложных жанров –  оперетта и мюзикл.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Мюзикл, оперетта. Жанры легкой музыки. </w:t>
      </w:r>
    </w:p>
    <w:p w:rsidR="000779EF" w:rsidRDefault="000779EF" w:rsidP="000779EF">
      <w:pPr>
        <w:spacing w:line="276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Раздел: «Чтоб музыкантом быть, так надобно уменье…» (7 ч.)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Служенье муз не терпит суеты. Прелюдия.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t>Интонация как внутреннее озвученное состояние, выражение эмоций и отражение мыслей. Различные жанры фортепианной музыки. (</w:t>
      </w:r>
      <w:r>
        <w:rPr>
          <w:i/>
          <w:iCs/>
        </w:rPr>
        <w:t xml:space="preserve">«Прелюдия» С.В.Рахманинов, «Революционный этюд» Ф.Шопен). Развитие музыкального образа. 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Исповедь души. Революционный этюд.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t>Интонация как внутреннее озвученное состояние, выражение эмоций и отражение мыслей. Различные жанры фортепианной музыки. (</w:t>
      </w:r>
      <w:r>
        <w:rPr>
          <w:i/>
          <w:iCs/>
        </w:rPr>
        <w:t xml:space="preserve">«Прелюдия» С.В.Рахманинов, «Революционный этюд» Ф.Шопен). Развитие музыкального образа. 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Мастерство исполнителя.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Музыкальные инструменты. Выразительные возможности гитары. Композитор – исполнитель – слушатель. Многообразие жанров музыки. Авторская песня. </w:t>
      </w:r>
      <w:proofErr w:type="gramStart"/>
      <w:r>
        <w:rPr>
          <w:i/>
          <w:iCs/>
        </w:rPr>
        <w:t xml:space="preserve">Произведения </w:t>
      </w:r>
      <w:r>
        <w:rPr>
          <w:i/>
          <w:iCs/>
        </w:rPr>
        <w:lastRenderedPageBreak/>
        <w:t>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</w:r>
      <w:proofErr w:type="gramEnd"/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В интонации спрятан человек.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Л.Бетховена «Патетическая соната», Э.Грига «Песня </w:t>
      </w:r>
      <w:proofErr w:type="spellStart"/>
      <w:r>
        <w:rPr>
          <w:i/>
          <w:iCs/>
        </w:rPr>
        <w:t>Сольвейг</w:t>
      </w:r>
      <w:proofErr w:type="spellEnd"/>
      <w:r>
        <w:rPr>
          <w:i/>
          <w:iCs/>
        </w:rPr>
        <w:t xml:space="preserve">», М.Мусоргский «Исходила </w:t>
      </w:r>
      <w:proofErr w:type="spellStart"/>
      <w:r>
        <w:rPr>
          <w:i/>
          <w:iCs/>
        </w:rPr>
        <w:t>младешенька</w:t>
      </w:r>
      <w:proofErr w:type="spellEnd"/>
      <w:r>
        <w:rPr>
          <w:i/>
          <w:iCs/>
        </w:rPr>
        <w:t>». Размышления на тему «Могут ли иссякнуть мелодии?»</w:t>
      </w: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Музыкальные инструмент</w:t>
      </w:r>
      <w:proofErr w:type="gramStart"/>
      <w:r>
        <w:rPr>
          <w:color w:val="000000" w:themeColor="text1"/>
        </w:rPr>
        <w:t>ы-</w:t>
      </w:r>
      <w:proofErr w:type="gramEnd"/>
      <w:r>
        <w:rPr>
          <w:color w:val="000000" w:themeColor="text1"/>
        </w:rPr>
        <w:t xml:space="preserve"> гитара.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Музыкальные инструменты. Выразительные возможности гитары. Композитор – исполнитель – слушатель. Многообразие жанров музыки. Авторская песня. </w:t>
      </w:r>
      <w:proofErr w:type="gramStart"/>
      <w:r>
        <w:rPr>
          <w:i/>
          <w:iCs/>
        </w:rPr>
        <w:t>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</w:r>
      <w:proofErr w:type="gramEnd"/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Музыкальный сказочник.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Выразительность и изобразительность в музыке. Опера. Сюита. Музыкальные образы в произведениях Н.Римского-Корсакова (Оперы «Садко», «Сказка о царе </w:t>
      </w:r>
      <w:proofErr w:type="spellStart"/>
      <w:r>
        <w:rPr>
          <w:i/>
          <w:iCs/>
        </w:rPr>
        <w:t>Салтане</w:t>
      </w:r>
      <w:proofErr w:type="spellEnd"/>
      <w:r>
        <w:rPr>
          <w:i/>
          <w:iCs/>
        </w:rPr>
        <w:t>», сюита «</w:t>
      </w:r>
      <w:proofErr w:type="spellStart"/>
      <w:r>
        <w:rPr>
          <w:i/>
          <w:iCs/>
        </w:rPr>
        <w:t>Шахеразада</w:t>
      </w:r>
      <w:proofErr w:type="spellEnd"/>
      <w:r>
        <w:rPr>
          <w:i/>
          <w:iCs/>
        </w:rPr>
        <w:t>»).</w:t>
      </w:r>
    </w:p>
    <w:p w:rsidR="000779EF" w:rsidRDefault="000779EF" w:rsidP="000779EF">
      <w:pPr>
        <w:spacing w:line="276" w:lineRule="auto"/>
        <w:rPr>
          <w:bCs/>
          <w:color w:val="000000"/>
        </w:rPr>
      </w:pPr>
    </w:p>
    <w:p w:rsidR="000779EF" w:rsidRDefault="000779EF" w:rsidP="000779E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«Рассвет на Москве-реке»  Обобщение.</w:t>
      </w:r>
    </w:p>
    <w:p w:rsidR="000779EF" w:rsidRDefault="000779EF" w:rsidP="000779EF">
      <w:pPr>
        <w:spacing w:line="276" w:lineRule="auto"/>
        <w:jc w:val="both"/>
        <w:rPr>
          <w:i/>
          <w:iCs/>
        </w:rPr>
      </w:pPr>
      <w:r>
        <w:rPr>
          <w:i/>
          <w:iCs/>
        </w:rPr>
        <w:t>Многозначность музыкальной речи, выразительность и смысл. Музыкальные образы в произведении М.П.Мусоргского.  («Рассвет на Москве-реке» - вступление к опере «</w:t>
      </w:r>
      <w:proofErr w:type="spellStart"/>
      <w:r>
        <w:rPr>
          <w:i/>
          <w:iCs/>
        </w:rPr>
        <w:t>Хованщина</w:t>
      </w:r>
      <w:proofErr w:type="spellEnd"/>
      <w:r>
        <w:rPr>
          <w:i/>
          <w:iCs/>
        </w:rPr>
        <w:t xml:space="preserve">»). 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0779EF" w:rsidRDefault="000779EF" w:rsidP="000779EF"/>
    <w:p w:rsidR="000779EF" w:rsidRDefault="000779EF" w:rsidP="000779EF"/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A91F65" w:rsidRDefault="00A91F65" w:rsidP="000779EF">
      <w:pPr>
        <w:rPr>
          <w:b/>
          <w:bCs/>
          <w:sz w:val="28"/>
          <w:szCs w:val="28"/>
        </w:rPr>
      </w:pPr>
    </w:p>
    <w:p w:rsidR="00A91F65" w:rsidRDefault="00A91F65" w:rsidP="000779EF">
      <w:pPr>
        <w:rPr>
          <w:b/>
          <w:bCs/>
          <w:sz w:val="28"/>
          <w:szCs w:val="28"/>
        </w:rPr>
      </w:pPr>
    </w:p>
    <w:p w:rsidR="000779EF" w:rsidRDefault="000779EF" w:rsidP="000779EF">
      <w:r>
        <w:rPr>
          <w:b/>
          <w:bCs/>
          <w:sz w:val="28"/>
          <w:szCs w:val="28"/>
        </w:rPr>
        <w:lastRenderedPageBreak/>
        <w:t>7.Тематическое планирование с определением основных видов учебной деятельности учащихся.</w:t>
      </w:r>
    </w:p>
    <w:p w:rsidR="000779EF" w:rsidRDefault="000779EF" w:rsidP="000779EF">
      <w:pPr>
        <w:jc w:val="center"/>
        <w:rPr>
          <w:b/>
          <w:sz w:val="28"/>
          <w:szCs w:val="28"/>
        </w:rPr>
      </w:pPr>
    </w:p>
    <w:tbl>
      <w:tblPr>
        <w:tblStyle w:val="a4"/>
        <w:tblW w:w="10200" w:type="dxa"/>
        <w:tblInd w:w="-459" w:type="dxa"/>
        <w:tblLayout w:type="fixed"/>
        <w:tblLook w:val="04A0"/>
      </w:tblPr>
      <w:tblGrid>
        <w:gridCol w:w="566"/>
        <w:gridCol w:w="726"/>
        <w:gridCol w:w="521"/>
        <w:gridCol w:w="1994"/>
        <w:gridCol w:w="1435"/>
        <w:gridCol w:w="1842"/>
        <w:gridCol w:w="1275"/>
        <w:gridCol w:w="1841"/>
      </w:tblGrid>
      <w:tr w:rsidR="000779EF" w:rsidTr="000779EF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5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Основные виды учебной деятельности учащихся</w:t>
            </w:r>
          </w:p>
        </w:tc>
      </w:tr>
      <w:tr w:rsidR="000779EF" w:rsidTr="000779EF">
        <w:trPr>
          <w:trHeight w:val="276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личностные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9EF" w:rsidRDefault="000779EF">
            <w:pPr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метапредметные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предметные</w:t>
            </w: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779EF" w:rsidTr="000779EF">
        <w:trPr>
          <w:trHeight w:val="705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Пл.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Факт.</w:t>
            </w:r>
          </w:p>
        </w:tc>
        <w:tc>
          <w:tcPr>
            <w:tcW w:w="8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1«Россия – Родина моя» (3 ч.)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07.09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Мелодия. Ты запой мне ту песню... «Что не выразишь словами, звуком на душу навей...» 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творческого потенциала, готовности выражать своё отношение к искусству;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Отклик на звучащую на уроке музыку,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Заинтересованность.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spellStart"/>
            <w:r>
              <w:rPr>
                <w:u w:val="single"/>
                <w:lang w:eastAsia="en-US"/>
              </w:rPr>
              <w:t>ПознавательныеУУД</w:t>
            </w:r>
            <w:proofErr w:type="spellEnd"/>
            <w:r>
              <w:rPr>
                <w:u w:val="single"/>
                <w:lang w:eastAsia="en-US"/>
              </w:rPr>
              <w:t>:</w:t>
            </w:r>
            <w:r>
              <w:rPr>
                <w:lang w:eastAsia="en-US"/>
              </w:rPr>
              <w:t xml:space="preserve"> формирование целостной художественной картины мира;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формирование умения слушать,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Регулятивные:</w:t>
            </w:r>
            <w:r>
              <w:rPr>
                <w:lang w:eastAsia="en-US"/>
              </w:rPr>
              <w:t>   Участие в коллективной работе.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Научится:</w:t>
            </w:r>
            <w:r>
              <w:rPr>
                <w:lang w:eastAsia="en-US"/>
              </w:rPr>
              <w:t xml:space="preserve"> понимать что мелодия  – это основа музыки, участвовать в коллективном пении.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Получит возможность научиться:</w:t>
            </w:r>
            <w:r>
              <w:rPr>
                <w:lang w:eastAsia="en-US"/>
              </w:rPr>
              <w:t xml:space="preserve"> получать общие представления о музыкальной жизни современного социума.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lang w:eastAsia="en-US"/>
              </w:rPr>
              <w:t>Продемонстрировать</w:t>
            </w:r>
            <w:r>
              <w:rPr>
                <w:lang w:eastAsia="en-US"/>
              </w:rPr>
              <w:t xml:space="preserve"> личностно-окрашенное эмоционально-образное восприятие музыки, увлеченность музыкальными занятиями и музыкально-творческой деятельностью; - эмоционально</w:t>
            </w:r>
            <w:proofErr w:type="gramStart"/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О</w:t>
            </w:r>
            <w:proofErr w:type="gramEnd"/>
            <w:r>
              <w:rPr>
                <w:b/>
                <w:bCs/>
                <w:lang w:eastAsia="en-US"/>
              </w:rPr>
              <w:t>ткликнуться</w:t>
            </w:r>
            <w:r>
              <w:rPr>
                <w:lang w:eastAsia="en-US"/>
              </w:rPr>
              <w:t xml:space="preserve"> на музыкальное произведение и выразить свое впечатление в пении, игре или пластике.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Как сложили песню. Звучащие картины. «Ты откуда русская, зародилась, музыка?»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Понимание смысла духовного праздника.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Освоить детский фольклор.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u w:val="single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формирование целостной художественной картины мира;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формирование умения слушать, способности встать на позицию другого человека.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>
              <w:rPr>
                <w:u w:val="single"/>
                <w:lang w:eastAsia="en-US"/>
              </w:rPr>
              <w:t>егулятивные</w:t>
            </w:r>
            <w:r>
              <w:rPr>
                <w:lang w:eastAsia="en-US"/>
              </w:rPr>
              <w:t>:   Участие в коллективной работе.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Научится:</w:t>
            </w:r>
            <w:r>
              <w:rPr>
                <w:lang w:eastAsia="en-US"/>
              </w:rPr>
              <w:t xml:space="preserve"> понимать названия изученных произведений, их авторов, сведения из области музыкальной грамоты</w:t>
            </w:r>
            <w:r>
              <w:rPr>
                <w:rStyle w:val="a5"/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Получит возможность научиться</w:t>
            </w:r>
            <w:r>
              <w:rPr>
                <w:rStyle w:val="a6"/>
                <w:lang w:eastAsia="en-US"/>
              </w:rPr>
              <w:t xml:space="preserve">: </w:t>
            </w:r>
            <w:r>
              <w:rPr>
                <w:lang w:eastAsia="en-US"/>
              </w:rPr>
              <w:t>передавать настроение музыки в пении;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выделять отдельные </w:t>
            </w:r>
            <w:r>
              <w:rPr>
                <w:lang w:eastAsia="en-US"/>
              </w:rPr>
              <w:lastRenderedPageBreak/>
              <w:t>признаки предмета и объединять по общему признаку;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давать определения общего характера музыки.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Продемонстрировать личностно-окрашенное эмоционально-образное восприятие музыки, увлеченность музыкально-творческой деятельностью; понимание интонационно-образной природы музыкального искусства, взаимосвязи выразительности и изобразительности в музыке, многозначности </w:t>
            </w:r>
            <w:r>
              <w:rPr>
                <w:lang w:eastAsia="en-US"/>
              </w:rPr>
              <w:lastRenderedPageBreak/>
              <w:t>музыкальной речи в ситуации сравнения произведений разных видов искусств.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Я пойду по полю белому... На великий праздник </w:t>
            </w:r>
            <w:proofErr w:type="spellStart"/>
            <w:r>
              <w:rPr>
                <w:lang w:eastAsia="en-US"/>
              </w:rPr>
              <w:t>собралася</w:t>
            </w:r>
            <w:proofErr w:type="spellEnd"/>
            <w:r>
              <w:rPr>
                <w:lang w:eastAsia="en-US"/>
              </w:rPr>
              <w:t xml:space="preserve"> Русь!</w:t>
            </w:r>
            <w:r>
              <w:rPr>
                <w:color w:val="000000" w:themeColor="text1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ценностно-смысловых ориентаций духовно нравственных оснований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u w:val="single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формирование целостной художественной картины мира;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формирование умения способности встать на позицию другого человека,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Регулятивные</w:t>
            </w:r>
            <w:r>
              <w:rPr>
                <w:lang w:eastAsia="en-US"/>
              </w:rPr>
              <w:t>:   Участие в коллективной работе.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Научится:</w:t>
            </w:r>
            <w:r>
              <w:rPr>
                <w:lang w:eastAsia="en-US"/>
              </w:rPr>
              <w:t xml:space="preserve"> понимать названия изученных произведений, их авторов, сведения из области музыкальной грамоты</w:t>
            </w:r>
            <w:r>
              <w:rPr>
                <w:rStyle w:val="a5"/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Получит возможность научиться</w:t>
            </w:r>
            <w:r>
              <w:rPr>
                <w:rStyle w:val="a6"/>
                <w:lang w:eastAsia="en-US"/>
              </w:rPr>
              <w:t xml:space="preserve">: </w:t>
            </w:r>
            <w:r>
              <w:rPr>
                <w:lang w:eastAsia="en-US"/>
              </w:rPr>
              <w:t>передавать настроение музыки в пении;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ind w:firstLine="708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    3  “Месяц  </w:t>
            </w:r>
            <w:proofErr w:type="spellStart"/>
            <w:r>
              <w:rPr>
                <w:b/>
                <w:bCs/>
                <w:color w:val="000000" w:themeColor="text1"/>
                <w:lang w:eastAsia="en-US"/>
              </w:rPr>
              <w:t>Рабиуль</w:t>
            </w:r>
            <w:proofErr w:type="spellEnd"/>
            <w:r>
              <w:rPr>
                <w:b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lang w:eastAsia="en-US"/>
              </w:rPr>
              <w:t>авваль</w:t>
            </w:r>
            <w:proofErr w:type="spellEnd"/>
            <w:r>
              <w:rPr>
                <w:b/>
                <w:bCs/>
                <w:color w:val="000000" w:themeColor="text1"/>
                <w:lang w:eastAsia="en-US"/>
              </w:rPr>
              <w:t>”    «(4 ч.)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Жизнь Пророк</w:t>
            </w:r>
            <w:proofErr w:type="gramStart"/>
            <w:r>
              <w:rPr>
                <w:color w:val="000000" w:themeColor="text1"/>
                <w:lang w:eastAsia="en-US"/>
              </w:rPr>
              <w:t>а(</w:t>
            </w:r>
            <w:proofErr w:type="spellStart"/>
            <w:proofErr w:type="gramEnd"/>
            <w:r>
              <w:rPr>
                <w:color w:val="000000" w:themeColor="text1"/>
                <w:lang w:eastAsia="en-US"/>
              </w:rPr>
              <w:t>с.а.с</w:t>
            </w:r>
            <w:proofErr w:type="spellEnd"/>
            <w:r>
              <w:rPr>
                <w:color w:val="000000" w:themeColor="text1"/>
                <w:lang w:eastAsia="en-US"/>
              </w:rPr>
              <w:t>)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Развиты этические чувства доброжелательности и эмоционально-нравственной </w:t>
            </w:r>
            <w:proofErr w:type="spellStart"/>
            <w:r>
              <w:rPr>
                <w:lang w:eastAsia="en-US"/>
              </w:rPr>
              <w:t>отзывчивости,понимания</w:t>
            </w:r>
            <w:proofErr w:type="spellEnd"/>
            <w:r>
              <w:rPr>
                <w:lang w:eastAsia="en-US"/>
              </w:rPr>
              <w:t xml:space="preserve"> и сопереживания чувствам других </w:t>
            </w:r>
            <w:proofErr w:type="spellStart"/>
            <w:r>
              <w:rPr>
                <w:lang w:eastAsia="en-US"/>
              </w:rPr>
              <w:t>людей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увство</w:t>
            </w:r>
            <w:proofErr w:type="spellEnd"/>
            <w:r>
              <w:rPr>
                <w:lang w:eastAsia="en-US"/>
              </w:rPr>
              <w:t xml:space="preserve"> гордости за свою </w:t>
            </w:r>
            <w:proofErr w:type="spellStart"/>
            <w:r>
              <w:rPr>
                <w:lang w:eastAsia="en-US"/>
              </w:rPr>
              <w:t>религию,осознание</w:t>
            </w:r>
            <w:proofErr w:type="spellEnd"/>
            <w:r>
              <w:rPr>
                <w:lang w:eastAsia="en-US"/>
              </w:rPr>
              <w:t xml:space="preserve"> своей душевной и национально</w:t>
            </w:r>
            <w:r>
              <w:rPr>
                <w:lang w:eastAsia="en-US"/>
              </w:rPr>
              <w:lastRenderedPageBreak/>
              <w:t>й принадлежности.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ПознавательныеУУД</w:t>
            </w:r>
            <w:proofErr w:type="spellEnd"/>
            <w:r>
              <w:rPr>
                <w:lang w:eastAsia="en-US"/>
              </w:rPr>
              <w:t xml:space="preserve">: Поиск и выделение необходимой информации (усвоение особенностей музыкального языка как средства создания музыкального </w:t>
            </w:r>
            <w:proofErr w:type="spellStart"/>
            <w:r>
              <w:rPr>
                <w:lang w:eastAsia="en-US"/>
              </w:rPr>
              <w:t>образа</w:t>
            </w:r>
            <w:proofErr w:type="gramStart"/>
            <w:r>
              <w:rPr>
                <w:lang w:eastAsia="en-US"/>
              </w:rPr>
              <w:t>.У</w:t>
            </w:r>
            <w:proofErr w:type="gramEnd"/>
            <w:r>
              <w:rPr>
                <w:lang w:eastAsia="en-US"/>
              </w:rPr>
              <w:t>мение</w:t>
            </w:r>
            <w:proofErr w:type="spellEnd"/>
            <w:r>
              <w:rPr>
                <w:lang w:eastAsia="en-US"/>
              </w:rPr>
              <w:t xml:space="preserve"> строить речевое  высказывание в устной форме 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Извлечение необходимой информации из прослушанного </w:t>
            </w:r>
            <w:proofErr w:type="spellStart"/>
            <w:r>
              <w:rPr>
                <w:lang w:eastAsia="en-US"/>
              </w:rPr>
              <w:t>произведения</w:t>
            </w:r>
            <w:proofErr w:type="gramStart"/>
            <w:r>
              <w:rPr>
                <w:lang w:eastAsia="en-US"/>
              </w:rPr>
              <w:t>,Р</w:t>
            </w:r>
            <w:proofErr w:type="gramEnd"/>
            <w:r>
              <w:rPr>
                <w:lang w:eastAsia="en-US"/>
              </w:rPr>
              <w:t>егулятивные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УУД:Элементы</w:t>
            </w:r>
            <w:proofErr w:type="spellEnd"/>
            <w:r>
              <w:rPr>
                <w:lang w:eastAsia="en-US"/>
              </w:rPr>
              <w:t xml:space="preserve"> волевой.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Начнут развиваться образное и ассоциативное </w:t>
            </w:r>
            <w:proofErr w:type="spellStart"/>
            <w:r>
              <w:rPr>
                <w:lang w:eastAsia="en-US"/>
              </w:rPr>
              <w:t>мышлениеи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воображение</w:t>
            </w:r>
            <w:proofErr w:type="gramStart"/>
            <w:r>
              <w:rPr>
                <w:lang w:eastAsia="en-US"/>
              </w:rPr>
              <w:t>,м</w:t>
            </w:r>
            <w:proofErr w:type="gramEnd"/>
            <w:r>
              <w:rPr>
                <w:lang w:eastAsia="en-US"/>
              </w:rPr>
              <w:t>узыкальная</w:t>
            </w:r>
            <w:proofErr w:type="spellEnd"/>
            <w:r>
              <w:rPr>
                <w:lang w:eastAsia="en-US"/>
              </w:rPr>
              <w:t xml:space="preserve"> память и слух ,</w:t>
            </w:r>
            <w:proofErr w:type="spellStart"/>
            <w:r>
              <w:rPr>
                <w:lang w:eastAsia="en-US"/>
              </w:rPr>
              <w:t>певческийголос</w:t>
            </w:r>
            <w:proofErr w:type="spellEnd"/>
            <w:r>
              <w:rPr>
                <w:lang w:eastAsia="en-US"/>
              </w:rPr>
              <w:t xml:space="preserve"> ,учебно-творческие способности в различных видах музыкальной деятельнос</w:t>
            </w:r>
            <w:r>
              <w:rPr>
                <w:lang w:eastAsia="en-US"/>
              </w:rPr>
              <w:lastRenderedPageBreak/>
              <w:t xml:space="preserve">ти.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Образ Пророк</w:t>
            </w:r>
            <w:proofErr w:type="gramStart"/>
            <w:r>
              <w:rPr>
                <w:lang w:eastAsia="en-US"/>
              </w:rPr>
              <w:t>а(</w:t>
            </w:r>
            <w:proofErr w:type="spellStart"/>
            <w:proofErr w:type="gramEnd"/>
            <w:r>
              <w:rPr>
                <w:lang w:eastAsia="en-US"/>
              </w:rPr>
              <w:t>с.а.с</w:t>
            </w:r>
            <w:proofErr w:type="spellEnd"/>
            <w:r>
              <w:rPr>
                <w:lang w:eastAsia="en-US"/>
              </w:rPr>
              <w:t xml:space="preserve">) в </w:t>
            </w:r>
            <w:proofErr w:type="spellStart"/>
            <w:r>
              <w:rPr>
                <w:lang w:eastAsia="en-US"/>
              </w:rPr>
              <w:t>нашидах,мавлидах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05.10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Просвещение жизни Пророка (</w:t>
            </w:r>
            <w:proofErr w:type="spellStart"/>
            <w:r>
              <w:rPr>
                <w:color w:val="000000" w:themeColor="text1"/>
                <w:lang w:eastAsia="en-US"/>
              </w:rPr>
              <w:t>с.а</w:t>
            </w:r>
            <w:proofErr w:type="gramStart"/>
            <w:r>
              <w:rPr>
                <w:color w:val="000000" w:themeColor="text1"/>
                <w:lang w:eastAsia="en-US"/>
              </w:rPr>
              <w:t>.с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)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Подготовить сообщение о жизни Пророка (</w:t>
            </w:r>
            <w:proofErr w:type="spellStart"/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.а.с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 Пророке (</w:t>
            </w:r>
            <w:proofErr w:type="spellStart"/>
            <w:r>
              <w:rPr>
                <w:color w:val="000000" w:themeColor="text1"/>
                <w:lang w:eastAsia="en-US"/>
              </w:rPr>
              <w:t>с.а</w:t>
            </w:r>
            <w:proofErr w:type="gramStart"/>
            <w:r>
              <w:rPr>
                <w:color w:val="000000" w:themeColor="text1"/>
                <w:lang w:eastAsia="en-US"/>
              </w:rPr>
              <w:t>.с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) и Его сподвижниках.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Подготовить </w:t>
            </w:r>
            <w:proofErr w:type="spellStart"/>
            <w:r>
              <w:rPr>
                <w:color w:val="000000" w:themeColor="text1"/>
                <w:lang w:eastAsia="en-US"/>
              </w:rPr>
              <w:t>нашиды</w:t>
            </w:r>
            <w:proofErr w:type="gramStart"/>
            <w:r>
              <w:rPr>
                <w:color w:val="000000" w:themeColor="text1"/>
                <w:lang w:eastAsia="en-US"/>
              </w:rPr>
              <w:t>,м</w:t>
            </w:r>
            <w:proofErr w:type="gramEnd"/>
            <w:r>
              <w:rPr>
                <w:color w:val="000000" w:themeColor="text1"/>
                <w:lang w:eastAsia="en-US"/>
              </w:rPr>
              <w:t>авлиды</w:t>
            </w:r>
            <w:proofErr w:type="spellEnd"/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Слушайте</w:t>
            </w:r>
            <w:proofErr w:type="gramStart"/>
            <w:r>
              <w:rPr>
                <w:color w:val="000000" w:themeColor="text1"/>
                <w:lang w:eastAsia="en-US"/>
              </w:rPr>
              <w:t xml:space="preserve"> ,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дети ,вы молча </w:t>
            </w:r>
            <w:proofErr w:type="spellStart"/>
            <w:r>
              <w:rPr>
                <w:color w:val="000000" w:themeColor="text1"/>
                <w:lang w:eastAsia="en-US"/>
              </w:rPr>
              <w:t>мавлиды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rPr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                                              2  «День, полный событий» (6 ч.)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краю великих вдохновений.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Отклик на звучащую на уроке музыку,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Выбор характерных движений для музыки.  Найти слова для мелодии «Мамы» Чайковского.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u w:val="single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понимать сходство и различие разговорной и музыкальной речи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осуществлять поиск наиболее эффективных способов достижения результата в процессе участия в  групповых проектных работах.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понимать названия изученных произведений и их авторов.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Получит возможность научиться: определять на слух основные жанры музыки (песня, танец и марш), определять и сравнивать характер, настроение и средства выразительности в музыкальных произведениях, передавать настроение музыки в пении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>
              <w:rPr>
                <w:lang w:eastAsia="en-US"/>
              </w:rPr>
              <w:t>музицирование</w:t>
            </w:r>
            <w:proofErr w:type="spellEnd"/>
            <w:r>
              <w:rPr>
                <w:lang w:eastAsia="en-US"/>
              </w:rPr>
              <w:t>);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09.11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Что за прелесть эти сказки! Три чуда. 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Отклик на звучащую на уроке музыку,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охотно участвовать в </w:t>
            </w:r>
            <w:r>
              <w:rPr>
                <w:lang w:eastAsia="en-US"/>
              </w:rPr>
              <w:lastRenderedPageBreak/>
              <w:t>коллективной творческой деятельности при воплощении различных музыкальных образов.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lastRenderedPageBreak/>
              <w:t>Познавательные:</w:t>
            </w: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Выбор характерных движений для музыки.  Найти слова для мелодии </w:t>
            </w:r>
            <w:r>
              <w:rPr>
                <w:lang w:eastAsia="en-US"/>
              </w:rPr>
              <w:lastRenderedPageBreak/>
              <w:t>«Мамы» Чайковского.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u w:val="single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понимать сходство и различие разговорной и музыкальной речи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осуществлять поиск наиболее эффективных способов достижения результата в процессе участия в  групповых проектных работах.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Научится: понимать названия изученных произведений и их авторов.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Получит возможность научиться: определять на слух основные жанры музыки (песня, танец и марш), определять и сравнивать характер, настроение и средства выразительности в музыкальных произведениях, передавать настроение музыки в пении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Определять, оценивать, соотносить содержание, образную сферу и музыкальный язык народного </w:t>
            </w:r>
            <w:r>
              <w:rPr>
                <w:lang w:eastAsia="en-US"/>
              </w:rPr>
              <w:lastRenderedPageBreak/>
              <w:t>и профессионального музыкального творчества разных стран мира; продемонстрировать знания о музыкальных инструментах.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Ярмарочное гулянье.</w:t>
            </w:r>
          </w:p>
          <w:p w:rsidR="000779EF" w:rsidRDefault="000779E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Наличие эмоционального отношения к искусству, эстетического взгляда на мир</w:t>
            </w:r>
            <w:r>
              <w:rPr>
                <w:lang w:eastAsia="en-US"/>
              </w:rPr>
              <w:br/>
              <w:t xml:space="preserve">в его целостности, художественном и самобытном разнообразии.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выбирать действия в соответствии с поставленной задачей и условиями ее реализации.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Познавательные</w:t>
            </w:r>
            <w:proofErr w:type="gramEnd"/>
            <w:r>
              <w:rPr>
                <w:rStyle w:val="a6"/>
                <w:lang w:eastAsia="en-US"/>
              </w:rPr>
              <w:t>:</w:t>
            </w:r>
            <w:r>
              <w:rPr>
                <w:lang w:eastAsia="en-US"/>
              </w:rPr>
              <w:t xml:space="preserve"> читать простое схематическое изображение.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Научится: 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</w:t>
            </w:r>
            <w:r>
              <w:rPr>
                <w:lang w:eastAsia="en-US"/>
              </w:rPr>
              <w:lastRenderedPageBreak/>
              <w:t>искусств.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передавать собственные музыкальные впечатления с помощью какого-либо вида музыкально-творческой деятельности,  выступать в роли слушателей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Высказывать собственное мнение в отношении музыкальных явлений, выдвигать идеи и отстаивать собственную точку зрения; - 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</w:t>
            </w:r>
            <w:r>
              <w:rPr>
                <w:lang w:eastAsia="en-US"/>
              </w:rPr>
              <w:lastRenderedPageBreak/>
              <w:t xml:space="preserve">ое </w:t>
            </w:r>
            <w:proofErr w:type="spellStart"/>
            <w:r>
              <w:rPr>
                <w:lang w:eastAsia="en-US"/>
              </w:rPr>
              <w:t>музицирование</w:t>
            </w:r>
            <w:proofErr w:type="spellEnd"/>
            <w:r>
              <w:rPr>
                <w:lang w:eastAsia="en-US"/>
              </w:rPr>
              <w:t>).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Святогорский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монастырь. 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Продуктивное сотрудничество, общение, взаимодействие со сверстниками при решении различных творческих, музыкальных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формулировать и удерживать учебную задачу, выполнять учебные действия в качестве слушателя.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Познавательные</w:t>
            </w:r>
            <w:proofErr w:type="gramEnd"/>
            <w:r>
              <w:rPr>
                <w:rStyle w:val="a6"/>
                <w:lang w:eastAsia="en-US"/>
              </w:rPr>
              <w:t>:</w:t>
            </w:r>
            <w:r>
              <w:rPr>
                <w:lang w:eastAsia="en-US"/>
              </w:rPr>
              <w:t xml:space="preserve"> самостоятельно выделять и формулировать познавательную цель.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использовать речь для регуляции своего действия; ставить вопросы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Научится: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передавать с помощью пластики движений, разный характер колокольных звонов.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распознавать, исполнять вокальные произведения без музыкального сопровождения.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Продемонстрировать знания о различных видах музыки, музыкальных инструментах, исполнять музыкальные произведения отдельных форм и жанров (пение, музыкально-пластическое движение), эмоционально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Зимнее утро. Зимний вечер.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Внутренняя позиция, эмоциональное развитие, сопереживание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Регулятивные</w:t>
            </w:r>
            <w:proofErr w:type="gramEnd"/>
            <w:r>
              <w:rPr>
                <w:rStyle w:val="a6"/>
                <w:lang w:eastAsia="en-US"/>
              </w:rPr>
              <w:t>:</w:t>
            </w:r>
            <w:r>
              <w:rPr>
                <w:lang w:eastAsia="en-US"/>
              </w:rPr>
              <w:t xml:space="preserve"> составлять план и последовательность действий.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осуществлять поиск </w:t>
            </w:r>
            <w:r>
              <w:rPr>
                <w:lang w:eastAsia="en-US"/>
              </w:rPr>
              <w:lastRenderedPageBreak/>
              <w:t>необходимой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ставить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Научится: понимать изученные музыкальные сочинения, называть их </w:t>
            </w:r>
            <w:r>
              <w:rPr>
                <w:lang w:eastAsia="en-US"/>
              </w:rPr>
              <w:lastRenderedPageBreak/>
              <w:t xml:space="preserve">авторов; образцы музыкального фольклора, народные  музыкальные традиции родного края, </w:t>
            </w:r>
            <w:r>
              <w:rPr>
                <w:rStyle w:val="a5"/>
                <w:lang w:eastAsia="en-US"/>
              </w:rPr>
              <w:t> религиозные традиции.</w:t>
            </w: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передавать настроение музыки в пластическом движении, пении, давать определения общего характера музыки,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передавать в исполнении характер народных и духовных песнопений.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Выражать художественно-образное содержание произведений в каком-либо виде исполнительской деятельности </w:t>
            </w:r>
            <w:r>
              <w:rPr>
                <w:lang w:eastAsia="en-US"/>
              </w:rPr>
              <w:lastRenderedPageBreak/>
              <w:t xml:space="preserve">(пение, </w:t>
            </w:r>
            <w:proofErr w:type="spellStart"/>
            <w:r>
              <w:rPr>
                <w:lang w:eastAsia="en-US"/>
              </w:rPr>
              <w:t>музицирование</w:t>
            </w:r>
            <w:proofErr w:type="spellEnd"/>
            <w:r>
              <w:rPr>
                <w:lang w:eastAsia="en-US"/>
              </w:rPr>
              <w:t>); высказывать собственное мнение в отношении музыкальных явлений, выдвигать идеи и отстаивать собственную точку зрения; продемонстрировать знания о различных видах музыки, певческих голосах, музыкальных инструментах.</w:t>
            </w:r>
          </w:p>
          <w:p w:rsidR="000779EF" w:rsidRDefault="000779EF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07.12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Приют, сияньем муз одетый.    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Этические чувства, чувство сопричастности истории своей Родины и народа.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Регулятивные</w:t>
            </w:r>
            <w:proofErr w:type="gramEnd"/>
            <w:r>
              <w:rPr>
                <w:rStyle w:val="a6"/>
                <w:lang w:eastAsia="en-US"/>
              </w:rPr>
              <w:t>:</w:t>
            </w:r>
            <w:r>
              <w:rPr>
                <w:lang w:eastAsia="en-US"/>
              </w:rPr>
              <w:t xml:space="preserve"> формулировать и удерживать учебную задачу.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понимать содержание рисунка и соотносить его с музыкальными </w:t>
            </w:r>
            <w:proofErr w:type="spellStart"/>
            <w:r>
              <w:rPr>
                <w:lang w:eastAsia="en-US"/>
              </w:rPr>
              <w:t>вп</w:t>
            </w:r>
            <w:proofErr w:type="gramStart"/>
            <w:r>
              <w:rPr>
                <w:lang w:eastAsia="en-US"/>
              </w:rPr>
              <w:t>е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чатлениями</w:t>
            </w:r>
            <w:proofErr w:type="spellEnd"/>
            <w:r>
              <w:rPr>
                <w:lang w:eastAsia="en-US"/>
              </w:rPr>
              <w:t>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ставить вопросы; обращаться за помощью, слушать собеседника.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участвовать в коллективной творческой деятельности при воплощении различных музыкальных образов; эмоционально откликатьс</w:t>
            </w:r>
            <w:r>
              <w:rPr>
                <w:lang w:eastAsia="en-US"/>
              </w:rPr>
              <w:lastRenderedPageBreak/>
              <w:t>я на музыкальное произведение и выражать свое впечатление в пении, игре или пластике.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исполнять рождественские песни на уроке и дома;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интонационно осмысленно исполнять сочинения разных жанров и стилей.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Высказывать собственное мнение в отношении музыкальных явлений, выдвигать идеи и отстаивать собственную точку зрения; определять, оценивать, соотносить содержание, образную сферу и музыкальный язык народного и </w:t>
            </w:r>
            <w:r>
              <w:rPr>
                <w:lang w:eastAsia="en-US"/>
              </w:rPr>
              <w:lastRenderedPageBreak/>
              <w:t>профессионального музыкального творчества разных стран мира.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                                     4  «Гори, гори ясно, чтобы не погасло!» (3 ч.)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14.12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Композитор- имя ему народ. Музыкальные инструменты</w:t>
            </w:r>
          </w:p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России.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>
              <w:rPr>
                <w:lang w:eastAsia="en-US"/>
              </w:rPr>
              <w:t>музицирования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выбирать действия в соответствии с поставленной задачей.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выбирать наиболее эффективные способы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Научится: определять названия изученных жанров (пляска, хоровод) и форм музыки (куплетная – запев, припев; вариации).</w:t>
            </w:r>
            <w:proofErr w:type="gramEnd"/>
            <w:r>
              <w:rPr>
                <w:lang w:eastAsia="en-US"/>
              </w:rPr>
              <w:t xml:space="preserve"> Смысл понятий: композитор, музыка в народном стиле, напев, наигрыш, мотив.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</w:t>
            </w:r>
            <w:r>
              <w:rPr>
                <w:lang w:eastAsia="en-US"/>
              </w:rPr>
              <w:lastRenderedPageBreak/>
              <w:t>ть научиться</w:t>
            </w:r>
            <w:r>
              <w:rPr>
                <w:rStyle w:val="a6"/>
                <w:lang w:eastAsia="en-US"/>
              </w:rPr>
              <w:t xml:space="preserve">: </w:t>
            </w:r>
            <w:r>
              <w:rPr>
                <w:lang w:eastAsia="en-US"/>
              </w:rPr>
              <w:t>передавать настроение музыки в пластическом движении, пении, давать определения общего характера музыки.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Продемонстрировать знания о различных видах музыки, музыкальных инструментах, составах оркестров;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</w:t>
            </w:r>
            <w:r>
              <w:rPr>
                <w:lang w:eastAsia="en-US"/>
              </w:rPr>
              <w:lastRenderedPageBreak/>
              <w:t>разных видов искусств.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21.12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Оркестр русских народных инструментов.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использовать установленные правила в контроле способов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ориентироваться в разнообразии способов решения учебной задачи.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обращаться за помощью к учителю, одноклассникам; формулировать свои затруднения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понимать образцы музыкального фольклора,  народные музыкальные традиции родного края (праздники и обряды), передавать настроение музыки и его изменение в пении, музыкально-пластическом движении, исполнять несколько народных песен.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 осуществлять опыты сочинения мелодий, ритмических импровизаций на тексты народных  песенок, </w:t>
            </w:r>
            <w:proofErr w:type="spellStart"/>
            <w:r>
              <w:rPr>
                <w:lang w:eastAsia="en-US"/>
              </w:rPr>
              <w:t>попевок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закличек</w:t>
            </w:r>
            <w:proofErr w:type="spellEnd"/>
            <w:r>
              <w:rPr>
                <w:lang w:eastAsia="en-US"/>
              </w:rPr>
              <w:t>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наблюдать за использованием музыки в жизни человека.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Исполнять </w:t>
            </w:r>
            <w:r>
              <w:rPr>
                <w:color w:val="000000" w:themeColor="text1"/>
                <w:lang w:eastAsia="en-US"/>
              </w:rPr>
              <w:t>выразительно, интонационно осмысленно народные песни, танцы, инструментальные наигрыши на традиционных народных праздниках.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color w:val="000000" w:themeColor="text1"/>
                <w:lang w:eastAsia="en-US"/>
              </w:rPr>
              <w:t xml:space="preserve">Узнавать </w:t>
            </w:r>
            <w:r>
              <w:rPr>
                <w:color w:val="000000" w:themeColor="text1"/>
                <w:lang w:eastAsia="en-US"/>
              </w:rPr>
              <w:t>народные мелодии в сочинениях русских композиторов.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color w:val="000000" w:themeColor="text1"/>
                <w:lang w:eastAsia="en-US"/>
              </w:rPr>
              <w:t>Различать,  узнавать</w:t>
            </w:r>
            <w:r>
              <w:rPr>
                <w:color w:val="000000" w:themeColor="text1"/>
                <w:lang w:eastAsia="en-US"/>
              </w:rPr>
              <w:t xml:space="preserve">  народные песни разных жанров и сопоставлять  средства их выразительности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голоса;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11.01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Народные праздники.       «Троица».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эмоционального </w:t>
            </w:r>
            <w:r>
              <w:rPr>
                <w:lang w:eastAsia="en-US"/>
              </w:rPr>
              <w:lastRenderedPageBreak/>
              <w:t>восприятия произведений искусства, интереса к отдельным видам музыкально-практической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lastRenderedPageBreak/>
              <w:t>Регулятивные</w:t>
            </w:r>
            <w:proofErr w:type="gramEnd"/>
            <w:r>
              <w:rPr>
                <w:rStyle w:val="a6"/>
                <w:lang w:eastAsia="en-US"/>
              </w:rPr>
              <w:t xml:space="preserve">: </w:t>
            </w:r>
            <w:r>
              <w:rPr>
                <w:lang w:eastAsia="en-US"/>
              </w:rPr>
              <w:t xml:space="preserve">преобразовывать практическую </w:t>
            </w:r>
            <w:r>
              <w:rPr>
                <w:lang w:eastAsia="en-US"/>
              </w:rPr>
              <w:lastRenderedPageBreak/>
              <w:t>задачу в познавательную.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узнавать, называть и определять героев музыкального произведения.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Коммуникативные: </w:t>
            </w:r>
            <w:r>
              <w:rPr>
                <w:lang w:eastAsia="en-US"/>
              </w:rPr>
              <w:t>задавать вопросы;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Научится: понимать названия </w:t>
            </w:r>
            <w:r>
              <w:rPr>
                <w:lang w:eastAsia="en-US"/>
              </w:rPr>
              <w:lastRenderedPageBreak/>
              <w:t xml:space="preserve">музыкальных  театров, особенности музыкальных жанров </w:t>
            </w:r>
            <w:r>
              <w:rPr>
                <w:rStyle w:val="a5"/>
                <w:lang w:eastAsia="en-US"/>
              </w:rPr>
              <w:t>опера</w:t>
            </w:r>
            <w:r>
              <w:rPr>
                <w:lang w:eastAsia="en-US"/>
              </w:rPr>
              <w:t xml:space="preserve">, названия изученных жанров и форм музыки. 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 </w:t>
            </w:r>
            <w:proofErr w:type="gramStart"/>
            <w:r>
              <w:rPr>
                <w:lang w:eastAsia="en-US"/>
              </w:rPr>
              <w:t>эмоционально</w:t>
            </w:r>
            <w:proofErr w:type="gramEnd"/>
            <w:r>
              <w:rPr>
                <w:lang w:eastAsia="en-US"/>
              </w:rPr>
              <w:t xml:space="preserve"> откликаться и выражать свое отношение к музыкальным образам оперы и балет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Продемонстрировать понимание интонационно-</w:t>
            </w:r>
            <w:r>
              <w:rPr>
                <w:lang w:eastAsia="en-US"/>
              </w:rPr>
              <w:lastRenderedPageBreak/>
              <w:t>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                                                5  «В концертном зале» (5 ч.)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18.01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Музыкальные инструменты (скрипка, виолончель).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>
              <w:rPr>
                <w:lang w:eastAsia="en-US"/>
              </w:rPr>
              <w:t>музицирования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выбирать действия в соответствии с поставленной задачей.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выбирать наиболее эффективные способы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Научится: понимать названия изученных произведений и их авторов; смысл понятий: </w:t>
            </w:r>
            <w:r>
              <w:rPr>
                <w:rStyle w:val="a5"/>
                <w:lang w:eastAsia="en-US"/>
              </w:rPr>
              <w:t xml:space="preserve">композитор, исполнитель, слушатель, дирижер, </w:t>
            </w:r>
            <w:r>
              <w:rPr>
                <w:lang w:eastAsia="en-US"/>
              </w:rPr>
              <w:t xml:space="preserve"> определять и сравнивать характер, настроение, выразительные средства музыки.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</w:t>
            </w:r>
            <w:r>
              <w:rPr>
                <w:lang w:eastAsia="en-US"/>
              </w:rPr>
              <w:lastRenderedPageBreak/>
              <w:t>возможность научиться воплощать выразительные и изобразительные особенности музыки в исполнительской деятельности.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участвовать в ролевых играх (дирижер), в сценическом воплощении отдельных фрагментов музыкального спектакля.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25.01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Счастье в сирени живет…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эмоционального восприятия произведений искусства, интереса к отдельным видам музыкально-практической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Регулятивные</w:t>
            </w:r>
            <w:proofErr w:type="gramEnd"/>
            <w:r>
              <w:rPr>
                <w:rStyle w:val="a6"/>
                <w:lang w:eastAsia="en-US"/>
              </w:rPr>
              <w:t xml:space="preserve">: </w:t>
            </w:r>
            <w:r>
              <w:rPr>
                <w:lang w:eastAsia="en-US"/>
              </w:rPr>
              <w:t>преобразовывать практическую задачу в познавательную.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узнавать, называть и определять героев музыкального произведения.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Коммуникативные: </w:t>
            </w:r>
            <w:r>
              <w:rPr>
                <w:lang w:eastAsia="en-US"/>
              </w:rPr>
              <w:t>задавать вопросы;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Научится: понимать </w:t>
            </w:r>
            <w:r>
              <w:rPr>
                <w:rStyle w:val="a5"/>
                <w:lang w:eastAsia="en-US"/>
              </w:rPr>
              <w:t xml:space="preserve">смысл понятий – солист, хор, </w:t>
            </w:r>
            <w:r>
              <w:rPr>
                <w:lang w:eastAsia="en-US"/>
              </w:rPr>
              <w:t xml:space="preserve">определять и сравнивать характер, настроение и средства музыкальной выразительности в музыкальных фрагментах. Получит возможность научиться: воплощать </w:t>
            </w:r>
            <w:r>
              <w:rPr>
                <w:lang w:eastAsia="en-US"/>
              </w:rPr>
              <w:lastRenderedPageBreak/>
              <w:t>выразительные и изобразительные особенности музыки в исполнительской деятельности.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01.02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«Не молкнет сердце чуткое Шопена…»</w:t>
            </w:r>
          </w:p>
          <w:p w:rsidR="000779EF" w:rsidRDefault="000779EF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>
              <w:rPr>
                <w:lang w:eastAsia="en-US"/>
              </w:rPr>
              <w:t>музицирования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выбирать действия в соответствии с поставленной задачей.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выбирать наиболее эффективные способы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смысл понятий – </w:t>
            </w:r>
            <w:r>
              <w:rPr>
                <w:rStyle w:val="a5"/>
                <w:lang w:eastAsia="en-US"/>
              </w:rPr>
              <w:t xml:space="preserve">солист, хор, увертюра, </w:t>
            </w:r>
            <w:r>
              <w:rPr>
                <w:lang w:eastAsia="en-US"/>
              </w:rPr>
              <w:t>узнавать изученные музыкальные произведения и называть имена их авторов.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воплощать выразительные и изобразительные особенности музыки в исполнительской деятельности.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08.02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«Патетическая» соната.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>
              <w:rPr>
                <w:lang w:eastAsia="en-US"/>
              </w:rPr>
              <w:t>музицирова</w:t>
            </w:r>
            <w:r>
              <w:rPr>
                <w:lang w:eastAsia="en-US"/>
              </w:rPr>
              <w:lastRenderedPageBreak/>
              <w:t>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lastRenderedPageBreak/>
              <w:t xml:space="preserve">Регулятивные: </w:t>
            </w:r>
            <w:r>
              <w:rPr>
                <w:lang w:eastAsia="en-US"/>
              </w:rPr>
              <w:t>выбирать действия в соответствии с поставленной задачей.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выбирать наиболее эффективные способы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Коммуникатив</w:t>
            </w:r>
            <w:r>
              <w:rPr>
                <w:rStyle w:val="a6"/>
                <w:lang w:eastAsia="en-US"/>
              </w:rPr>
              <w:lastRenderedPageBreak/>
              <w:t>ные:</w:t>
            </w:r>
            <w:r>
              <w:rPr>
                <w:lang w:eastAsia="en-US"/>
              </w:rPr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Научится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смысл понятий – </w:t>
            </w:r>
            <w:r>
              <w:rPr>
                <w:rStyle w:val="a5"/>
                <w:lang w:eastAsia="en-US"/>
              </w:rPr>
              <w:t xml:space="preserve">солист, хор, увертюра, </w:t>
            </w:r>
            <w:r>
              <w:rPr>
                <w:lang w:eastAsia="en-US"/>
              </w:rPr>
              <w:t xml:space="preserve">узнавать изученные музыкальные произведения и </w:t>
            </w:r>
            <w:r>
              <w:rPr>
                <w:lang w:eastAsia="en-US"/>
              </w:rPr>
              <w:lastRenderedPageBreak/>
              <w:t>называть имена их авторов.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воплощать выразительные и изобразительные особенности музыки в исполнительской деятельности.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</w:t>
            </w:r>
            <w:r>
              <w:rPr>
                <w:lang w:eastAsia="en-US"/>
              </w:rPr>
              <w:lastRenderedPageBreak/>
              <w:t>музыкальной речи в ситуации сравнения произведений разных видов искусств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15.02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Царит гармония оркестра.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определять по характеру музыки героев.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Знать тембровое звучание инструментов.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 Знать состав симфонического оркестра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Познавательные</w:t>
            </w:r>
            <w:proofErr w:type="gramEnd"/>
            <w:r>
              <w:rPr>
                <w:rStyle w:val="a6"/>
                <w:lang w:eastAsia="en-US"/>
              </w:rPr>
              <w:t xml:space="preserve">: </w:t>
            </w:r>
            <w:r>
              <w:rPr>
                <w:lang w:eastAsia="en-US"/>
              </w:rPr>
              <w:t>выделять и формулировать познавательную цель.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Коммуникативные: </w:t>
            </w:r>
            <w:r>
              <w:rPr>
                <w:lang w:eastAsia="en-US"/>
              </w:rPr>
              <w:t>задавать вопросы, формулировать свои затруднения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узнавать музыкальные инструменты симфонического оркестра, смысл понятий: </w:t>
            </w:r>
            <w:r>
              <w:rPr>
                <w:rStyle w:val="a5"/>
                <w:lang w:eastAsia="en-US"/>
              </w:rPr>
              <w:t>симфоническая сказка, музыкальная  тема, взаимодействие тем.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Получит возможность научиться: узнавать тембры инструментов симфонического оркестра и сопоставлять их с  музыкальными образами симфонической </w:t>
            </w:r>
            <w:r>
              <w:rPr>
                <w:lang w:eastAsia="en-US"/>
              </w:rPr>
              <w:lastRenderedPageBreak/>
              <w:t>сказки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                                        6  «В музыкальном театре» (6 ч.)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22.02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Опера «Иван Сусанин».</w:t>
            </w:r>
          </w:p>
        </w:tc>
        <w:tc>
          <w:tcPr>
            <w:tcW w:w="14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Научиться: понимать названия изученных жанров (</w:t>
            </w:r>
            <w:r>
              <w:rPr>
                <w:rStyle w:val="a5"/>
                <w:lang w:eastAsia="en-US"/>
              </w:rPr>
              <w:t>сюита)</w:t>
            </w:r>
            <w:r>
              <w:rPr>
                <w:lang w:eastAsia="en-US"/>
              </w:rPr>
              <w:t xml:space="preserve"> и форм музыки, выразительность и изобразительность музыкальной интонации,  определять и сравнивать характер, настроение и  средства музыкальной выразительности в музыкальных произведениях.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узнавать изученные музыкальные произведения и называть их авторов.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lang w:eastAsia="en-US"/>
              </w:rPr>
              <w:t>музицирование</w:t>
            </w:r>
            <w:proofErr w:type="spellEnd"/>
            <w:r>
              <w:rPr>
                <w:lang w:eastAsia="en-US"/>
              </w:rPr>
              <w:t>, импровизация и др.).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29.02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Опера «Иван Сусанин».</w:t>
            </w:r>
          </w:p>
        </w:tc>
        <w:tc>
          <w:tcPr>
            <w:tcW w:w="45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rPr>
                <w:color w:val="000000" w:themeColor="text1"/>
                <w:lang w:eastAsia="en-US"/>
              </w:rPr>
            </w:pP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07.03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Исходила </w:t>
            </w:r>
            <w:proofErr w:type="spellStart"/>
            <w:r>
              <w:rPr>
                <w:color w:val="000000" w:themeColor="text1"/>
                <w:lang w:eastAsia="en-US"/>
              </w:rPr>
              <w:t>младешенька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Эмоциональное отношение к искусству. Восприятие музыкального произведения, определение основного </w:t>
            </w:r>
            <w:r>
              <w:rPr>
                <w:lang w:eastAsia="en-US"/>
              </w:rPr>
              <w:lastRenderedPageBreak/>
              <w:t>настроения и характера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lastRenderedPageBreak/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 xml:space="preserve">ставить и формулировать проблему, ориентироваться в информационно </w:t>
            </w:r>
            <w:r>
              <w:rPr>
                <w:lang w:eastAsia="en-US"/>
              </w:rPr>
              <w:lastRenderedPageBreak/>
              <w:t>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Научится: определять и сравнивать характер, настроение и средства выразительности в музыкальн</w:t>
            </w:r>
            <w:r>
              <w:rPr>
                <w:lang w:eastAsia="en-US"/>
              </w:rPr>
              <w:lastRenderedPageBreak/>
              <w:t>ых произведениях, 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называть и объяснять основные термины и понятия музыкального искусства.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Узнавать изученные музыкальные произведения и называть имена их авторов; эмоционально откликнуться на музыкальное произведение и выразить свое </w:t>
            </w:r>
            <w:r>
              <w:rPr>
                <w:lang w:eastAsia="en-US"/>
              </w:rPr>
              <w:lastRenderedPageBreak/>
              <w:t>впечатление в пении, игре или пластике; продемонстрировать понимание интонационно-образной природы музыкального искусства, высказывать собственное мнение в отношении музыкальных явлений, выдвигать идеи и отстаивать собственную точку зрения.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14.03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Русский восток.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Получит возможность научиться: определять различные виды музыки (вокальной, инструментальной;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сольной, хоровой, оркестровой); участвовать в коллективной, ансамблевой и сольной певческой деятельности; слушать своего собеседника, отстаивать свою позицию.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проявлять интерес к отдельным группам музыкальных инструментов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21.03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Балет «Петрушка»</w:t>
            </w:r>
          </w:p>
          <w:p w:rsidR="000779EF" w:rsidRDefault="000779EF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</w:t>
            </w:r>
            <w:r>
              <w:rPr>
                <w:lang w:eastAsia="en-US"/>
              </w:rPr>
              <w:lastRenderedPageBreak/>
              <w:t>возможность научиться: определять различные виды музыки (вокальной, инструментальной;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сольной, хоровой, оркестровой); участвовать в коллективной, ансамблевой и сольной певческой деятельности; слушать своего собеседника, отстаивать свою позицию.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исполнять музыкальные произведения отдельных форм и жанров (пение, </w:t>
            </w:r>
            <w:r>
              <w:rPr>
                <w:lang w:eastAsia="en-US"/>
              </w:rPr>
              <w:lastRenderedPageBreak/>
              <w:t xml:space="preserve">драматизация, музыкально-пластическое движение, инструментальное </w:t>
            </w:r>
            <w:proofErr w:type="spellStart"/>
            <w:r>
              <w:rPr>
                <w:lang w:eastAsia="en-US"/>
              </w:rPr>
              <w:t>музицирование</w:t>
            </w:r>
            <w:proofErr w:type="spellEnd"/>
            <w:r>
              <w:rPr>
                <w:lang w:eastAsia="en-US"/>
              </w:rPr>
              <w:t>, импровизация и др.).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04.04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Театр музыкальной комедии.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</w:t>
            </w:r>
            <w:r>
              <w:rPr>
                <w:lang w:eastAsia="en-US"/>
              </w:rPr>
              <w:lastRenderedPageBreak/>
              <w:t>ть научиться: определять различные виды музыки (вокальной, инструментальной;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сольной, хоровой, оркестровой).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                           7</w:t>
            </w:r>
            <w:bookmarkStart w:id="0" w:name="_GoBack"/>
            <w:bookmarkEnd w:id="0"/>
            <w:r>
              <w:rPr>
                <w:b/>
                <w:bCs/>
                <w:color w:val="000000" w:themeColor="text1"/>
                <w:lang w:eastAsia="en-US"/>
              </w:rPr>
              <w:t xml:space="preserve">  «Чтоб музыкантом быть, так надобно уменье…» (7 ч.)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Служенье муз не терпит суеты. Прелюдия.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применять установленные правила в планировании способа решения.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ориентироваться в разнообразии способов решения задач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обращаться за помощью, формулировать свои затруднения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Научится: узнавать  название музыкальных  средств выразительности, понимать и воспринимать </w:t>
            </w:r>
            <w:r>
              <w:rPr>
                <w:rStyle w:val="a5"/>
                <w:lang w:eastAsia="en-US"/>
              </w:rPr>
              <w:t xml:space="preserve">интонацию </w:t>
            </w:r>
            <w:r>
              <w:rPr>
                <w:lang w:eastAsia="en-US"/>
              </w:rPr>
              <w:t xml:space="preserve">как носителя образного смысла музыки, смысл понятий: </w:t>
            </w:r>
            <w:r>
              <w:rPr>
                <w:rStyle w:val="a5"/>
                <w:lang w:eastAsia="en-US"/>
              </w:rPr>
              <w:t>музыкальная речь, музыкальный язык.</w:t>
            </w: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анализировать художественно-образное содержание, музыкальный язык произведений мирового музыкального </w:t>
            </w:r>
            <w:r>
              <w:rPr>
                <w:lang w:eastAsia="en-US"/>
              </w:rPr>
              <w:lastRenderedPageBreak/>
              <w:t>искусства;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сравнивать характер, настроение и средства выразительности в музыкальных произведениях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Определять, оценивать, соотносить содержание, образную сферу и музыкальный язык народного и профессионального музыкального творчества;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color w:val="000000" w:themeColor="text1"/>
                <w:lang w:eastAsia="en-US"/>
              </w:rPr>
              <w:t>музицирование</w:t>
            </w:r>
            <w:proofErr w:type="spellEnd"/>
            <w:r>
              <w:rPr>
                <w:color w:val="000000" w:themeColor="text1"/>
                <w:lang w:eastAsia="en-US"/>
              </w:rPr>
              <w:t>, импровизация и др.).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Исповедь души. Революционный этюд.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применять установленные правила в планировании способа решения.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ориентироваться в разнообразии способов решения задач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обращаться за помощью, формулировать свои затруднения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Научится: узнавать  название музыкальных  средств выразительности, понимать и воспринимать </w:t>
            </w:r>
            <w:r>
              <w:rPr>
                <w:rStyle w:val="a5"/>
                <w:lang w:eastAsia="en-US"/>
              </w:rPr>
              <w:t xml:space="preserve">интонацию </w:t>
            </w:r>
            <w:r>
              <w:rPr>
                <w:lang w:eastAsia="en-US"/>
              </w:rPr>
              <w:t xml:space="preserve">как носителя образного смысла музыки, смысл понятий: </w:t>
            </w:r>
            <w:r>
              <w:rPr>
                <w:rStyle w:val="a5"/>
                <w:lang w:eastAsia="en-US"/>
              </w:rPr>
              <w:t>музыкальная речь, музыкальный язык.</w:t>
            </w: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анализировать художественно-образное содержание, музыкальный язык произведений мирового музыкального искусства;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Мастерство </w:t>
            </w:r>
            <w:r>
              <w:rPr>
                <w:color w:val="000000" w:themeColor="text1"/>
                <w:lang w:eastAsia="en-US"/>
              </w:rPr>
              <w:lastRenderedPageBreak/>
              <w:t>исполнителя.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Внутренняя </w:t>
            </w:r>
            <w:r>
              <w:rPr>
                <w:lang w:eastAsia="en-US"/>
              </w:rPr>
              <w:lastRenderedPageBreak/>
              <w:t>позиция, эмоциональное развитие, сопереживание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lastRenderedPageBreak/>
              <w:t>Регулятивные</w:t>
            </w:r>
            <w:proofErr w:type="gramEnd"/>
            <w:r>
              <w:rPr>
                <w:rStyle w:val="a6"/>
                <w:lang w:eastAsia="en-US"/>
              </w:rPr>
              <w:t>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составлять план и последовательность действий.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осуществлять поиск необходимой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ставить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Научится: </w:t>
            </w:r>
            <w:r>
              <w:rPr>
                <w:lang w:eastAsia="en-US"/>
              </w:rPr>
              <w:lastRenderedPageBreak/>
              <w:t xml:space="preserve">понимать изученные музыкальные сочинения, называть их авторов; образцы музыкального фольклора, народные  музыкальные традиции родного края, </w:t>
            </w:r>
            <w:r>
              <w:rPr>
                <w:rStyle w:val="a5"/>
                <w:lang w:eastAsia="en-US"/>
              </w:rPr>
              <w:t> религиозные традиции.</w:t>
            </w: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передавать настроение музыки в пластическом движении, пении, давать определения общего характера музыки,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передавать в исполнении характер народных и духовных песнопений.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Определять, </w:t>
            </w:r>
            <w:r>
              <w:rPr>
                <w:color w:val="000000" w:themeColor="text1"/>
                <w:lang w:eastAsia="en-US"/>
              </w:rPr>
              <w:lastRenderedPageBreak/>
              <w:t>оценивать, соотносить содержание, образную сферу и музыкальный язык народного и профессионального музыкального творчества;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02.05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Внутренняя позиция, эмоциональное развитие, сопереживание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Эмоциональное отношение к искусству. Восприятие музыкального произведения, определение основного </w:t>
            </w:r>
            <w:r>
              <w:rPr>
                <w:lang w:eastAsia="en-US"/>
              </w:rPr>
              <w:lastRenderedPageBreak/>
              <w:t>настроения и характера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lastRenderedPageBreak/>
              <w:t>Регулятивные</w:t>
            </w:r>
            <w:proofErr w:type="gramEnd"/>
            <w:r>
              <w:rPr>
                <w:rStyle w:val="a6"/>
                <w:lang w:eastAsia="en-US"/>
              </w:rPr>
              <w:t>:</w:t>
            </w:r>
            <w:r>
              <w:rPr>
                <w:lang w:eastAsia="en-US"/>
              </w:rPr>
              <w:t xml:space="preserve"> составлять план и последовательность действий.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осуществлять поиск необходимой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</w:t>
            </w:r>
            <w:r>
              <w:rPr>
                <w:rStyle w:val="a6"/>
                <w:lang w:eastAsia="en-US"/>
              </w:rPr>
              <w:lastRenderedPageBreak/>
              <w:t>ные:</w:t>
            </w:r>
            <w:r>
              <w:rPr>
                <w:lang w:eastAsia="en-US"/>
              </w:rPr>
              <w:t xml:space="preserve"> ставить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Научится: понимать изученные музыкальные сочинения, называть их авторов; образцы музыкальн</w:t>
            </w:r>
            <w:r>
              <w:rPr>
                <w:lang w:eastAsia="en-US"/>
              </w:rPr>
              <w:lastRenderedPageBreak/>
              <w:t xml:space="preserve">ого фольклора, народные  музыкальные традиции родного края, </w:t>
            </w:r>
            <w:r>
              <w:rPr>
                <w:rStyle w:val="a5"/>
                <w:lang w:eastAsia="en-US"/>
              </w:rPr>
              <w:t> религиозные традиции.</w:t>
            </w: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передавать настроение музыки в пластическом движении, пении, давать определения общего характера музыки,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передавать в исполнении характер народных и духовных песнопений.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Узнавать изученные музыкальные произведения и называть имена их авторов; выражать художественно-образное содержание произведений в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каком-либо виде исполнительской деятельности (пение, </w:t>
            </w:r>
            <w:proofErr w:type="spellStart"/>
            <w:r>
              <w:rPr>
                <w:color w:val="000000" w:themeColor="text1"/>
                <w:lang w:eastAsia="en-US"/>
              </w:rPr>
              <w:t>музицирование</w:t>
            </w:r>
            <w:proofErr w:type="spellEnd"/>
            <w:r>
              <w:rPr>
                <w:color w:val="000000" w:themeColor="text1"/>
                <w:lang w:eastAsia="en-US"/>
              </w:rPr>
              <w:t>); охотно участвовать в коллективной творческой деятельности при воплощении различных музыкальных образов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Музыкальные инструмент</w:t>
            </w:r>
            <w:proofErr w:type="gramStart"/>
            <w:r>
              <w:rPr>
                <w:color w:val="000000" w:themeColor="text1"/>
                <w:lang w:eastAsia="en-US"/>
              </w:rPr>
              <w:t>ы-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гитара.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</w:t>
            </w:r>
            <w:r>
              <w:rPr>
                <w:lang w:eastAsia="en-US"/>
              </w:rPr>
              <w:lastRenderedPageBreak/>
              <w:t>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</w:t>
            </w:r>
            <w:r>
              <w:rPr>
                <w:lang w:eastAsia="en-US"/>
              </w:rPr>
              <w:lastRenderedPageBreak/>
              <w:t>имена их авторов, исполнять в хоре вокальные произведения с сопровождением и без сопровождения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23.05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Музыкальный сказочник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называть и объяснять основные термины и понятия музыкальн</w:t>
            </w:r>
            <w:r>
              <w:rPr>
                <w:lang w:eastAsia="en-US"/>
              </w:rPr>
              <w:lastRenderedPageBreak/>
              <w:t>ого искусства.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воображения, музыкальной памяти и слуха.</w:t>
            </w:r>
          </w:p>
        </w:tc>
      </w:tr>
      <w:tr w:rsidR="000779EF" w:rsidTr="000779E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rPr>
                <w:lang w:eastAsia="en-US"/>
              </w:rPr>
            </w:pPr>
            <w:r>
              <w:rPr>
                <w:lang w:eastAsia="en-US"/>
              </w:rPr>
              <w:t>30.05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9EF" w:rsidRDefault="000779E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«Рассвет на Москве-реке»</w:t>
            </w:r>
          </w:p>
          <w:p w:rsidR="000779EF" w:rsidRDefault="000779E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     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использовать общие приемы решения задач.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  <w:p w:rsidR="000779EF" w:rsidRDefault="000779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Получит возможность научиться: называть и объяснять основные термины и понятия музыкального искусства.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Узнавать изученные музыкальные произведения и называть имена их авторов;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color w:val="000000" w:themeColor="text1"/>
                <w:lang w:eastAsia="en-US"/>
              </w:rPr>
              <w:t>музицирование</w:t>
            </w:r>
            <w:proofErr w:type="spellEnd"/>
            <w:r>
              <w:rPr>
                <w:color w:val="000000" w:themeColor="text1"/>
                <w:lang w:eastAsia="en-US"/>
              </w:rPr>
              <w:t>, импровизация и др.); продемонстрировать знания о различных видах музыки, певческих голосах, музыкальных инструментах, составах оркестров.</w:t>
            </w:r>
          </w:p>
          <w:p w:rsidR="000779EF" w:rsidRDefault="000779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 </w:t>
            </w:r>
          </w:p>
        </w:tc>
      </w:tr>
    </w:tbl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color w:val="000000" w:themeColor="text1"/>
          <w:sz w:val="28"/>
        </w:rPr>
      </w:pPr>
    </w:p>
    <w:p w:rsidR="000779EF" w:rsidRDefault="000779EF" w:rsidP="000779E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8.Описание материально - технического обеспечения образовательного процесса.</w:t>
      </w:r>
    </w:p>
    <w:p w:rsidR="000779EF" w:rsidRDefault="000779EF" w:rsidP="000779EF">
      <w:pPr>
        <w:pStyle w:val="a3"/>
        <w:suppressAutoHyphens/>
        <w:spacing w:before="0" w:after="0"/>
        <w:ind w:right="-11"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Литература для учителя:</w:t>
      </w:r>
    </w:p>
    <w:p w:rsidR="000779EF" w:rsidRDefault="000779EF" w:rsidP="000779EF">
      <w:pPr>
        <w:pStyle w:val="a3"/>
        <w:suppressAutoHyphens/>
        <w:spacing w:before="0" w:after="0"/>
        <w:ind w:right="-11"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«Методика работы с учебниками «Музыка 1-4 классы», методическое пособие для учителя М., Просвещение, 2014 г. 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2.</w:t>
      </w:r>
      <w:r>
        <w:t>«Хрестоматия музыкального материала к учебнику «Музыка», М., Просвещение, 2014г.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3.</w:t>
      </w:r>
      <w:r>
        <w:t>Е.Д.Критская «Музыка 4 класс»1 С</w:t>
      </w:r>
      <w:proofErr w:type="gramStart"/>
      <w:r>
        <w:rPr>
          <w:lang w:val="en-US"/>
        </w:rPr>
        <w:t>D</w:t>
      </w:r>
      <w:proofErr w:type="gramEnd"/>
      <w:r>
        <w:t xml:space="preserve">, </w:t>
      </w:r>
      <w:r>
        <w:rPr>
          <w:lang w:val="en-US"/>
        </w:rPr>
        <w:t>mp</w:t>
      </w:r>
      <w:r>
        <w:t xml:space="preserve"> 3, Фонохрестоматия, М., Просвещение, 2014 г.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4.</w:t>
      </w:r>
      <w:r>
        <w:t>Учебник «Музыка 4 класс», М., Просвещение, 2014 г.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5.</w:t>
      </w:r>
      <w:r>
        <w:t>«Рабочая тетрадь по музыке 4 класс» М., Просвещение, 2014 г.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для учащихся: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1.</w:t>
      </w:r>
      <w:r>
        <w:t>Учебник «Музыка 4 класс», М., Просвещение, 2014 г.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2.</w:t>
      </w:r>
      <w:r>
        <w:t>«Рабочая тетрадь по музыке 4 класс» М., Просвещение, 2014 г.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Звуковые пособия</w:t>
      </w:r>
    </w:p>
    <w:p w:rsidR="000779EF" w:rsidRDefault="000779EF" w:rsidP="000779EF">
      <w:r>
        <w:t>Магнитофон</w:t>
      </w:r>
    </w:p>
    <w:p w:rsidR="000779EF" w:rsidRDefault="000779EF" w:rsidP="000779EF">
      <w:r>
        <w:t xml:space="preserve">Аудиозаписи и фонохрестоматии в музыке </w:t>
      </w:r>
    </w:p>
    <w:p w:rsidR="000779EF" w:rsidRDefault="000779EF" w:rsidP="000779EF">
      <w:pPr>
        <w:rPr>
          <w:b/>
          <w:bCs/>
        </w:rPr>
      </w:pPr>
      <w:r>
        <w:rPr>
          <w:b/>
          <w:bCs/>
        </w:rPr>
        <w:t>Учебно-практическое оборудование</w:t>
      </w:r>
    </w:p>
    <w:p w:rsidR="000779EF" w:rsidRDefault="000779EF" w:rsidP="000779EF">
      <w:r>
        <w:t>Расходные материалы: нотная бумага; цветные фломастеры; цветные мелки</w:t>
      </w:r>
    </w:p>
    <w:p w:rsidR="000779EF" w:rsidRDefault="000779EF" w:rsidP="000779EF"/>
    <w:p w:rsidR="000A3249" w:rsidRDefault="000A3249"/>
    <w:sectPr w:rsidR="000A3249" w:rsidSect="000A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9EF"/>
    <w:rsid w:val="000779EF"/>
    <w:rsid w:val="000A3249"/>
    <w:rsid w:val="00267787"/>
    <w:rsid w:val="002C29A5"/>
    <w:rsid w:val="00744283"/>
    <w:rsid w:val="00A91F65"/>
    <w:rsid w:val="00D50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779EF"/>
    <w:pPr>
      <w:spacing w:before="43" w:after="43"/>
    </w:pPr>
    <w:rPr>
      <w:sz w:val="20"/>
      <w:szCs w:val="20"/>
    </w:rPr>
  </w:style>
  <w:style w:type="table" w:styleId="a4">
    <w:name w:val="Table Grid"/>
    <w:basedOn w:val="a1"/>
    <w:uiPriority w:val="59"/>
    <w:rsid w:val="000779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779EF"/>
    <w:rPr>
      <w:i/>
      <w:iCs/>
    </w:rPr>
  </w:style>
  <w:style w:type="character" w:styleId="a6">
    <w:name w:val="Strong"/>
    <w:basedOn w:val="a0"/>
    <w:qFormat/>
    <w:rsid w:val="00077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7104</Words>
  <Characters>40496</Characters>
  <Application>Microsoft Office Word</Application>
  <DocSecurity>0</DocSecurity>
  <Lines>337</Lines>
  <Paragraphs>95</Paragraphs>
  <ScaleCrop>false</ScaleCrop>
  <Company>Microsoft</Company>
  <LinksUpToDate>false</LinksUpToDate>
  <CharactersWithSpaces>47505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asus</cp:lastModifiedBy>
  <cp:revision>6</cp:revision>
  <dcterms:created xsi:type="dcterms:W3CDTF">2002-01-13T22:41:00Z</dcterms:created>
  <dcterms:modified xsi:type="dcterms:W3CDTF">2018-11-29T10:34:00Z</dcterms:modified>
</cp:coreProperties>
</file>