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EA5" w:rsidRDefault="00C76EA5" w:rsidP="00C76EA5">
      <w:pPr>
        <w:pStyle w:val="ad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1809CEFC">
        <w:rPr>
          <w:rFonts w:ascii="Times New Roman" w:hAnsi="Times New Roman" w:cs="Times New Roman"/>
          <w:b/>
          <w:bCs/>
          <w:sz w:val="72"/>
          <w:szCs w:val="72"/>
        </w:rPr>
        <w:t xml:space="preserve">Программа по математике </w:t>
      </w:r>
    </w:p>
    <w:p w:rsidR="00C76EA5" w:rsidRDefault="00C76EA5" w:rsidP="00C76EA5">
      <w:pPr>
        <w:pStyle w:val="a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1809CEFC">
        <w:rPr>
          <w:rFonts w:ascii="Times New Roman" w:hAnsi="Times New Roman" w:cs="Times New Roman"/>
          <w:b/>
          <w:bCs/>
          <w:sz w:val="56"/>
          <w:szCs w:val="56"/>
        </w:rPr>
        <w:t>4 класс (5ч в неделю,всего 170 ч)</w:t>
      </w:r>
      <w:r w:rsidRPr="1809CEFC">
        <w:rPr>
          <w:rFonts w:ascii="Times New Roman" w:hAnsi="Times New Roman" w:cs="Times New Roman"/>
          <w:b/>
          <w:bCs/>
        </w:rPr>
        <w:t xml:space="preserve"> </w:t>
      </w:r>
      <w:r w:rsidRPr="1809CEFC">
        <w:rPr>
          <w:rFonts w:eastAsia="Calibri"/>
        </w:rPr>
        <w:t xml:space="preserve">  </w:t>
      </w:r>
      <w:r w:rsidRPr="1809CEFC">
        <w:rPr>
          <w:rFonts w:eastAsia="Calibri"/>
          <w:sz w:val="28"/>
          <w:szCs w:val="28"/>
        </w:rPr>
        <w:t xml:space="preserve">                     </w:t>
      </w:r>
      <w:r w:rsidRPr="1809CEFC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</w:p>
    <w:p w:rsidR="00C76EA5" w:rsidRDefault="00C76EA5" w:rsidP="00C76EA5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C76EA5" w:rsidRDefault="00C76EA5" w:rsidP="00C76EA5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C76EA5" w:rsidRDefault="00C76EA5" w:rsidP="00C76EA5">
      <w:pPr>
        <w:pStyle w:val="ad"/>
        <w:rPr>
          <w:rFonts w:ascii="Times New Roman" w:hAnsi="Times New Roman" w:cs="Times New Roman"/>
          <w:b/>
          <w:bCs/>
          <w:sz w:val="28"/>
          <w:szCs w:val="28"/>
        </w:rPr>
      </w:pPr>
    </w:p>
    <w:p w:rsidR="00C76EA5" w:rsidRDefault="00C76EA5" w:rsidP="00C76EA5">
      <w:pPr>
        <w:jc w:val="center"/>
        <w:rPr>
          <w:b/>
          <w:sz w:val="28"/>
          <w:szCs w:val="28"/>
        </w:rPr>
      </w:pPr>
    </w:p>
    <w:p w:rsidR="00C76EA5" w:rsidRDefault="00C76EA5" w:rsidP="00C76EA5">
      <w:pPr>
        <w:jc w:val="center"/>
        <w:rPr>
          <w:b/>
          <w:sz w:val="28"/>
          <w:szCs w:val="28"/>
        </w:rPr>
      </w:pPr>
    </w:p>
    <w:p w:rsidR="00C76EA5" w:rsidRDefault="00C76EA5" w:rsidP="00C76EA5">
      <w:pPr>
        <w:jc w:val="center"/>
        <w:rPr>
          <w:b/>
          <w:sz w:val="28"/>
          <w:szCs w:val="28"/>
        </w:rPr>
      </w:pPr>
    </w:p>
    <w:p w:rsidR="00C76EA5" w:rsidRDefault="00C76EA5" w:rsidP="00C76EA5">
      <w:pPr>
        <w:jc w:val="center"/>
        <w:rPr>
          <w:b/>
          <w:sz w:val="28"/>
          <w:szCs w:val="28"/>
        </w:rPr>
      </w:pPr>
    </w:p>
    <w:p w:rsidR="00C76EA5" w:rsidRDefault="00C76EA5" w:rsidP="00C76EA5">
      <w:pPr>
        <w:jc w:val="center"/>
        <w:rPr>
          <w:b/>
          <w:sz w:val="28"/>
          <w:szCs w:val="28"/>
        </w:rPr>
      </w:pPr>
    </w:p>
    <w:p w:rsidR="00C76EA5" w:rsidRDefault="00C76EA5" w:rsidP="00C76EA5">
      <w:pPr>
        <w:jc w:val="center"/>
        <w:rPr>
          <w:b/>
          <w:sz w:val="28"/>
          <w:szCs w:val="28"/>
        </w:rPr>
      </w:pPr>
    </w:p>
    <w:p w:rsidR="00C76EA5" w:rsidRDefault="00C76EA5" w:rsidP="00C76EA5">
      <w:pPr>
        <w:jc w:val="center"/>
        <w:rPr>
          <w:b/>
          <w:sz w:val="28"/>
          <w:szCs w:val="28"/>
        </w:rPr>
      </w:pPr>
    </w:p>
    <w:p w:rsidR="00C76EA5" w:rsidRDefault="00C76EA5" w:rsidP="00C76EA5">
      <w:pPr>
        <w:jc w:val="center"/>
        <w:rPr>
          <w:b/>
          <w:sz w:val="28"/>
          <w:szCs w:val="28"/>
        </w:rPr>
      </w:pPr>
    </w:p>
    <w:p w:rsidR="00C76EA5" w:rsidRDefault="00C76EA5" w:rsidP="00C76EA5">
      <w:pPr>
        <w:jc w:val="center"/>
        <w:rPr>
          <w:b/>
          <w:sz w:val="28"/>
          <w:szCs w:val="28"/>
        </w:rPr>
      </w:pPr>
    </w:p>
    <w:p w:rsidR="00C76EA5" w:rsidRDefault="00C76EA5" w:rsidP="00C76EA5">
      <w:pPr>
        <w:jc w:val="center"/>
        <w:rPr>
          <w:b/>
          <w:sz w:val="28"/>
          <w:szCs w:val="28"/>
        </w:rPr>
      </w:pPr>
    </w:p>
    <w:p w:rsidR="00C76EA5" w:rsidRDefault="00C76EA5" w:rsidP="00C76EA5">
      <w:pPr>
        <w:jc w:val="center"/>
        <w:rPr>
          <w:b/>
          <w:sz w:val="28"/>
          <w:szCs w:val="28"/>
        </w:rPr>
      </w:pPr>
    </w:p>
    <w:p w:rsidR="00C76EA5" w:rsidRDefault="00C76EA5" w:rsidP="00C76EA5">
      <w:pPr>
        <w:jc w:val="center"/>
        <w:rPr>
          <w:b/>
          <w:sz w:val="28"/>
          <w:szCs w:val="28"/>
        </w:rPr>
      </w:pPr>
    </w:p>
    <w:p w:rsidR="00C76EA5" w:rsidRDefault="00C76EA5" w:rsidP="00C76EA5">
      <w:pPr>
        <w:jc w:val="center"/>
        <w:rPr>
          <w:b/>
          <w:sz w:val="28"/>
          <w:szCs w:val="28"/>
        </w:rPr>
      </w:pPr>
    </w:p>
    <w:p w:rsidR="00C76EA5" w:rsidRDefault="00C76EA5" w:rsidP="00C76EA5">
      <w:pPr>
        <w:jc w:val="center"/>
        <w:rPr>
          <w:b/>
          <w:sz w:val="28"/>
          <w:szCs w:val="28"/>
        </w:rPr>
      </w:pPr>
    </w:p>
    <w:p w:rsidR="00C76EA5" w:rsidRDefault="00C76EA5" w:rsidP="00C76EA5">
      <w:pPr>
        <w:jc w:val="center"/>
        <w:rPr>
          <w:b/>
          <w:sz w:val="28"/>
          <w:szCs w:val="28"/>
        </w:rPr>
      </w:pPr>
    </w:p>
    <w:p w:rsidR="00C76EA5" w:rsidRDefault="00C76EA5" w:rsidP="00C76EA5">
      <w:pPr>
        <w:jc w:val="center"/>
        <w:rPr>
          <w:b/>
          <w:sz w:val="28"/>
          <w:szCs w:val="28"/>
        </w:rPr>
      </w:pPr>
    </w:p>
    <w:p w:rsidR="00C76EA5" w:rsidRDefault="00C76EA5" w:rsidP="00C76EA5">
      <w:pPr>
        <w:jc w:val="center"/>
        <w:rPr>
          <w:b/>
          <w:sz w:val="28"/>
          <w:szCs w:val="28"/>
        </w:rPr>
      </w:pPr>
    </w:p>
    <w:p w:rsidR="00C76EA5" w:rsidRDefault="00C76EA5" w:rsidP="00C76EA5">
      <w:pPr>
        <w:jc w:val="center"/>
        <w:rPr>
          <w:b/>
          <w:sz w:val="28"/>
          <w:szCs w:val="28"/>
        </w:rPr>
      </w:pPr>
    </w:p>
    <w:p w:rsidR="00C76EA5" w:rsidRDefault="00C76EA5" w:rsidP="00C76EA5">
      <w:pPr>
        <w:jc w:val="center"/>
        <w:rPr>
          <w:b/>
          <w:sz w:val="28"/>
          <w:szCs w:val="28"/>
        </w:rPr>
      </w:pPr>
    </w:p>
    <w:p w:rsidR="00C76EA5" w:rsidRDefault="00C76EA5" w:rsidP="00C76EA5">
      <w:pPr>
        <w:jc w:val="center"/>
        <w:rPr>
          <w:b/>
          <w:bCs/>
          <w:sz w:val="28"/>
          <w:szCs w:val="28"/>
        </w:rPr>
      </w:pPr>
    </w:p>
    <w:p w:rsidR="00C76EA5" w:rsidRDefault="00C76EA5" w:rsidP="00C76EA5">
      <w:pPr>
        <w:jc w:val="center"/>
        <w:rPr>
          <w:b/>
          <w:bCs/>
          <w:sz w:val="28"/>
          <w:szCs w:val="28"/>
        </w:rPr>
      </w:pPr>
    </w:p>
    <w:p w:rsidR="00C76EA5" w:rsidRDefault="00C76EA5" w:rsidP="00C76EA5">
      <w:pPr>
        <w:jc w:val="center"/>
        <w:rPr>
          <w:b/>
          <w:bCs/>
          <w:sz w:val="28"/>
          <w:szCs w:val="28"/>
        </w:rPr>
      </w:pPr>
    </w:p>
    <w:p w:rsidR="00C76EA5" w:rsidRDefault="00C76EA5" w:rsidP="00C76EA5">
      <w:pPr>
        <w:jc w:val="center"/>
        <w:rPr>
          <w:b/>
          <w:bCs/>
          <w:sz w:val="28"/>
          <w:szCs w:val="28"/>
        </w:rPr>
      </w:pPr>
    </w:p>
    <w:p w:rsidR="00C76EA5" w:rsidRDefault="00C76EA5" w:rsidP="00C76EA5">
      <w:pPr>
        <w:jc w:val="center"/>
        <w:rPr>
          <w:b/>
          <w:bCs/>
          <w:sz w:val="28"/>
          <w:szCs w:val="28"/>
        </w:rPr>
      </w:pPr>
    </w:p>
    <w:p w:rsidR="00C76EA5" w:rsidRDefault="00C76EA5" w:rsidP="00C76EA5">
      <w:pPr>
        <w:jc w:val="center"/>
        <w:rPr>
          <w:b/>
          <w:bCs/>
          <w:sz w:val="28"/>
          <w:szCs w:val="28"/>
        </w:rPr>
      </w:pPr>
    </w:p>
    <w:p w:rsidR="00C76EA5" w:rsidRDefault="00C76EA5" w:rsidP="00C76EA5">
      <w:pPr>
        <w:jc w:val="center"/>
        <w:rPr>
          <w:b/>
          <w:bCs/>
          <w:sz w:val="28"/>
          <w:szCs w:val="28"/>
        </w:rPr>
      </w:pPr>
      <w:r w:rsidRPr="1809CEFC">
        <w:rPr>
          <w:b/>
          <w:bCs/>
          <w:sz w:val="28"/>
          <w:szCs w:val="28"/>
        </w:rPr>
        <w:t>2018-2019 учебный год</w:t>
      </w:r>
    </w:p>
    <w:p w:rsidR="00C76EA5" w:rsidRDefault="00C76EA5" w:rsidP="00C76EA5">
      <w:pPr>
        <w:jc w:val="center"/>
        <w:rPr>
          <w:b/>
          <w:bCs/>
          <w:sz w:val="28"/>
          <w:szCs w:val="28"/>
        </w:rPr>
      </w:pPr>
    </w:p>
    <w:p w:rsidR="00C76EA5" w:rsidRDefault="00C76EA5" w:rsidP="00C76EA5">
      <w:pPr>
        <w:jc w:val="center"/>
        <w:rPr>
          <w:b/>
          <w:bCs/>
          <w:sz w:val="28"/>
          <w:szCs w:val="28"/>
        </w:rPr>
      </w:pPr>
    </w:p>
    <w:p w:rsidR="00C76EA5" w:rsidRDefault="00C76EA5" w:rsidP="00C76EA5">
      <w:pPr>
        <w:jc w:val="center"/>
        <w:rPr>
          <w:b/>
          <w:bCs/>
          <w:sz w:val="28"/>
          <w:szCs w:val="28"/>
        </w:rPr>
      </w:pPr>
    </w:p>
    <w:p w:rsidR="00C76EA5" w:rsidRDefault="00C76EA5" w:rsidP="00C76EA5">
      <w:pPr>
        <w:jc w:val="center"/>
        <w:rPr>
          <w:b/>
          <w:bCs/>
          <w:sz w:val="28"/>
          <w:szCs w:val="28"/>
        </w:rPr>
      </w:pPr>
    </w:p>
    <w:p w:rsidR="00C76EA5" w:rsidRDefault="00C76EA5" w:rsidP="00C76EA5">
      <w:pPr>
        <w:jc w:val="center"/>
        <w:rPr>
          <w:b/>
          <w:bCs/>
          <w:sz w:val="28"/>
          <w:szCs w:val="28"/>
        </w:rPr>
      </w:pPr>
    </w:p>
    <w:p w:rsidR="00C76EA5" w:rsidRDefault="00C76EA5" w:rsidP="00C76EA5">
      <w:pPr>
        <w:jc w:val="center"/>
        <w:rPr>
          <w:b/>
          <w:bCs/>
          <w:sz w:val="28"/>
          <w:szCs w:val="28"/>
        </w:rPr>
      </w:pPr>
    </w:p>
    <w:p w:rsidR="00C76EA5" w:rsidRDefault="00C76EA5" w:rsidP="00C76EA5">
      <w:pPr>
        <w:jc w:val="center"/>
        <w:rPr>
          <w:b/>
          <w:bCs/>
          <w:sz w:val="28"/>
          <w:szCs w:val="28"/>
        </w:rPr>
      </w:pPr>
    </w:p>
    <w:p w:rsidR="00C76EA5" w:rsidRDefault="00C76EA5" w:rsidP="00C76EA5">
      <w:pPr>
        <w:jc w:val="center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  <w:r w:rsidRPr="1809CEFC">
        <w:rPr>
          <w:b/>
          <w:bCs/>
          <w:sz w:val="48"/>
          <w:szCs w:val="48"/>
        </w:rPr>
        <w:t>1.Планируемые результаты</w:t>
      </w: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  <w:r w:rsidRPr="1809CEFC">
        <w:rPr>
          <w:b/>
          <w:bCs/>
          <w:sz w:val="28"/>
          <w:szCs w:val="28"/>
        </w:rPr>
        <w:t>Личностные, метапредметные и предметные результаты освоения учебного предмета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Программа обеспечивает достижение третьеклассниками следующих личностных, метапредметных и предметных результатов.</w:t>
      </w: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  <w:r w:rsidRPr="1809CEFC">
        <w:rPr>
          <w:b/>
          <w:bCs/>
          <w:sz w:val="28"/>
          <w:szCs w:val="28"/>
        </w:rPr>
        <w:t>Личностные результаты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Чувство гордости за свою Родину, российский народ и историю России.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Целостное восприятие окружающего мира.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Развитая мотивация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Рефлексивная самооценка, умение анализировать свои действия и управлять ими.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Навыки сотрудничества со взрослыми и сверстниками.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Установка на здоровый образ жизни, наличие мотивации к творческому труду, к работе на результат.</w:t>
      </w: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  <w:r w:rsidRPr="1809CEFC">
        <w:rPr>
          <w:b/>
          <w:bCs/>
          <w:sz w:val="28"/>
          <w:szCs w:val="28"/>
        </w:rPr>
        <w:t>Метапредметные результаты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Способность принимать и сохранять цели и задачи учебной деятельности, находить средства и способы её осуществления.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Овладение способами выполнения заданий творческого и поискового характера.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lastRenderedPageBreak/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видео- и графическим сопровождением.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Овладение логическими действиями сравнения, анализа, синтеза, обобщения, установления аналогий и причинно-следственных связей, построения рассуждений, отнесения к известным понятиям.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 xml:space="preserve"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</w:t>
      </w:r>
      <w:r w:rsidRPr="1809CEFC">
        <w:rPr>
          <w:sz w:val="28"/>
          <w:szCs w:val="28"/>
        </w:rPr>
        <w:lastRenderedPageBreak/>
        <w:t>деятельности, адекватно оценивать собственное поведение и поведение окружающих.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  <w:r w:rsidRPr="1809CEFC">
        <w:rPr>
          <w:b/>
          <w:bCs/>
          <w:sz w:val="28"/>
          <w:szCs w:val="28"/>
        </w:rPr>
        <w:t>Предметные результаты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Овладение основами логического и алгоритмического мышления, 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игре; исследовать, распознавать и изображать геометрические фигуры, работать с таблицами, схемами, графиками и диаграммами, цепочками; представлять, анализировать и интерпретировать данные.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lastRenderedPageBreak/>
        <w:t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система оценки достижения планируемых результатов освоения предмета. критерии оценивания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В соответствии с требованиями Стандарта, при оценке итоговых результатов освоения программы по математике должны учитываться психологические возможности младшего школьника, нервно-психические проблемы, возникающие в процессе контроля, ситуативность эмоциональных реакций ребёнка.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Система оценки достижения планируемых результатов изучения математики предполагает комплексный уровневый подход к оценке результатов обучения. Объектом оценки предметных результатов служит способность третьеклассников решать учебно-познавательные и учебно-практические задачи. Оценка индивидуальных образовательных достижений ведётся «методом сложения», при котором фиксируется достижение опорного уровня и его превышение.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В соответствии с требованиями Стандарта, составляющей комплекса оценки достижений являются материалы стартовой диагностики, промежуточных и итоговых стандартизированных работ по математике. Остальные работы подобраны так, чтобы их совокупность демонстрировала нарастающие успешность, объём и глубину знаний, достижение более высоких уровней формируемых учебных действий.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Текущий контроль по математике осуществляется в письменной и устной форме. Письменные работы для текущего контроля проводятся не реже одного раза в неделю в форме самостоятельной работы или арифметического диктанта. Работы для текущего контроля состоят из нескольких однотипных заданий, с помощью которых осуществляется всесторонняя проверка только одного определенного умения.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lastRenderedPageBreak/>
        <w:t>Тематический контроль по математике проводится в письменной форме. Для тематических проверок выбираются узловые вопросы программы: приемы устных вычислений, измерение величин и др. Проверочные работы позволяют проверить, например, знание табличных случаев сложения, вычитания, умножения и деления. В этом случае для обеспечения самостоятельности учащихся подбирается несколько вариантов работы, каждый из которых содержит около тридцати примеров на сложение и вычитание или умножение и деление. На выполнение такой работы отводится 5-6 минут урока.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итоговых стандартизированных контрольных работ. Однако последним придается наибольшее значение.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В конце года проводится итоговая комплексная проверочная работа на межпредметной основе. Одной из ее целей является оценка предметных и метапредметных результатов освоения программы по математике в третьем классе: способность решать учебно-практические и учебно-познавательные задачи, сформированность обобщённых способов деятельности, коммуникативных и информационных умений.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Нормы оценок по математике</w:t>
      </w:r>
    </w:p>
    <w:tbl>
      <w:tblPr>
        <w:tblW w:w="9627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32" w:type="dxa"/>
          <w:right w:w="40" w:type="dxa"/>
        </w:tblCellMar>
        <w:tblLook w:val="0000"/>
      </w:tblPr>
      <w:tblGrid>
        <w:gridCol w:w="2350"/>
        <w:gridCol w:w="2475"/>
        <w:gridCol w:w="2263"/>
        <w:gridCol w:w="2539"/>
      </w:tblGrid>
      <w:tr w:rsidR="00C76EA5" w:rsidTr="005A348E">
        <w:trPr>
          <w:trHeight w:hRule="exact" w:val="949"/>
        </w:trPr>
        <w:tc>
          <w:tcPr>
            <w:tcW w:w="2350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</w:tcBorders>
            <w:shd w:val="clear" w:color="auto" w:fill="FFFFFF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Работа, состоящая из примеров:</w:t>
            </w:r>
          </w:p>
        </w:tc>
        <w:tc>
          <w:tcPr>
            <w:tcW w:w="2475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</w:tcBorders>
            <w:shd w:val="clear" w:color="auto" w:fill="FFFFFF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Работа, состоящая из задач.</w:t>
            </w:r>
          </w:p>
        </w:tc>
        <w:tc>
          <w:tcPr>
            <w:tcW w:w="2263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</w:tcBorders>
            <w:shd w:val="clear" w:color="auto" w:fill="FFFFFF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Комбинированная работа</w:t>
            </w:r>
          </w:p>
        </w:tc>
        <w:tc>
          <w:tcPr>
            <w:tcW w:w="25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FFFFFF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Контрольный устный счет.</w:t>
            </w:r>
          </w:p>
        </w:tc>
      </w:tr>
      <w:tr w:rsidR="00C76EA5" w:rsidTr="005A348E">
        <w:trPr>
          <w:trHeight w:hRule="exact" w:val="432"/>
        </w:trPr>
        <w:tc>
          <w:tcPr>
            <w:tcW w:w="2350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</w:tcBorders>
            <w:shd w:val="clear" w:color="auto" w:fill="FFFFFF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«5» - без ошибок.</w:t>
            </w:r>
          </w:p>
        </w:tc>
        <w:tc>
          <w:tcPr>
            <w:tcW w:w="2475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</w:tcBorders>
            <w:shd w:val="clear" w:color="auto" w:fill="FFFFFF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«5» — без ошибок.</w:t>
            </w:r>
          </w:p>
        </w:tc>
        <w:tc>
          <w:tcPr>
            <w:tcW w:w="2263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</w:tcBorders>
            <w:shd w:val="clear" w:color="auto" w:fill="FFFFFF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«5» - без ошибок.</w:t>
            </w:r>
          </w:p>
        </w:tc>
        <w:tc>
          <w:tcPr>
            <w:tcW w:w="25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FFFFFF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«5» - без ошибок.</w:t>
            </w:r>
          </w:p>
        </w:tc>
      </w:tr>
      <w:tr w:rsidR="00C76EA5" w:rsidTr="005A348E">
        <w:trPr>
          <w:trHeight w:hRule="exact" w:val="848"/>
        </w:trPr>
        <w:tc>
          <w:tcPr>
            <w:tcW w:w="2350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</w:tcBorders>
            <w:shd w:val="clear" w:color="auto" w:fill="FFFFFF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«4» -1 грубая и 1-2 негрубые ошибки.</w:t>
            </w:r>
          </w:p>
        </w:tc>
        <w:tc>
          <w:tcPr>
            <w:tcW w:w="2475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</w:tcBorders>
            <w:shd w:val="clear" w:color="auto" w:fill="FFFFFF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«4» - 1-2 негрубых ошибки.</w:t>
            </w:r>
          </w:p>
        </w:tc>
        <w:tc>
          <w:tcPr>
            <w:tcW w:w="2263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</w:tcBorders>
            <w:shd w:val="clear" w:color="auto" w:fill="FFFFFF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«4» - 1 грубая и 1-2 негрубые ошибки, при этом грубых ошибок не должно быть в задаче.</w:t>
            </w:r>
          </w:p>
        </w:tc>
        <w:tc>
          <w:tcPr>
            <w:tcW w:w="25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FFFFFF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«4»- 1-2 ошибки.</w:t>
            </w:r>
          </w:p>
        </w:tc>
      </w:tr>
      <w:tr w:rsidR="00C76EA5" w:rsidTr="005A348E">
        <w:trPr>
          <w:trHeight w:hRule="exact" w:val="867"/>
        </w:trPr>
        <w:tc>
          <w:tcPr>
            <w:tcW w:w="2350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</w:tcBorders>
            <w:shd w:val="clear" w:color="auto" w:fill="FFFFFF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«3»~ 2-3 грубые и 1-2 негрубые ошибки или 3 и более негрубых ошибки</w:t>
            </w:r>
          </w:p>
        </w:tc>
        <w:tc>
          <w:tcPr>
            <w:tcW w:w="2475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</w:tcBorders>
            <w:shd w:val="clear" w:color="auto" w:fill="FFFFFF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«3» - 1 грубая и 3-4.нё-грубые ошибки.</w:t>
            </w:r>
          </w:p>
        </w:tc>
        <w:tc>
          <w:tcPr>
            <w:tcW w:w="2263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</w:tcBorders>
            <w:shd w:val="clear" w:color="auto" w:fill="FFFFFF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«3* - 2-3 грубые и 3-4 негрубые ошибки, при этом ход решения задачи должен быть верным.</w:t>
            </w:r>
          </w:p>
        </w:tc>
        <w:tc>
          <w:tcPr>
            <w:tcW w:w="25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FFFFFF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«3» - 3-4 ошибки.</w:t>
            </w:r>
          </w:p>
        </w:tc>
      </w:tr>
      <w:tr w:rsidR="00C76EA5" w:rsidTr="005A348E">
        <w:trPr>
          <w:trHeight w:hRule="exact" w:val="472"/>
        </w:trPr>
        <w:tc>
          <w:tcPr>
            <w:tcW w:w="2350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</w:tcBorders>
            <w:shd w:val="clear" w:color="auto" w:fill="FFFFFF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lastRenderedPageBreak/>
              <w:t>«2» - 4 и более грубых ошибки.</w:t>
            </w:r>
          </w:p>
        </w:tc>
        <w:tc>
          <w:tcPr>
            <w:tcW w:w="2475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</w:tcBorders>
            <w:shd w:val="clear" w:color="auto" w:fill="FFFFFF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«2» - 2 и более грубых ошибки.</w:t>
            </w:r>
          </w:p>
        </w:tc>
        <w:tc>
          <w:tcPr>
            <w:tcW w:w="2263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</w:tcBorders>
            <w:shd w:val="clear" w:color="auto" w:fill="FFFFFF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«2» - 4 грубые ошибки.</w:t>
            </w:r>
          </w:p>
        </w:tc>
        <w:tc>
          <w:tcPr>
            <w:tcW w:w="2539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FFFFFF"/>
          </w:tcPr>
          <w:p w:rsidR="00C76EA5" w:rsidRDefault="00C76EA5" w:rsidP="005A348E">
            <w:pPr>
              <w:widowControl w:val="0"/>
              <w:autoSpaceDE w:val="0"/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Грубые ошибки: вычислительные ошибки в примерах и задачах; порядок действий, неправильное решение задачи (пропуск действия, неправильный выбор действий, лишние действия); не доведение до конца решения задачи, примера; невыполненное задание.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Негрубые ошибки: нерациональные приёмы вычисления; неправильная постановка вопроса к действию при решении задачи; неверно оформленный ответ задачи; неправильное списывание данных; не доведение до конца преобразований.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За грамматические ошибки, допущенные в работе по математике, оценка не снижается.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За небрежно оформленную работу, несоблюдение правил орфографии и каллиграфии оценка снижается на один балл, но не ниже «3».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При тестировании все верные ответы берутся за 100%, отметка выставляется в соответствии с таблицей: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tbl>
      <w:tblPr>
        <w:tblW w:w="764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3818"/>
        <w:gridCol w:w="3829"/>
      </w:tblGrid>
      <w:tr w:rsidR="00C76EA5" w:rsidTr="005A348E">
        <w:tc>
          <w:tcPr>
            <w:tcW w:w="38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Процент выполнения задания</w:t>
            </w:r>
          </w:p>
        </w:tc>
        <w:tc>
          <w:tcPr>
            <w:tcW w:w="382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Отметка</w:t>
            </w:r>
          </w:p>
        </w:tc>
      </w:tr>
      <w:tr w:rsidR="00C76EA5" w:rsidTr="005A348E">
        <w:tc>
          <w:tcPr>
            <w:tcW w:w="38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91-100 %</w:t>
            </w:r>
          </w:p>
        </w:tc>
        <w:tc>
          <w:tcPr>
            <w:tcW w:w="382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отлично</w:t>
            </w:r>
          </w:p>
        </w:tc>
      </w:tr>
      <w:tr w:rsidR="00C76EA5" w:rsidTr="005A348E">
        <w:tc>
          <w:tcPr>
            <w:tcW w:w="38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76- 90%</w:t>
            </w:r>
          </w:p>
        </w:tc>
        <w:tc>
          <w:tcPr>
            <w:tcW w:w="382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хорошо</w:t>
            </w:r>
          </w:p>
        </w:tc>
      </w:tr>
      <w:tr w:rsidR="00C76EA5" w:rsidTr="005A348E">
        <w:tc>
          <w:tcPr>
            <w:tcW w:w="38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51- 75 %</w:t>
            </w:r>
          </w:p>
        </w:tc>
        <w:tc>
          <w:tcPr>
            <w:tcW w:w="382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удовлетворительно</w:t>
            </w:r>
          </w:p>
        </w:tc>
      </w:tr>
      <w:tr w:rsidR="00C76EA5" w:rsidTr="005A348E">
        <w:tc>
          <w:tcPr>
            <w:tcW w:w="381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Менее 50 %</w:t>
            </w:r>
          </w:p>
        </w:tc>
        <w:tc>
          <w:tcPr>
            <w:tcW w:w="382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неудовлетворительно</w:t>
            </w:r>
          </w:p>
        </w:tc>
      </w:tr>
    </w:tbl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Виды контрольно- измерительных материалов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tbl>
      <w:tblPr>
        <w:tblW w:w="839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897"/>
        <w:gridCol w:w="3531"/>
        <w:gridCol w:w="3970"/>
      </w:tblGrid>
      <w:tr w:rsidR="00C76EA5" w:rsidTr="005A348E">
        <w:tc>
          <w:tcPr>
            <w:tcW w:w="89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№ урока</w:t>
            </w:r>
          </w:p>
        </w:tc>
        <w:tc>
          <w:tcPr>
            <w:tcW w:w="35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Вид работы</w:t>
            </w:r>
          </w:p>
        </w:tc>
        <w:tc>
          <w:tcPr>
            <w:tcW w:w="397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По теме</w:t>
            </w:r>
          </w:p>
        </w:tc>
      </w:tr>
      <w:tr w:rsidR="00C76EA5" w:rsidTr="005A348E">
        <w:tc>
          <w:tcPr>
            <w:tcW w:w="89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12</w:t>
            </w:r>
          </w:p>
        </w:tc>
        <w:tc>
          <w:tcPr>
            <w:tcW w:w="35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Вводная диагностическая работа</w:t>
            </w:r>
          </w:p>
        </w:tc>
        <w:tc>
          <w:tcPr>
            <w:tcW w:w="397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Вводная</w:t>
            </w:r>
          </w:p>
        </w:tc>
      </w:tr>
      <w:tr w:rsidR="00C76EA5" w:rsidTr="005A348E">
        <w:tc>
          <w:tcPr>
            <w:tcW w:w="89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13</w:t>
            </w:r>
          </w:p>
        </w:tc>
        <w:tc>
          <w:tcPr>
            <w:tcW w:w="35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Проверочная работа № 1</w:t>
            </w:r>
          </w:p>
        </w:tc>
        <w:tc>
          <w:tcPr>
            <w:tcW w:w="397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Повторение</w:t>
            </w:r>
          </w:p>
        </w:tc>
      </w:tr>
      <w:tr w:rsidR="00C76EA5" w:rsidTr="005A348E">
        <w:tc>
          <w:tcPr>
            <w:tcW w:w="89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21</w:t>
            </w:r>
          </w:p>
        </w:tc>
        <w:tc>
          <w:tcPr>
            <w:tcW w:w="35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Проверочная работа № 2</w:t>
            </w:r>
          </w:p>
        </w:tc>
        <w:tc>
          <w:tcPr>
            <w:tcW w:w="397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Нумерация</w:t>
            </w:r>
          </w:p>
        </w:tc>
      </w:tr>
      <w:tr w:rsidR="00C76EA5" w:rsidTr="005A348E">
        <w:tc>
          <w:tcPr>
            <w:tcW w:w="89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23</w:t>
            </w:r>
          </w:p>
        </w:tc>
        <w:tc>
          <w:tcPr>
            <w:tcW w:w="35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Математический диктант №1</w:t>
            </w:r>
          </w:p>
        </w:tc>
        <w:tc>
          <w:tcPr>
            <w:tcW w:w="397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Нумерация</w:t>
            </w:r>
          </w:p>
        </w:tc>
      </w:tr>
      <w:tr w:rsidR="00C76EA5" w:rsidTr="005A348E">
        <w:tc>
          <w:tcPr>
            <w:tcW w:w="89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24</w:t>
            </w:r>
          </w:p>
        </w:tc>
        <w:tc>
          <w:tcPr>
            <w:tcW w:w="35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Контрольная работа №1</w:t>
            </w:r>
          </w:p>
        </w:tc>
        <w:tc>
          <w:tcPr>
            <w:tcW w:w="397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Нумерация</w:t>
            </w:r>
          </w:p>
        </w:tc>
      </w:tr>
      <w:tr w:rsidR="00C76EA5" w:rsidTr="005A348E">
        <w:tc>
          <w:tcPr>
            <w:tcW w:w="89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32</w:t>
            </w:r>
          </w:p>
        </w:tc>
        <w:tc>
          <w:tcPr>
            <w:tcW w:w="35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Контрольная работа №2</w:t>
            </w:r>
          </w:p>
        </w:tc>
        <w:tc>
          <w:tcPr>
            <w:tcW w:w="397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За 1 четверть</w:t>
            </w:r>
          </w:p>
        </w:tc>
      </w:tr>
      <w:tr w:rsidR="00C76EA5" w:rsidTr="005A348E">
        <w:tc>
          <w:tcPr>
            <w:tcW w:w="89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33</w:t>
            </w:r>
          </w:p>
        </w:tc>
        <w:tc>
          <w:tcPr>
            <w:tcW w:w="35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Математический диктант № 2</w:t>
            </w:r>
          </w:p>
        </w:tc>
        <w:tc>
          <w:tcPr>
            <w:tcW w:w="397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За 1 четверть</w:t>
            </w:r>
          </w:p>
        </w:tc>
      </w:tr>
      <w:tr w:rsidR="00C76EA5" w:rsidTr="005A348E">
        <w:tc>
          <w:tcPr>
            <w:tcW w:w="89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33</w:t>
            </w:r>
          </w:p>
        </w:tc>
        <w:tc>
          <w:tcPr>
            <w:tcW w:w="35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Математический диктант № 2</w:t>
            </w:r>
          </w:p>
        </w:tc>
        <w:tc>
          <w:tcPr>
            <w:tcW w:w="397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Констатирующая</w:t>
            </w:r>
          </w:p>
        </w:tc>
      </w:tr>
      <w:tr w:rsidR="00C76EA5" w:rsidTr="005A348E">
        <w:tc>
          <w:tcPr>
            <w:tcW w:w="89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39</w:t>
            </w:r>
          </w:p>
        </w:tc>
        <w:tc>
          <w:tcPr>
            <w:tcW w:w="35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Проверочная работа № 3</w:t>
            </w:r>
          </w:p>
        </w:tc>
        <w:tc>
          <w:tcPr>
            <w:tcW w:w="397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Величины</w:t>
            </w:r>
          </w:p>
        </w:tc>
      </w:tr>
      <w:tr w:rsidR="00C76EA5" w:rsidTr="005A348E">
        <w:tc>
          <w:tcPr>
            <w:tcW w:w="89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36</w:t>
            </w:r>
          </w:p>
        </w:tc>
        <w:tc>
          <w:tcPr>
            <w:tcW w:w="35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Контрольная работа № 2</w:t>
            </w:r>
          </w:p>
        </w:tc>
        <w:tc>
          <w:tcPr>
            <w:tcW w:w="397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Констатирующая за 1 четверть</w:t>
            </w:r>
          </w:p>
        </w:tc>
      </w:tr>
      <w:tr w:rsidR="00C76EA5" w:rsidTr="005A348E">
        <w:tc>
          <w:tcPr>
            <w:tcW w:w="89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40</w:t>
            </w:r>
          </w:p>
        </w:tc>
        <w:tc>
          <w:tcPr>
            <w:tcW w:w="35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Тест №1</w:t>
            </w:r>
          </w:p>
        </w:tc>
        <w:tc>
          <w:tcPr>
            <w:tcW w:w="397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Проверим себя и оценим свои достижения</w:t>
            </w:r>
          </w:p>
        </w:tc>
      </w:tr>
      <w:tr w:rsidR="00C76EA5" w:rsidTr="005A348E">
        <w:tc>
          <w:tcPr>
            <w:tcW w:w="89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49</w:t>
            </w:r>
          </w:p>
        </w:tc>
        <w:tc>
          <w:tcPr>
            <w:tcW w:w="35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Проверочная работа № 4</w:t>
            </w:r>
          </w:p>
        </w:tc>
        <w:tc>
          <w:tcPr>
            <w:tcW w:w="397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Сложение и вычитание</w:t>
            </w:r>
          </w:p>
        </w:tc>
      </w:tr>
      <w:tr w:rsidR="00C76EA5" w:rsidTr="005A348E">
        <w:tc>
          <w:tcPr>
            <w:tcW w:w="89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lastRenderedPageBreak/>
              <w:t>52</w:t>
            </w:r>
          </w:p>
        </w:tc>
        <w:tc>
          <w:tcPr>
            <w:tcW w:w="35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Контрольная работа № 3</w:t>
            </w:r>
          </w:p>
        </w:tc>
        <w:tc>
          <w:tcPr>
            <w:tcW w:w="397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Сложение и вычитание</w:t>
            </w:r>
          </w:p>
        </w:tc>
      </w:tr>
      <w:tr w:rsidR="00C76EA5" w:rsidTr="005A348E">
        <w:tc>
          <w:tcPr>
            <w:tcW w:w="89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54</w:t>
            </w:r>
          </w:p>
        </w:tc>
        <w:tc>
          <w:tcPr>
            <w:tcW w:w="35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Тест № 2</w:t>
            </w:r>
          </w:p>
        </w:tc>
        <w:tc>
          <w:tcPr>
            <w:tcW w:w="397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Проверим себя и оценим свои достижения</w:t>
            </w:r>
          </w:p>
        </w:tc>
      </w:tr>
      <w:tr w:rsidR="00C76EA5" w:rsidTr="005A348E">
        <w:tc>
          <w:tcPr>
            <w:tcW w:w="89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58</w:t>
            </w:r>
          </w:p>
        </w:tc>
        <w:tc>
          <w:tcPr>
            <w:tcW w:w="35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Математический диктант № 3</w:t>
            </w:r>
          </w:p>
        </w:tc>
        <w:tc>
          <w:tcPr>
            <w:tcW w:w="397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Констатирующая за 2 четверть</w:t>
            </w:r>
          </w:p>
        </w:tc>
      </w:tr>
      <w:tr w:rsidR="00C76EA5" w:rsidTr="005A348E">
        <w:tc>
          <w:tcPr>
            <w:tcW w:w="89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60</w:t>
            </w:r>
          </w:p>
        </w:tc>
        <w:tc>
          <w:tcPr>
            <w:tcW w:w="35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Промежуточная диагностика</w:t>
            </w:r>
          </w:p>
        </w:tc>
        <w:tc>
          <w:tcPr>
            <w:tcW w:w="397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Проверим себя и оценим свои достижения</w:t>
            </w:r>
          </w:p>
        </w:tc>
      </w:tr>
      <w:tr w:rsidR="00C76EA5" w:rsidTr="005A348E">
        <w:tc>
          <w:tcPr>
            <w:tcW w:w="89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62</w:t>
            </w:r>
          </w:p>
        </w:tc>
        <w:tc>
          <w:tcPr>
            <w:tcW w:w="35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Контрольная работа № 4</w:t>
            </w:r>
          </w:p>
        </w:tc>
        <w:tc>
          <w:tcPr>
            <w:tcW w:w="397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За 2 четверть</w:t>
            </w:r>
          </w:p>
        </w:tc>
      </w:tr>
      <w:tr w:rsidR="00C76EA5" w:rsidTr="005A348E">
        <w:tc>
          <w:tcPr>
            <w:tcW w:w="89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70</w:t>
            </w:r>
          </w:p>
        </w:tc>
        <w:tc>
          <w:tcPr>
            <w:tcW w:w="35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Проверочная работа № 5</w:t>
            </w:r>
          </w:p>
        </w:tc>
        <w:tc>
          <w:tcPr>
            <w:tcW w:w="397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Умножение и деление на однозначное число</w:t>
            </w:r>
          </w:p>
        </w:tc>
      </w:tr>
      <w:tr w:rsidR="00C76EA5" w:rsidTr="005A348E">
        <w:tc>
          <w:tcPr>
            <w:tcW w:w="89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71</w:t>
            </w:r>
          </w:p>
        </w:tc>
        <w:tc>
          <w:tcPr>
            <w:tcW w:w="35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Тест № 3</w:t>
            </w:r>
          </w:p>
        </w:tc>
        <w:tc>
          <w:tcPr>
            <w:tcW w:w="397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Проверим себя и оценим свои достижения</w:t>
            </w:r>
          </w:p>
        </w:tc>
      </w:tr>
      <w:tr w:rsidR="00C76EA5" w:rsidTr="005A348E">
        <w:tc>
          <w:tcPr>
            <w:tcW w:w="89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77</w:t>
            </w:r>
          </w:p>
        </w:tc>
        <w:tc>
          <w:tcPr>
            <w:tcW w:w="35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Проверочная работа № 6</w:t>
            </w:r>
          </w:p>
        </w:tc>
        <w:tc>
          <w:tcPr>
            <w:tcW w:w="397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Скорость. Время. Расстояние</w:t>
            </w:r>
          </w:p>
        </w:tc>
      </w:tr>
      <w:tr w:rsidR="00C76EA5" w:rsidTr="005A348E">
        <w:tc>
          <w:tcPr>
            <w:tcW w:w="89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94</w:t>
            </w:r>
          </w:p>
        </w:tc>
        <w:tc>
          <w:tcPr>
            <w:tcW w:w="35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Проверочная работа № 7</w:t>
            </w:r>
          </w:p>
        </w:tc>
        <w:tc>
          <w:tcPr>
            <w:tcW w:w="397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Деление на числа, оканчивающиеся нулями</w:t>
            </w:r>
          </w:p>
        </w:tc>
      </w:tr>
      <w:tr w:rsidR="00C76EA5" w:rsidTr="005A348E">
        <w:tc>
          <w:tcPr>
            <w:tcW w:w="89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95</w:t>
            </w:r>
          </w:p>
        </w:tc>
        <w:tc>
          <w:tcPr>
            <w:tcW w:w="35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Математический диктант № 4</w:t>
            </w:r>
          </w:p>
        </w:tc>
        <w:tc>
          <w:tcPr>
            <w:tcW w:w="397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За 3 четверть</w:t>
            </w:r>
          </w:p>
        </w:tc>
      </w:tr>
      <w:tr w:rsidR="00C76EA5" w:rsidTr="005A348E">
        <w:tc>
          <w:tcPr>
            <w:tcW w:w="89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96</w:t>
            </w:r>
          </w:p>
        </w:tc>
        <w:tc>
          <w:tcPr>
            <w:tcW w:w="35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Тест №4</w:t>
            </w:r>
          </w:p>
        </w:tc>
        <w:tc>
          <w:tcPr>
            <w:tcW w:w="397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Проверим себя и оценим свои достижения</w:t>
            </w:r>
          </w:p>
        </w:tc>
      </w:tr>
      <w:tr w:rsidR="00C76EA5" w:rsidTr="005A348E">
        <w:tc>
          <w:tcPr>
            <w:tcW w:w="89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98</w:t>
            </w:r>
          </w:p>
        </w:tc>
        <w:tc>
          <w:tcPr>
            <w:tcW w:w="35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Контрольная работа № 6</w:t>
            </w:r>
          </w:p>
        </w:tc>
        <w:tc>
          <w:tcPr>
            <w:tcW w:w="397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Констатирующая за 3 четверть</w:t>
            </w:r>
          </w:p>
        </w:tc>
      </w:tr>
      <w:tr w:rsidR="00C76EA5" w:rsidTr="005A348E">
        <w:tc>
          <w:tcPr>
            <w:tcW w:w="89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109</w:t>
            </w:r>
          </w:p>
        </w:tc>
        <w:tc>
          <w:tcPr>
            <w:tcW w:w="35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Математический диктант № 5</w:t>
            </w:r>
          </w:p>
        </w:tc>
        <w:tc>
          <w:tcPr>
            <w:tcW w:w="397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 w:rsidRPr="1809CEFC">
              <w:rPr>
                <w:sz w:val="28"/>
                <w:szCs w:val="28"/>
              </w:rPr>
              <w:t>Умножение и деление</w:t>
            </w:r>
          </w:p>
        </w:tc>
      </w:tr>
      <w:tr w:rsidR="00C76EA5" w:rsidTr="005A348E">
        <w:tc>
          <w:tcPr>
            <w:tcW w:w="89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35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Проверочная работа № 8</w:t>
            </w:r>
          </w:p>
        </w:tc>
        <w:tc>
          <w:tcPr>
            <w:tcW w:w="397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Деление на двузначное число</w:t>
            </w:r>
          </w:p>
        </w:tc>
      </w:tr>
      <w:tr w:rsidR="00C76EA5" w:rsidTr="005A348E">
        <w:tc>
          <w:tcPr>
            <w:tcW w:w="89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35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Математический диктант № 6</w:t>
            </w:r>
          </w:p>
        </w:tc>
        <w:tc>
          <w:tcPr>
            <w:tcW w:w="397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Умножение и деление</w:t>
            </w:r>
          </w:p>
        </w:tc>
      </w:tr>
      <w:tr w:rsidR="00C76EA5" w:rsidTr="005A348E">
        <w:tc>
          <w:tcPr>
            <w:tcW w:w="89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35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 7</w:t>
            </w:r>
          </w:p>
        </w:tc>
        <w:tc>
          <w:tcPr>
            <w:tcW w:w="397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Умножение и деление</w:t>
            </w:r>
          </w:p>
        </w:tc>
      </w:tr>
      <w:tr w:rsidR="00C76EA5" w:rsidTr="005A348E">
        <w:tc>
          <w:tcPr>
            <w:tcW w:w="89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35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 8</w:t>
            </w:r>
          </w:p>
        </w:tc>
        <w:tc>
          <w:tcPr>
            <w:tcW w:w="397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год</w:t>
            </w:r>
          </w:p>
        </w:tc>
      </w:tr>
      <w:tr w:rsidR="00C76EA5" w:rsidTr="005A348E">
        <w:tc>
          <w:tcPr>
            <w:tcW w:w="89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35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Математический диктант № 7</w:t>
            </w:r>
          </w:p>
        </w:tc>
        <w:tc>
          <w:tcPr>
            <w:tcW w:w="397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год</w:t>
            </w:r>
          </w:p>
        </w:tc>
      </w:tr>
      <w:tr w:rsidR="00C76EA5" w:rsidTr="005A348E">
        <w:tc>
          <w:tcPr>
            <w:tcW w:w="89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130</w:t>
            </w:r>
          </w:p>
        </w:tc>
        <w:tc>
          <w:tcPr>
            <w:tcW w:w="353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диагностическая работа</w:t>
            </w:r>
          </w:p>
        </w:tc>
        <w:tc>
          <w:tcPr>
            <w:tcW w:w="397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(за год)</w:t>
            </w:r>
          </w:p>
        </w:tc>
      </w:tr>
    </w:tbl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Количество контрольных и проверочных работ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tbl>
      <w:tblPr>
        <w:tblW w:w="981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1328"/>
        <w:gridCol w:w="942"/>
        <w:gridCol w:w="1820"/>
        <w:gridCol w:w="2205"/>
        <w:gridCol w:w="1833"/>
        <w:gridCol w:w="2277"/>
      </w:tblGrid>
      <w:tr w:rsidR="00C76EA5" w:rsidTr="005A348E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обучения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Тесты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Математические диктанты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Проверочные работы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Диагностические работы</w:t>
            </w:r>
          </w:p>
        </w:tc>
      </w:tr>
      <w:tr w:rsidR="00C76EA5" w:rsidTr="005A348E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четверть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76EA5" w:rsidTr="005A348E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четверть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76EA5" w:rsidTr="005A348E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четверть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76EA5" w:rsidTr="005A348E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четверть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76EA5" w:rsidTr="005A348E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  <w:r w:rsidRPr="1809CEFC">
        <w:rPr>
          <w:b/>
          <w:bCs/>
          <w:sz w:val="28"/>
          <w:szCs w:val="28"/>
        </w:rPr>
        <w:t>Учебно- тематический план</w:t>
      </w:r>
    </w:p>
    <w:p w:rsidR="00C76EA5" w:rsidRDefault="00C76EA5" w:rsidP="00C76EA5">
      <w:pPr>
        <w:spacing w:line="360" w:lineRule="auto"/>
        <w:jc w:val="both"/>
        <w:rPr>
          <w:b/>
          <w:sz w:val="28"/>
          <w:szCs w:val="28"/>
        </w:rPr>
      </w:pPr>
    </w:p>
    <w:tbl>
      <w:tblPr>
        <w:tblW w:w="878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945"/>
        <w:gridCol w:w="5799"/>
        <w:gridCol w:w="2041"/>
      </w:tblGrid>
      <w:tr w:rsidR="00C76EA5" w:rsidTr="005A348E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часов</w:t>
            </w:r>
          </w:p>
        </w:tc>
      </w:tr>
      <w:tr w:rsidR="00C76EA5" w:rsidTr="005A348E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Числа от 1 до 100</w:t>
            </w:r>
          </w:p>
          <w:p w:rsidR="00C76EA5" w:rsidRDefault="00C76EA5" w:rsidP="005A348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76EA5" w:rsidTr="005A348E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Числа, которые больше 1000.Нумерация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76EA5" w:rsidTr="005A348E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Величины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26</w:t>
            </w:r>
          </w:p>
        </w:tc>
      </w:tr>
      <w:tr w:rsidR="00C76EA5" w:rsidTr="005A348E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Числа, которые больше 1000. Сложение и вычитание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24</w:t>
            </w:r>
          </w:p>
        </w:tc>
      </w:tr>
      <w:tr w:rsidR="00C76EA5" w:rsidTr="005A348E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Числа, которые больше 1000. Умножение и деление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pacing w:line="360" w:lineRule="auto"/>
              <w:jc w:val="both"/>
            </w:pPr>
            <w:r>
              <w:rPr>
                <w:sz w:val="28"/>
                <w:szCs w:val="28"/>
              </w:rPr>
              <w:t>84</w:t>
            </w:r>
          </w:p>
        </w:tc>
      </w:tr>
      <w:tr w:rsidR="00C76EA5" w:rsidTr="005A348E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Итоговое повторение (6 ч)</w:t>
            </w:r>
          </w:p>
          <w:p w:rsidR="00C76EA5" w:rsidRDefault="00C76EA5" w:rsidP="005A348E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76EA5" w:rsidTr="005A348E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</w:tbl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</w:pPr>
      <w:r w:rsidRPr="1809CEFC">
        <w:rPr>
          <w:sz w:val="28"/>
          <w:szCs w:val="28"/>
        </w:rPr>
        <w:t xml:space="preserve">              2. </w:t>
      </w:r>
      <w:r w:rsidRPr="1809CEFC">
        <w:rPr>
          <w:b/>
          <w:bCs/>
          <w:sz w:val="28"/>
          <w:szCs w:val="28"/>
        </w:rPr>
        <w:t>Содержание программы (170 часов)</w:t>
      </w: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  <w:r w:rsidRPr="1809CEFC">
        <w:rPr>
          <w:b/>
          <w:bCs/>
          <w:sz w:val="28"/>
          <w:szCs w:val="28"/>
        </w:rPr>
        <w:t>Числа от 1 до 1000 Повторение (13 ч)</w:t>
      </w:r>
    </w:p>
    <w:p w:rsidR="00C76EA5" w:rsidRDefault="00C76EA5" w:rsidP="00C76EA5">
      <w:pPr>
        <w:spacing w:line="360" w:lineRule="auto"/>
        <w:jc w:val="both"/>
      </w:pPr>
      <w:r w:rsidRPr="1809CEFC">
        <w:rPr>
          <w:sz w:val="28"/>
          <w:szCs w:val="28"/>
        </w:rPr>
        <w:t>Четыре арифметических действия. Порядок их выполнения в выражениях, содержащих 2-4 действия. Письменные приёмы вычислений.</w:t>
      </w: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  <w:r w:rsidRPr="1809CEFC">
        <w:rPr>
          <w:b/>
          <w:bCs/>
          <w:sz w:val="28"/>
          <w:szCs w:val="28"/>
        </w:rPr>
        <w:t xml:space="preserve">Числа, которые больше 1000 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b/>
          <w:bCs/>
          <w:sz w:val="28"/>
          <w:szCs w:val="28"/>
        </w:rPr>
        <w:t>Нумерация (15 ч)</w:t>
      </w:r>
      <w:r w:rsidRPr="1809CEFC">
        <w:rPr>
          <w:sz w:val="28"/>
          <w:szCs w:val="28"/>
        </w:rPr>
        <w:t xml:space="preserve"> 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Новая счетная единица — тысяча.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Разряды и классы: класс единиц, класс тысяч, класс миллионов и т. д. Чтение, запись и сравнение многозначных чисел.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Представление многозначного числа в виде суммы разрядных слагаемых. Увеличение (уменьшение) числа в 10, 100, 1000 раз.</w:t>
      </w:r>
    </w:p>
    <w:p w:rsidR="00C76EA5" w:rsidRDefault="00C76EA5" w:rsidP="00C76EA5">
      <w:pPr>
        <w:spacing w:line="360" w:lineRule="auto"/>
        <w:jc w:val="both"/>
      </w:pPr>
      <w:r w:rsidRPr="1809CEFC">
        <w:rPr>
          <w:b/>
          <w:bCs/>
          <w:sz w:val="28"/>
          <w:szCs w:val="28"/>
        </w:rPr>
        <w:t>Величины (26 ч)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Единицы длины: миллиметр, сантиметр, дециметр, метр, километр. Соотношения между ними.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lastRenderedPageBreak/>
        <w:t>Единицы площади: квадратный миллиметр, квадратный сантиметр, квадратный дециметр, квадратный метр, квадратный километр. Соотношения между ними.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Единицы массы: грамм, килограмм, центнер, тонна. Соотношения между ними.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Единицы времени: секунда, минута, час, сутки, месяц, год, век. Соотношения между ними Задачи на определение начала, конца события, его продолжительности</w:t>
      </w:r>
    </w:p>
    <w:p w:rsidR="00C76EA5" w:rsidRDefault="00C76EA5" w:rsidP="00C76EA5">
      <w:pPr>
        <w:spacing w:line="360" w:lineRule="auto"/>
        <w:jc w:val="both"/>
      </w:pPr>
      <w:r w:rsidRPr="1809CEFC">
        <w:rPr>
          <w:b/>
          <w:bCs/>
          <w:sz w:val="28"/>
          <w:szCs w:val="28"/>
        </w:rPr>
        <w:t>Сложение и вычитание (24 ч)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вычислений; взаимосвязь у компонентами и результатами сложения и вычитания; способы проверки сложения и вычитания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 xml:space="preserve">Решение уравнений вида: 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х + 312 = 654 + 79,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 xml:space="preserve"> 729-х = 217 + 163, 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х- 137 = 500-140.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Устное сложение и вычитание чисел в случаях, сводимых к действиям в пределах 100, и письменное — в остальных случаях.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Сложение и вычитание значений величин.</w:t>
      </w:r>
    </w:p>
    <w:p w:rsidR="00C76EA5" w:rsidRDefault="00C76EA5" w:rsidP="00C76EA5">
      <w:pPr>
        <w:spacing w:line="360" w:lineRule="auto"/>
        <w:jc w:val="both"/>
      </w:pPr>
      <w:r w:rsidRPr="1809CEFC">
        <w:rPr>
          <w:b/>
          <w:bCs/>
          <w:sz w:val="28"/>
          <w:szCs w:val="28"/>
        </w:rPr>
        <w:t>Умножение и деление (84 ч)</w:t>
      </w:r>
    </w:p>
    <w:p w:rsidR="00C76EA5" w:rsidRDefault="00C76EA5" w:rsidP="00C76EA5">
      <w:pPr>
        <w:spacing w:line="360" w:lineRule="auto"/>
        <w:jc w:val="both"/>
      </w:pPr>
      <w:r w:rsidRPr="1809CEFC">
        <w:rPr>
          <w:sz w:val="28"/>
          <w:szCs w:val="28"/>
        </w:rPr>
        <w:t xml:space="preserve">Умножение и деление (обобщение и систематизация знаний): задачи, решаемые умножением и делением; случаи умножения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</w:t>
      </w:r>
      <w:r w:rsidRPr="1809CEFC">
        <w:rPr>
          <w:sz w:val="28"/>
          <w:szCs w:val="28"/>
        </w:rPr>
        <w:lastRenderedPageBreak/>
        <w:t>произведение; взаимосвязь между компонентами и результатами умножения и деления; способы проверки умножения и деления.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Решение уравнений вида 6 - х = 429 +120, х - 18 = 270-50, 360:х=630:7 на основе взаимосвязей между компонентами и результатами действий.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Устное умножение и деление на однозначное число в случаях, сводимых к действиям в пределах 100; умножение и деление на 10, 100, 1000.</w:t>
      </w:r>
    </w:p>
    <w:p w:rsidR="00C76EA5" w:rsidRDefault="00C76EA5" w:rsidP="00C76EA5">
      <w:pPr>
        <w:spacing w:line="360" w:lineRule="auto"/>
        <w:jc w:val="both"/>
      </w:pPr>
      <w:r w:rsidRPr="1809CEFC">
        <w:rPr>
          <w:sz w:val="28"/>
          <w:szCs w:val="28"/>
        </w:rPr>
        <w:t>Письменное умножение и деление на однозначное и двузначное число в пределах миллиона. Письменное умножение и деление на трехзначное число (в порядке ознакомления).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Умножение и деление значений величин на однозначное число.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Связь между величинами (скорость, время, расстояние; масса одного предмета, количество предметов, масса всех предметов и др.).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В течение всего года проводится:</w:t>
      </w:r>
    </w:p>
    <w:p w:rsidR="00C76EA5" w:rsidRDefault="00C76EA5" w:rsidP="00C76EA5">
      <w:pPr>
        <w:spacing w:line="360" w:lineRule="auto"/>
        <w:jc w:val="both"/>
      </w:pPr>
      <w:r w:rsidRPr="1809CEFC">
        <w:rPr>
          <w:sz w:val="28"/>
          <w:szCs w:val="28"/>
        </w:rPr>
        <w:t>вычисление значений числовых выражений в 2 — 4 действия (со скобками и без них), требующих применения всех изученных правил о порядке выполнения действий;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решение задач в одно действие, раскрывающих смысл арифметических действий;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нахождение неизвестных компонентов действий;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отношения больше, меньше, равно,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взаимосвязь между величинами;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решение задач в 2 — 4 действия: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решение задач на распознавание геометрических фигур в составе более сложных;</w:t>
      </w:r>
    </w:p>
    <w:p w:rsidR="00C76EA5" w:rsidRDefault="00C76EA5" w:rsidP="00C76EA5">
      <w:pPr>
        <w:spacing w:line="360" w:lineRule="auto"/>
        <w:jc w:val="both"/>
      </w:pPr>
      <w:r w:rsidRPr="1809CEFC">
        <w:rPr>
          <w:sz w:val="28"/>
          <w:szCs w:val="28"/>
        </w:rPr>
        <w:t>разбиение фигуры на заданные части; составление заданной фигуры из 2 — 3 ее частей;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- построение изученных фигур с помощью линейки и циркуля.</w:t>
      </w: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  <w:r w:rsidRPr="1809CEFC">
        <w:rPr>
          <w:b/>
          <w:bCs/>
          <w:sz w:val="28"/>
          <w:szCs w:val="28"/>
        </w:rPr>
        <w:t>Итоговое повторение (8 ч)</w:t>
      </w: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  <w:r w:rsidRPr="1809CEFC">
        <w:rPr>
          <w:b/>
          <w:bCs/>
          <w:sz w:val="28"/>
          <w:szCs w:val="28"/>
        </w:rPr>
        <w:t>Требования к уровню подготовки учащихся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К концу обучения в четвёртом классе ученик научится: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читать, записывать и сравнивать числа в пределах миллиона: записывать результат сравнения, используя знаки &gt; (больше), &lt; (меньше), = (равно);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представлять любое трёхзначное число в виде суммы разрядных слагаемых;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объяснять, как образуется каждая следующая счётная единица;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пользоваться изученной математической терминологией;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записывать и вычислять значения числовых выражений, содержащих 3-4 действия (со скобками и без них);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находить числовые значения буквенных выражений вида а + 3, 8 - г, Ь : 2, а + Ь, с! , к. : п при заданных числовых значениях входящих в них букв;</w:t>
      </w:r>
    </w:p>
    <w:p w:rsidR="00C76EA5" w:rsidRDefault="00C76EA5" w:rsidP="00C76EA5">
      <w:pPr>
        <w:spacing w:line="360" w:lineRule="auto"/>
        <w:jc w:val="both"/>
      </w:pPr>
      <w:r w:rsidRPr="1809CEFC">
        <w:rPr>
          <w:sz w:val="28"/>
          <w:szCs w:val="28"/>
        </w:rPr>
        <w:t>выполнять устные вычисления в пределах 100 и с большими числами в случаях сводимых к действиям в пределах 100;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выполнять вычисления с нулём;</w:t>
      </w:r>
    </w:p>
    <w:p w:rsidR="00C76EA5" w:rsidRDefault="00C76EA5" w:rsidP="00C76EA5">
      <w:pPr>
        <w:spacing w:line="360" w:lineRule="auto"/>
        <w:jc w:val="both"/>
      </w:pPr>
      <w:r w:rsidRPr="1809CEFC">
        <w:rPr>
          <w:sz w:val="28"/>
          <w:szCs w:val="28"/>
        </w:rPr>
        <w:t>выполнять письменные вычисления (сложение и вычитание многозначных</w:t>
      </w:r>
      <w:r>
        <w:br/>
      </w:r>
      <w:r w:rsidRPr="1809CEFC">
        <w:rPr>
          <w:sz w:val="28"/>
          <w:szCs w:val="28"/>
        </w:rPr>
        <w:t>умножение и деление многозначных чисел на однозначные и двузначные числа), проверку вычислений;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решать уравнения вида х±60 = 320, 125+х = 750, 2000-х= 1450, х-12 = 2400, х:</w:t>
      </w:r>
      <w:r>
        <w:br/>
      </w:r>
      <w:r w:rsidRPr="1809CEFC">
        <w:rPr>
          <w:sz w:val="28"/>
          <w:szCs w:val="28"/>
        </w:rPr>
        <w:t>420, 600:х = 25 на основе взаимосвязи между компонентами и результатами действий;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решать задачи в 1 — 3 действия;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находить длину отрезка, ломаной, периметр многоугольника, в том числе пря угольника (квадрата);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lastRenderedPageBreak/>
        <w:t>находить площадь прямоугольника (квадрата), зная длины его сторон;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узнавать время по часам;</w:t>
      </w:r>
    </w:p>
    <w:p w:rsidR="00C76EA5" w:rsidRDefault="00C76EA5" w:rsidP="00C76EA5">
      <w:pPr>
        <w:spacing w:line="360" w:lineRule="auto"/>
        <w:jc w:val="both"/>
      </w:pPr>
      <w:r w:rsidRPr="1809CEFC">
        <w:rPr>
          <w:sz w:val="28"/>
          <w:szCs w:val="28"/>
        </w:rPr>
        <w:t>выполнять арифметические действия с величинами (сложение и вычитание значений величин, умножение и деление значений величин на однозначное число);</w:t>
      </w:r>
    </w:p>
    <w:p w:rsidR="00C76EA5" w:rsidRDefault="00C76EA5" w:rsidP="00C76EA5">
      <w:pPr>
        <w:spacing w:line="360" w:lineRule="auto"/>
        <w:jc w:val="both"/>
      </w:pPr>
      <w:r w:rsidRPr="1809CEFC">
        <w:rPr>
          <w:sz w:val="28"/>
          <w:szCs w:val="28"/>
        </w:rPr>
        <w:t>применять к решению текстовых задач знание изученных связей между величинами;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строить заданный отрезок;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строить на клетчатой бумаге прямоугольник (квадрат) по заданным длинам сторон,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К концу обучения в четвёртом классе ученик получит возможность научиться:</w:t>
      </w:r>
    </w:p>
    <w:p w:rsidR="00C76EA5" w:rsidRDefault="00C76EA5" w:rsidP="00C76EA5">
      <w:pPr>
        <w:spacing w:line="360" w:lineRule="auto"/>
        <w:jc w:val="both"/>
      </w:pPr>
      <w:r w:rsidRPr="1809CEFC">
        <w:rPr>
          <w:sz w:val="28"/>
          <w:szCs w:val="28"/>
        </w:rPr>
        <w:t>выделять признаки и свойства объектов (прямоугольник, его периметр площадь и др.);</w:t>
      </w:r>
    </w:p>
    <w:p w:rsidR="00C76EA5" w:rsidRDefault="00C76EA5" w:rsidP="00C76EA5">
      <w:pPr>
        <w:spacing w:line="360" w:lineRule="auto"/>
        <w:jc w:val="both"/>
      </w:pPr>
      <w:r w:rsidRPr="1809CEFC">
        <w:rPr>
          <w:sz w:val="28"/>
          <w:szCs w:val="28"/>
        </w:rPr>
        <w:t>выявлять изменения, происходящие с объектами и устанавливать зависимости между ними: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определять с помощью сравнения (сопоставления) их характерные признаки: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формировать речевые математические умения и навыки, высказывать суждения с использованием математических терминов и понятий, выделять слова (словосочетания и г, д.). помогающие понять его смысл; ставить вопросы по ходу выполнения задания;</w:t>
      </w:r>
    </w:p>
    <w:p w:rsidR="00C76EA5" w:rsidRDefault="00C76EA5" w:rsidP="00C76EA5">
      <w:pPr>
        <w:spacing w:line="360" w:lineRule="auto"/>
        <w:jc w:val="both"/>
      </w:pPr>
      <w:r w:rsidRPr="1809CEFC">
        <w:rPr>
          <w:sz w:val="28"/>
          <w:szCs w:val="28"/>
        </w:rPr>
        <w:t>выбирать доказательства верности или неверности выполненного действия, обосновывать этапы решения задачи, уравнения и др.;</w:t>
      </w:r>
    </w:p>
    <w:p w:rsidR="00C76EA5" w:rsidRDefault="00C76EA5" w:rsidP="00C76EA5">
      <w:pPr>
        <w:spacing w:line="360" w:lineRule="auto"/>
        <w:jc w:val="both"/>
      </w:pPr>
      <w:r w:rsidRPr="1809CEFC">
        <w:rPr>
          <w:sz w:val="28"/>
          <w:szCs w:val="28"/>
        </w:rPr>
        <w:t>развивать организационные умения и навыки: планировать этапы предстоящей работы. определять последовательность предстоящих действий: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</w:pPr>
      <w:r w:rsidRPr="1809CEFC">
        <w:rPr>
          <w:sz w:val="28"/>
          <w:szCs w:val="28"/>
        </w:rPr>
        <w:t>осуществлять контроль и оценку правильности действий, поиск путей преодоления</w:t>
      </w:r>
    </w:p>
    <w:p w:rsidR="00C76EA5" w:rsidRDefault="00C76EA5" w:rsidP="00C76EA5">
      <w:pPr>
        <w:spacing w:line="360" w:lineRule="auto"/>
        <w:jc w:val="both"/>
      </w:pPr>
      <w:r w:rsidRPr="1809CEFC">
        <w:rPr>
          <w:sz w:val="28"/>
          <w:szCs w:val="28"/>
        </w:rPr>
        <w:lastRenderedPageBreak/>
        <w:t>сформировать умения читать и записывать числа, знание состава чисел, которые понадобятся при выполнении устных, а в дальнейшем и письменных вычислений:</w:t>
      </w:r>
    </w:p>
    <w:p w:rsidR="00C76EA5" w:rsidRDefault="00C76EA5" w:rsidP="00C76EA5">
      <w:pPr>
        <w:spacing w:line="360" w:lineRule="auto"/>
        <w:jc w:val="both"/>
        <w:rPr>
          <w:sz w:val="28"/>
          <w:szCs w:val="28"/>
        </w:rPr>
        <w:sectPr w:rsidR="00C76EA5">
          <w:pgSz w:w="11906" w:h="16838"/>
          <w:pgMar w:top="1134" w:right="1646" w:bottom="1134" w:left="1701" w:header="0" w:footer="0" w:gutter="0"/>
          <w:cols w:space="720"/>
          <w:formProt w:val="0"/>
          <w:docGrid w:linePitch="360"/>
        </w:sectPr>
      </w:pPr>
      <w:r w:rsidRPr="1809CEFC">
        <w:rPr>
          <w:sz w:val="28"/>
          <w:szCs w:val="28"/>
        </w:rPr>
        <w:t>сформировать и отрабатывать навыки устных и письменных вычислений табличные случаи умножения и деление внетабличные вычисления в пределах 100, разнообразные примеры на применение правил о порядке выполнения действий в выражениях ее скобками и без них</w:t>
      </w:r>
    </w:p>
    <w:p w:rsidR="00C76EA5" w:rsidRDefault="00C76EA5" w:rsidP="00C76EA5">
      <w:pPr>
        <w:jc w:val="center"/>
        <w:rPr>
          <w:rFonts w:ascii="Arial" w:hAnsi="Arial" w:cs="Arial"/>
          <w:b/>
          <w:bCs/>
          <w:smallCaps/>
        </w:rPr>
      </w:pPr>
      <w:r w:rsidRPr="1809CEFC">
        <w:rPr>
          <w:rFonts w:ascii="Arial" w:hAnsi="Arial" w:cs="Arial"/>
          <w:b/>
          <w:bCs/>
          <w:smallCaps/>
        </w:rPr>
        <w:lastRenderedPageBreak/>
        <w:t>3.Календарно-тематическое планирование</w:t>
      </w:r>
    </w:p>
    <w:p w:rsidR="00C76EA5" w:rsidRDefault="00C76EA5" w:rsidP="00C76EA5">
      <w:pPr>
        <w:jc w:val="center"/>
        <w:rPr>
          <w:rFonts w:ascii="Arial" w:hAnsi="Arial" w:cs="Arial"/>
          <w:b/>
          <w:smallCaps/>
        </w:rPr>
      </w:pPr>
    </w:p>
    <w:tbl>
      <w:tblPr>
        <w:tblW w:w="48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651"/>
        <w:gridCol w:w="828"/>
        <w:gridCol w:w="2265"/>
        <w:gridCol w:w="2157"/>
        <w:gridCol w:w="3376"/>
        <w:gridCol w:w="2718"/>
        <w:gridCol w:w="2343"/>
      </w:tblGrid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6EA5" w:rsidRDefault="00C76EA5" w:rsidP="005A348E">
            <w:r>
              <w:t>№</w:t>
            </w:r>
          </w:p>
          <w:p w:rsidR="00C76EA5" w:rsidRDefault="00C76EA5" w:rsidP="005A348E">
            <w:r>
              <w:t>п/п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6EA5" w:rsidRDefault="00C76EA5" w:rsidP="005A348E">
            <w:r>
              <w:t>Дата</w:t>
            </w:r>
          </w:p>
          <w:p w:rsidR="00C76EA5" w:rsidRDefault="00C76EA5" w:rsidP="005A348E"/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6EA5" w:rsidRDefault="00C76EA5" w:rsidP="005A348E">
            <w:r>
              <w:t>Тема урока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6EA5" w:rsidRDefault="00C76EA5" w:rsidP="005A348E">
            <w:r>
              <w:t>Тип урока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6EA5" w:rsidRDefault="00C76EA5" w:rsidP="005A348E">
            <w:r>
              <w:t>Основные виды учебной деятельности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6EA5" w:rsidRDefault="00C76EA5" w:rsidP="005A348E">
            <w:r>
              <w:t>Планируемые</w:t>
            </w:r>
          </w:p>
          <w:p w:rsidR="00C76EA5" w:rsidRDefault="00C76EA5" w:rsidP="005A348E">
            <w:r>
              <w:t>предметные результаты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EA5" w:rsidRDefault="00C76EA5" w:rsidP="005A348E">
            <w:r>
              <w:t>Универсальные</w:t>
            </w:r>
          </w:p>
          <w:p w:rsidR="00C76EA5" w:rsidRDefault="00C76EA5" w:rsidP="005A348E">
            <w:r>
              <w:t>учебные действия</w:t>
            </w:r>
          </w:p>
        </w:tc>
      </w:tr>
      <w:tr w:rsidR="00C76EA5" w:rsidTr="005A348E">
        <w:trPr>
          <w:trHeight w:val="284"/>
          <w:jc w:val="center"/>
        </w:trPr>
        <w:tc>
          <w:tcPr>
            <w:tcW w:w="14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EA5" w:rsidRDefault="00C76EA5" w:rsidP="005A348E">
            <w:r>
              <w:t>1 четверть (36 часов)</w:t>
            </w:r>
          </w:p>
        </w:tc>
      </w:tr>
      <w:tr w:rsidR="00C76EA5" w:rsidTr="005A348E">
        <w:trPr>
          <w:jc w:val="center"/>
        </w:trPr>
        <w:tc>
          <w:tcPr>
            <w:tcW w:w="14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EA5" w:rsidRDefault="00C76EA5" w:rsidP="005A348E">
            <w:r>
              <w:t>Числа от 1 до 1000. Сложение и вычитание</w:t>
            </w:r>
          </w:p>
          <w:p w:rsidR="00C76EA5" w:rsidRDefault="00C76EA5" w:rsidP="005A348E">
            <w:r>
              <w:t>Повторение (13 часов)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Нумерация. Счёт предметов. Разряды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повторения </w:t>
            </w:r>
          </w:p>
          <w:p w:rsidR="00C76EA5" w:rsidRDefault="00C76EA5" w:rsidP="005A348E">
            <w:r>
              <w:t xml:space="preserve">и обобщения 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Образовывать числа натурального ряда от 100 до 1000. </w:t>
            </w:r>
          </w:p>
          <w:p w:rsidR="00C76EA5" w:rsidRDefault="00C76EA5" w:rsidP="005A348E">
            <w:r>
              <w:t xml:space="preserve">Совершенствовать вычислительные навыки, решать задачу разными способами; составлять задачи, обратные данной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Называть последователь</w:t>
            </w:r>
            <w:r>
              <w:softHyphen/>
              <w:t>ность чисел в пределах 1000; объяснять, как образуется каждая следующая счётная единица. Называть разряды и классы.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Самостоятельное создание алгоритмов деятельности при решении проблем поискового характера. Установление причинно-следственных связей </w:t>
            </w:r>
          </w:p>
          <w:p w:rsidR="00C76EA5" w:rsidRDefault="00C76EA5" w:rsidP="005A348E"/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Числовые выра</w:t>
            </w:r>
            <w:r>
              <w:softHyphen/>
              <w:t>жения. Порядок выполнения дей</w:t>
            </w:r>
            <w:r>
              <w:softHyphen/>
              <w:t xml:space="preserve">ствий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повторения </w:t>
            </w:r>
          </w:p>
          <w:p w:rsidR="00C76EA5" w:rsidRDefault="00C76EA5" w:rsidP="005A348E">
            <w:r>
              <w:t xml:space="preserve">и обобщения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правила о порядке выполнения действий в числовых выражениях со скобками и без скобок при вычислениях значений числовых выражений </w:t>
            </w:r>
          </w:p>
          <w:p w:rsidR="00C76EA5" w:rsidRDefault="00C76EA5" w:rsidP="005A348E"/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Вычислять зна</w:t>
            </w:r>
            <w:r>
              <w:softHyphen/>
              <w:t>чение числового вы</w:t>
            </w:r>
            <w:r>
              <w:softHyphen/>
              <w:t xml:space="preserve">ражения, содержащего 2-3 действия. Понимать правила порядка выполнения действий в числовых выражениях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Планировать, контролировать и оценивать учебные действия в соответствии с поставленной задачей и условиями её выполнения </w:t>
            </w:r>
          </w:p>
          <w:p w:rsidR="00C76EA5" w:rsidRDefault="00C76EA5" w:rsidP="005A348E"/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Нахождение суммы </w:t>
            </w:r>
            <w:r>
              <w:lastRenderedPageBreak/>
              <w:t xml:space="preserve">нескольких слагаемых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Урок развития </w:t>
            </w:r>
            <w:r>
              <w:lastRenderedPageBreak/>
              <w:t xml:space="preserve">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Выполнять письменные </w:t>
            </w:r>
            <w:r>
              <w:lastRenderedPageBreak/>
              <w:t>вычисления с натуральны</w:t>
            </w:r>
            <w:r>
              <w:softHyphen/>
              <w:t>ми числами. Находить значения чи</w:t>
            </w:r>
            <w:r>
              <w:softHyphen/>
              <w:t xml:space="preserve">словых выражений со скобками и без них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Вычислять сумму трёх </w:t>
            </w:r>
            <w:r>
              <w:lastRenderedPageBreak/>
              <w:t>слагаемых. Вычислять зна</w:t>
            </w:r>
            <w:r>
              <w:softHyphen/>
              <w:t>чение числового вы</w:t>
            </w:r>
            <w:r>
              <w:softHyphen/>
              <w:t xml:space="preserve">ражения, содержащего 2-3 действия </w:t>
            </w:r>
          </w:p>
          <w:p w:rsidR="00C76EA5" w:rsidRDefault="00C76EA5" w:rsidP="005A348E"/>
          <w:p w:rsidR="00C76EA5" w:rsidRDefault="00C76EA5" w:rsidP="005A348E"/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Самостоятельное </w:t>
            </w:r>
            <w:r>
              <w:lastRenderedPageBreak/>
              <w:t xml:space="preserve">создание алгоритмов деятельности при решении проблем поискового характера. Установление причинно-следственных связей </w:t>
            </w:r>
          </w:p>
          <w:p w:rsidR="00C76EA5" w:rsidRDefault="00C76EA5" w:rsidP="005A348E"/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Вычитание трёхзначных чисел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Выполнять письменное вычитание трёхзначных чисел. Находить значения чи</w:t>
            </w:r>
            <w:r>
              <w:softHyphen/>
              <w:t xml:space="preserve">словых выражений со скобками и без них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Использовать алгоритм письменного вычитания чисел и выполнять эти действия с числами в пределах 1000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 </w:t>
            </w:r>
          </w:p>
          <w:p w:rsidR="00C76EA5" w:rsidRDefault="00C76EA5" w:rsidP="005A348E"/>
          <w:p w:rsidR="00C76EA5" w:rsidRDefault="00C76EA5" w:rsidP="005A348E"/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Приёмы письменного умножения трехзначных чисел на однозначные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формирования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Умножать письменно в пределах 1000 с переходом через разряд многозначного числа на однозначное. Совершенствовать устные и </w:t>
            </w:r>
            <w:r>
              <w:lastRenderedPageBreak/>
              <w:t xml:space="preserve">письменные вычислительные навыки, умение решать задачи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Выполнять письменное умножение в пределах 1000 с переходом через разряд многозначного числа на однозначное.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Самостоятельное создание алгоритмов деятельности при решении проблем </w:t>
            </w:r>
            <w:r>
              <w:lastRenderedPageBreak/>
              <w:t xml:space="preserve">поискового характера. Установление причинно-следственных связей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Письменное умножение однозначных чисел на многозначные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Использовать переместительное свойство умножения. Умножать письменно в пределах 1000 с переходом через разряд многозначное число на однозначное. Совершенствовать устные и письменные вычислительные навыки, умение решать задачи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письменное умножение в пределах 1000 с переходом через разряд многозначного числа на однозначное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Делать выводы на основе анализа предъявленного банка данных </w:t>
            </w:r>
          </w:p>
          <w:p w:rsidR="00C76EA5" w:rsidRDefault="00C76EA5" w:rsidP="005A348E"/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Приёмы письменного деления</w:t>
            </w:r>
          </w:p>
          <w:p w:rsidR="00C76EA5" w:rsidRDefault="00C76EA5" w:rsidP="005A348E">
            <w:r>
              <w:t xml:space="preserve">трехзначных чисел на однозначные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формирования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приём письменного деления многозначного числа на однозначное. Совершенствовать устные и письменные вычислительные навыки, умение решать задачи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письменное деление в пределах 1000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Самостоятельное создание алгоритмов деятельности при решении проблем поискового характера. Установление причинно-следственных связей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Деление трёхзначных чисел на однозначные</w:t>
            </w:r>
          </w:p>
          <w:p w:rsidR="00C76EA5" w:rsidRDefault="00C76EA5" w:rsidP="005A348E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Урок формирования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приём письменного деления многозначного числа на </w:t>
            </w:r>
            <w:r>
              <w:lastRenderedPageBreak/>
              <w:t xml:space="preserve">однозначное. Использовать свойства деления числа на 1, и нуля на число. Совершенствовать устные и письменные вычислительные навыки, умение решать задачи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Выполнять письменное деление многозначного числа на однозначное </w:t>
            </w:r>
            <w:r>
              <w:lastRenderedPageBreak/>
              <w:t xml:space="preserve">по алгоритму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Контролировать свою деятельность: обнаруживать и </w:t>
            </w:r>
            <w:r>
              <w:lastRenderedPageBreak/>
              <w:t xml:space="preserve">устранять ошибки логического характера (в ходе решения) и ошибки вычислительного характера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Приемы письменного деления трёхзначных чисел на однозначное число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приём письменного деления многозначного числа на однозначное. Совершенствовать устные и письменные вычислительные навыки, умение решать задачи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письменное деление многозначного числа на однозначное по алгоритму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Делать выводы на основе анализа предъявленного банка данных </w:t>
            </w:r>
          </w:p>
          <w:p w:rsidR="00C76EA5" w:rsidRDefault="00C76EA5" w:rsidP="005A348E"/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Деление трехзначного числа на однозначное, когда в записи частного есть нуль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Урок-исследование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приём письменного деления многозначного числа на однозначное, когда в записи частного есть нуль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Выполнять письменное деление многозначного числа на однозначное с объяснением, когда в записи частного есть нуль.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Делать выводы на основе анализа предъявленного банка данных </w:t>
            </w:r>
          </w:p>
          <w:p w:rsidR="00C76EA5" w:rsidRDefault="00C76EA5" w:rsidP="005A348E"/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Знакомство со столбчатыми диаграммами. Чтение и составление столбчатых диаграмм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изучения нового материала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Использовать диаграммы для сбора и представления данных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Читать и строить столбчатые диаграммы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Моделировать содержащиеся в тексте данные. Актуализировать свои знания для проведения простейших математических доказательств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Повторение пройденного. «Что </w:t>
            </w:r>
            <w:r>
              <w:lastRenderedPageBreak/>
              <w:t xml:space="preserve">узнали. Чему научились». </w:t>
            </w:r>
          </w:p>
          <w:p w:rsidR="00C76EA5" w:rsidRDefault="00C76EA5" w:rsidP="005A348E">
            <w:r>
              <w:t xml:space="preserve">Вводная диагностическая работа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Контрольно-обобщающий урок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Соотносить результат проведённого самоконтроля с </w:t>
            </w:r>
            <w:r>
              <w:lastRenderedPageBreak/>
              <w:t xml:space="preserve">целями, поставленными при изучении темы, оценивать их и делать выводы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Контролировать и оценивать свою работу, </w:t>
            </w:r>
            <w:r>
              <w:lastRenderedPageBreak/>
              <w:t xml:space="preserve">её результат, делать выводы на будущее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Выделение и осознание </w:t>
            </w:r>
            <w:r>
              <w:lastRenderedPageBreak/>
              <w:t xml:space="preserve">обучающимся того, что уже усвоено и что ещё нужно усвоить, осознание качества и уровня усвоения; оценка результатов работы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13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Взаимная проверка знаний: «Помогаем друг другу сделать шаг к успеху».</w:t>
            </w:r>
          </w:p>
          <w:p w:rsidR="00C76EA5" w:rsidRDefault="00C76EA5" w:rsidP="005A348E">
            <w:r>
              <w:t xml:space="preserve">Проверочная работа № 1 по теме «Повторение»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Контроль знаний,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Работать в паре. Находить и исправлять неверные высказывания. Излагать и отстаивать своё мнение, аргументировать свою точку зрения, оценивать точку зрения товарища, обсуждать высказанные мнения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Пользоваться вычислительными навыками, решать составные задачи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Прогнозировать результаты вычислений; контролировать свою деятельность: проверять правильность выполнения вычислений изученными способами </w:t>
            </w:r>
          </w:p>
        </w:tc>
      </w:tr>
      <w:tr w:rsidR="00C76EA5" w:rsidTr="005A348E">
        <w:trPr>
          <w:jc w:val="center"/>
        </w:trPr>
        <w:tc>
          <w:tcPr>
            <w:tcW w:w="14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EA5" w:rsidRDefault="00C76EA5" w:rsidP="005A348E">
            <w:r>
              <w:t>Числа, которые больше 1000.</w:t>
            </w:r>
          </w:p>
          <w:p w:rsidR="00C76EA5" w:rsidRDefault="00C76EA5" w:rsidP="005A348E">
            <w:r>
              <w:t>Нумерация (15 часов)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14-15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Нумерация. Класс единиц и класс тысяч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изучения нового материала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Считать предметы десятками, сотнями, тысячами. Выделять количество сотен, десятков, единиц в числе. Совершенствовать вычислительные навыки, умение решать буквенные выражения. Анализировать свои действия и управлять ими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Называть новую счётную единицу – тысячу. Называть разряды, которые составляют первый класс, второй класс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Собирать требуемую информацию из указанных источников; фиксировать результаты разными способами; сравнивать и обобщать </w:t>
            </w:r>
            <w:r>
              <w:lastRenderedPageBreak/>
              <w:t xml:space="preserve">информацию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16-17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Чтение многозначных чисел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изучения нового материала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Выделять количество сотен, десятков, единиц в числе. Совершенствовать вычислительные навыки. Анализировать свои действия и управлять ими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Читать числа в пределах миллиона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Актуализировать свои знания для проведения простейших математических доказательств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17-18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Запись многозначных чисел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Урок изучения нового материала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Выделять количество сотен, десятков, единиц в числе. Совершенствовать вычислительные навыки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Записывать числа в пределах миллиона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19-20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Представление многозначных чисел в виде суммы разрядных слагаемых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Заменять многозначное число суммой разрядных слагаемых. Выделять в числе единицы каждого разряда. Определять и называть общее количество единиц любого разряда, содержащихся в числе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Представлять многозначное число суммой разрядных слагаемых. Выполнять устно арифметические действия над числами в пределах сотни и с большими числами в случаях, легко сво</w:t>
            </w:r>
            <w:r>
              <w:softHyphen/>
              <w:t xml:space="preserve">димых к действиям в пределах ста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Осознание способов и приёмов действий при решении учебных задач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21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Сравнение многозначных </w:t>
            </w:r>
            <w:r>
              <w:lastRenderedPageBreak/>
              <w:t xml:space="preserve">чисел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Урок развития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Упорядочивать заданные числа. Устанавливать </w:t>
            </w:r>
            <w:r>
              <w:lastRenderedPageBreak/>
              <w:t>правило, по которому составлена числовая последовательность, продолжать её, восстанавливать пропущенные в ней элементы.</w:t>
            </w:r>
          </w:p>
          <w:p w:rsidR="00C76EA5" w:rsidRDefault="00C76EA5" w:rsidP="005A348E">
            <w:r>
              <w:t xml:space="preserve">Группировать числа по заданному или самостоятельно установленному признаку, находить несколько вариантов группировки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Сравнивать числа по классам и разрядам. </w:t>
            </w:r>
            <w:r>
              <w:lastRenderedPageBreak/>
              <w:t xml:space="preserve">Оценивать правильность составления числовой последовательности </w:t>
            </w:r>
          </w:p>
          <w:p w:rsidR="00C76EA5" w:rsidRDefault="00C76EA5" w:rsidP="005A348E"/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Выделение существенной </w:t>
            </w:r>
            <w:r>
              <w:lastRenderedPageBreak/>
              <w:t xml:space="preserve">информации. Осуществление анализа объектов с выделением существенных и несущественных признаков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22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Увеличение и</w:t>
            </w:r>
          </w:p>
          <w:p w:rsidR="00C76EA5" w:rsidRDefault="00C76EA5" w:rsidP="005A348E">
            <w:r>
              <w:t xml:space="preserve">уменьшение числа в 10, 100, 1000 раз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формирования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Проверять правильность выполненных вычислений, решать текстовые задачи арифметическим способом, выполнять увеличение и уменьшение числа в 10, 100, 1000 раз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Увеличивать (уменьшать) числа в 10, 100, 1000 раз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Самостоятельное создание алгоритмов деятельности при решении проблем поискового характера. Установление причинно-следственных связей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23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Выделение в числе общего количества единиц любого разряда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Определять последовательность чисел в пределах 100 000. Читать, записывать и сравнивать чис</w:t>
            </w:r>
            <w:r>
              <w:softHyphen/>
              <w:t xml:space="preserve">ла в пределах 1 000 000. Находить общее количество единиц какого-либо разряда в </w:t>
            </w:r>
            <w:r>
              <w:lastRenderedPageBreak/>
              <w:t>многознач</w:t>
            </w:r>
            <w:r>
              <w:softHyphen/>
              <w:t>ном числе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Выделять в числе общее количество единиц любого разряда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Самостоятельное создание алгоритмов деятельности при решении проблем поискового характера. </w:t>
            </w:r>
            <w:r>
              <w:lastRenderedPageBreak/>
              <w:t xml:space="preserve">Установление причинно-следственных связей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24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Класс миллионов и класс миллиардов </w:t>
            </w:r>
          </w:p>
          <w:p w:rsidR="00C76EA5" w:rsidRDefault="00C76EA5" w:rsidP="005A348E"/>
          <w:p w:rsidR="00C76EA5" w:rsidRDefault="00C76EA5" w:rsidP="005A348E">
            <w:r>
              <w:t xml:space="preserve">Проверочная работа № 2 по теме «Нумерация»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изучения нового материала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Называть классы и разряды: класс единиц, класс тысяч, класс мил</w:t>
            </w:r>
            <w:r>
              <w:softHyphen/>
              <w:t xml:space="preserve">лионов. Читать числа в пределах 1 000 000 000 </w:t>
            </w:r>
          </w:p>
          <w:p w:rsidR="00C76EA5" w:rsidRDefault="00C76EA5" w:rsidP="005A348E"/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Называть класс миллионов, класс миллиар</w:t>
            </w:r>
            <w:r>
              <w:softHyphen/>
              <w:t>дов. Читать чис</w:t>
            </w:r>
            <w:r>
              <w:softHyphen/>
              <w:t xml:space="preserve">ла в пределах                                1 000 000 000 . Пользоваться вычислительными навыками, решать составные задачи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Приобретение начального опыта применения математических знаний для решения учебно-познавательных и учебно-практических задач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25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Проект: «Математика вокруг нас». Создание математического справочника «Наш город (село)»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Комбинированный урок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Собирать информацию о своём городе (селе) и на этой основе создавать математический справочник «Наш город (село) в числах». Использовать материал справочника для составления и решения различных текстовых задач. Сотрудничать с взрослыми и сверстниками. Составлять план работы. Анализировать и оценивать результаты работы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Определять цель проекта, работать с известной информацией, собирать дополнительный материал, создавать способы решения проблем творческого и поискового характера, составлять задачи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Поиск и выделение необходимой информации. Контроль и оценка процесса и результатов </w:t>
            </w:r>
            <w:r>
              <w:lastRenderedPageBreak/>
              <w:t xml:space="preserve">деятельности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26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Повторение пройденного. «Что узнали. Чему научились». </w:t>
            </w:r>
          </w:p>
          <w:p w:rsidR="00C76EA5" w:rsidRDefault="00C76EA5" w:rsidP="005A348E">
            <w:r>
              <w:t xml:space="preserve">Математический диктант № 1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Контроль знаний,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Соотносить результат проведённого самоконтроля с целями, поставленными при изучении темы, оценивать их и делать выводы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Контролировать и оценивать свою работу, её результат, делать выводы на будущее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Прогнозировать результаты вычислений; контролировать свою деятельность: проверять правильность выполнения вычислений изученными способами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27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Контрольная работа №1 по теме «Нумерация»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Контроль знаний,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действия, соотносить, сравнивать, оценивать свои знания </w:t>
            </w:r>
          </w:p>
          <w:p w:rsidR="00C76EA5" w:rsidRDefault="00C76EA5" w:rsidP="005A348E"/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Контролировать и оценивать свою работу, её результат, делать выводы на будущее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 </w:t>
            </w:r>
          </w:p>
        </w:tc>
      </w:tr>
      <w:tr w:rsidR="00C76EA5" w:rsidTr="005A348E">
        <w:trPr>
          <w:jc w:val="center"/>
        </w:trPr>
        <w:tc>
          <w:tcPr>
            <w:tcW w:w="14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EA5" w:rsidRDefault="00C76EA5" w:rsidP="005A348E">
            <w:r>
              <w:t>Величины (26 часов)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28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Анализ контрольной работы и рабо</w:t>
            </w:r>
            <w:r>
              <w:softHyphen/>
              <w:t>та над ошибками.</w:t>
            </w:r>
          </w:p>
          <w:p w:rsidR="00C76EA5" w:rsidRDefault="00C76EA5" w:rsidP="005A348E">
            <w:r>
              <w:t>Единица длины – километр.</w:t>
            </w:r>
          </w:p>
          <w:p w:rsidR="00C76EA5" w:rsidRDefault="00C76EA5" w:rsidP="005A348E">
            <w:r>
              <w:t xml:space="preserve">Таблица единиц </w:t>
            </w:r>
            <w:r>
              <w:lastRenderedPageBreak/>
              <w:t xml:space="preserve">длины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Урок изучения нового материала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Переводить одни единицы длины в другие: мелкие в более крупные и крупные в более мелкие, используя соотношения между ними </w:t>
            </w:r>
          </w:p>
          <w:p w:rsidR="00C76EA5" w:rsidRDefault="00C76EA5" w:rsidP="005A348E"/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Называть единицы длины. Сравнивать ве</w:t>
            </w:r>
            <w:r>
              <w:softHyphen/>
              <w:t>личины по их число</w:t>
            </w:r>
            <w:r>
              <w:softHyphen/>
              <w:t>вым значениям, выра</w:t>
            </w:r>
            <w:r>
              <w:softHyphen/>
              <w:t xml:space="preserve">жать данные величины в различных единицах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Актуализировать свои знания для проведения простейших математических доказательств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29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Соотношение между единицами длины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Переводить одни единицы длины в другие: мелкие в более крупные и крупные в более мелкие, используя соотношения между ними. Измерять и сравнивать длины; упорядочивать их значения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Называть единицы длины. Сравнивать ве</w:t>
            </w:r>
            <w:r>
              <w:softHyphen/>
              <w:t>личины по их число</w:t>
            </w:r>
            <w:r>
              <w:softHyphen/>
              <w:t>вым значениям, выра</w:t>
            </w:r>
            <w:r>
              <w:softHyphen/>
              <w:t xml:space="preserve">жать данные величины в различных единицах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Делать выводы на основе анализа предъявленного банка данных </w:t>
            </w:r>
          </w:p>
          <w:p w:rsidR="00C76EA5" w:rsidRDefault="00C76EA5" w:rsidP="005A348E"/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30-32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Единицы площади: квадратный километр, квадратный миллиметр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изучения нового материала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Переводить одни единицы длины в другие: мелкие в более крупные и крупные в более мелкие, используя соотношения между ними 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Называть единицы площади. Использовать приобретенные знания для сравнения и упо</w:t>
            </w:r>
            <w:r>
              <w:softHyphen/>
              <w:t xml:space="preserve">рядочения объектов по разным признакам: длине, площади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Приобретение начального опыта применения математических знаний для решения учебно-познавательных и учебно-практических задач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33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Таблица единиц площади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Сравнивать значения площадей равных фигур. Переводить одни единицы площади в другие, используя соотношения между ними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Называть результат при переводе одних единиц массы в другие: мелкие в более крупные и крупные в более мелкие, используя соотношения между ними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Актуализировать свои знания для проведения простейших математических доказательств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34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Определение площади с помощью палетки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изучения нового материала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Определять площади фигур произвольной формы, используя палетку. Совершенствовать устные и письменные вычислительные </w:t>
            </w:r>
            <w:r>
              <w:lastRenderedPageBreak/>
              <w:t xml:space="preserve">навыки, умение решать задачи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Использовать приём измерения площади фигуры</w:t>
            </w:r>
          </w:p>
          <w:p w:rsidR="00C76EA5" w:rsidRDefault="00C76EA5" w:rsidP="005A348E">
            <w:r>
              <w:t>с помощью палетки. Сравнивать ве</w:t>
            </w:r>
            <w:r>
              <w:softHyphen/>
              <w:t xml:space="preserve">личины </w:t>
            </w:r>
            <w:r>
              <w:lastRenderedPageBreak/>
              <w:t>по их число</w:t>
            </w:r>
            <w:r>
              <w:softHyphen/>
              <w:t>вым значениям, выра</w:t>
            </w:r>
            <w:r>
              <w:softHyphen/>
              <w:t>жать данные величины в различных единицах, решать тексто</w:t>
            </w:r>
            <w:r>
              <w:softHyphen/>
              <w:t xml:space="preserve">вые задачи арифметическим способом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Учебное сотрудничество с учителем и сверстниками в поиске и сборе </w:t>
            </w:r>
            <w:r>
              <w:lastRenderedPageBreak/>
              <w:t xml:space="preserve">информации; умение с достаточной полнотой и точностью выражать свои мысли в соответствии с задачами и условиями коммуникации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35-36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Масса. Единицы массы: центнер, тонна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изучения нового материала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Переводить одни единицы массы в другие, используя соотношения между ними.</w:t>
            </w:r>
          </w:p>
          <w:p w:rsidR="00C76EA5" w:rsidRDefault="00C76EA5" w:rsidP="005A348E">
            <w:r>
              <w:t xml:space="preserve">Приводить примеры и описывать ситуации, требующие перехода от одних единиц измерения к другим (от мелких к более крупным и от крупных к более мелким)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Понимать понятие «мас</w:t>
            </w:r>
            <w:r>
              <w:softHyphen/>
              <w:t>са», называть единицы массы. Сравнивать ве</w:t>
            </w:r>
            <w:r>
              <w:softHyphen/>
              <w:t>личины по их число</w:t>
            </w:r>
            <w:r>
              <w:softHyphen/>
              <w:t xml:space="preserve">вым значениям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Выделение существенной информации. Осуществление анализа объектов с выделением существенных и несущественных признаков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38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Таблица единиц массы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Переводить одни единицы массы в другие, используя соотношения между ними.</w:t>
            </w:r>
          </w:p>
          <w:p w:rsidR="00C76EA5" w:rsidRDefault="00C76EA5" w:rsidP="005A348E">
            <w:r>
              <w:t xml:space="preserve">Исследовать ситуации, требующие сравнения объектов по массе, упорядочивать их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Использовать таблицу единиц массы. Сравнивать ве</w:t>
            </w:r>
            <w:r>
              <w:softHyphen/>
              <w:t>личины по их число</w:t>
            </w:r>
            <w:r>
              <w:softHyphen/>
              <w:t>вым значениям, выра</w:t>
            </w:r>
            <w:r>
              <w:softHyphen/>
              <w:t xml:space="preserve">жать данные величины в различных единицах. Решать задачи арифметическим способом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Актуализировать свои знания для проведения простейших математических доказательств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39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Контрольная работа № 2 за 1 четверть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Контроль знаний,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Соотносить результат проведённого самоконтроля с целями, поставленными при изучении темы, оценивать их и делать выводы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Контролировать и оценивать свою работу, её результат, делать выводы на будущее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40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Анализ контрольной работы и рабо</w:t>
            </w:r>
            <w:r>
              <w:softHyphen/>
              <w:t xml:space="preserve">та над ошибками. </w:t>
            </w:r>
          </w:p>
          <w:p w:rsidR="00C76EA5" w:rsidRDefault="00C76EA5" w:rsidP="005A348E">
            <w:r>
              <w:t>Математический диктант № 2.</w:t>
            </w:r>
          </w:p>
          <w:p w:rsidR="00C76EA5" w:rsidRDefault="00C76EA5" w:rsidP="005A348E">
            <w:r>
              <w:t xml:space="preserve">Повторение пройденного. «Что узнали. Чему научились»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Комбинированный урок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Проверять усвоение изучаемой темы.</w:t>
            </w:r>
          </w:p>
          <w:p w:rsidR="00C76EA5" w:rsidRDefault="00C76EA5" w:rsidP="005A348E">
            <w:r>
              <w:t xml:space="preserve">Переводить одни единицы длины, площади, массы в другие, используя соотношения между ними </w:t>
            </w:r>
          </w:p>
          <w:p w:rsidR="00C76EA5" w:rsidRDefault="00C76EA5" w:rsidP="005A348E"/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Контролировать и оценивать свою работу, её результат, делать выводы на будущее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Контролировать свою деятельность: проверять правильность выполнения вычислений изученными способами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41-42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Время. Единицы времени: год, месяц, неделя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повторения </w:t>
            </w:r>
          </w:p>
          <w:p w:rsidR="00C76EA5" w:rsidRDefault="00C76EA5" w:rsidP="005A348E">
            <w:r>
              <w:t xml:space="preserve">и обобщения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Переводить одни единицы времени в другие.</w:t>
            </w:r>
          </w:p>
          <w:p w:rsidR="00C76EA5" w:rsidRDefault="00C76EA5" w:rsidP="005A348E">
            <w:r>
              <w:t xml:space="preserve">Исследовать ситуации, требующие сравнения событий по продолжительности, упорядочивать их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Называть единицы времени: год, месяц, неделя </w:t>
            </w:r>
          </w:p>
          <w:p w:rsidR="00C76EA5" w:rsidRDefault="00C76EA5" w:rsidP="005A348E"/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43-45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Единица времени – сутки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Рассматривать единицу времени: сутки, закреплять представления о временной </w:t>
            </w:r>
            <w:r>
              <w:lastRenderedPageBreak/>
              <w:t>последовательности событий. Использовать приобретенные знания для определения вре</w:t>
            </w:r>
            <w:r>
              <w:softHyphen/>
              <w:t>мени по часам (в часах и минутах), сравни</w:t>
            </w:r>
            <w:r>
              <w:softHyphen/>
              <w:t xml:space="preserve">вать величины по их числовым значениям, выражать данные величины в различных единицах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Называть единицы времени: минута, час, сутки, неделя, месяц, </w:t>
            </w:r>
            <w:r>
              <w:lastRenderedPageBreak/>
              <w:t xml:space="preserve">год. Определять соотношения между ними. Определять время по часам (в часах и минутах), сравнивать величины по их числовым значениям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Выделение существенной информации. </w:t>
            </w:r>
            <w:r>
              <w:lastRenderedPageBreak/>
              <w:t xml:space="preserve">Осуществление анализа объектов с выделением существенных и несущественных признаков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46-50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Решение задач на определение начала, продолжительности и конца события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Совершенствовать устные и письменные вычислительные навыки, умение решать задачи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Решать задачи на определение начала, продолжительности и конца события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Постановка и формулирование проблемы, создание алгоритмов деятельности при решении проблем творческого и поискового характера </w:t>
            </w:r>
          </w:p>
        </w:tc>
      </w:tr>
      <w:tr w:rsidR="00C76EA5" w:rsidTr="005A348E">
        <w:trPr>
          <w:trHeight w:val="284"/>
          <w:jc w:val="center"/>
        </w:trPr>
        <w:tc>
          <w:tcPr>
            <w:tcW w:w="14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EA5" w:rsidRDefault="00C76EA5" w:rsidP="005A348E">
            <w:r>
              <w:t>2 четверть (28 часов)</w:t>
            </w:r>
          </w:p>
        </w:tc>
      </w:tr>
      <w:tr w:rsidR="00C76EA5" w:rsidTr="005A348E">
        <w:trPr>
          <w:jc w:val="center"/>
        </w:trPr>
        <w:tc>
          <w:tcPr>
            <w:tcW w:w="14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EA5" w:rsidRDefault="00C76EA5" w:rsidP="005A348E">
            <w:r>
              <w:t>Числа, которые больше 1000.</w:t>
            </w:r>
          </w:p>
          <w:p w:rsidR="00C76EA5" w:rsidRDefault="00C76EA5" w:rsidP="005A348E">
            <w:r>
              <w:t>Величины (продолжение) (4 часа)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51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Единица времени – секунда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формирования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Рассматривать единицу времени – секунду. Сравнивать величины по их числовым значениям, выражать данные величины в различных единицах </w:t>
            </w:r>
          </w:p>
          <w:p w:rsidR="00C76EA5" w:rsidRDefault="00C76EA5" w:rsidP="005A348E"/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Называть новую единицу измерения времени - секунду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Постановка и формулирование проблемы, создание алгоритмов деятельности при решении проблем творческого и поискового характера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52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Единица времени – век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формирования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Рассматривать единицу времени – век. Сравни</w:t>
            </w:r>
            <w:r>
              <w:softHyphen/>
              <w:t xml:space="preserve">вать величины по их числовым значениям, выражать данные величины в различных единицах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Называть новую единицу измерения времени – век </w:t>
            </w:r>
          </w:p>
          <w:p w:rsidR="00C76EA5" w:rsidRDefault="00C76EA5" w:rsidP="005A348E"/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Самостоятельное выделение и формулирование познавательной цели, создание способов решения проблем поискового характера, инициативное сотрудничество в поиске и сборе информации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53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Таблица единиц времени.</w:t>
            </w:r>
          </w:p>
          <w:p w:rsidR="00C76EA5" w:rsidRDefault="00C76EA5" w:rsidP="005A348E">
            <w:r>
              <w:t xml:space="preserve">Проверочная работа № 3 по теме «Величины»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Комбинированный урок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Переводить одни единицы времени в другие, используя соотношения между ними </w:t>
            </w:r>
          </w:p>
          <w:p w:rsidR="00C76EA5" w:rsidRDefault="00C76EA5" w:rsidP="005A348E"/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Использовать таблицу единиц времени. Сравнивать ве</w:t>
            </w:r>
            <w:r>
              <w:softHyphen/>
              <w:t>личины по их число</w:t>
            </w:r>
            <w:r>
              <w:softHyphen/>
              <w:t>вым значениям, выра</w:t>
            </w:r>
            <w:r>
              <w:softHyphen/>
              <w:t xml:space="preserve">жать данные величины в различных единицах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Актуализировать свои знания для проведения простейших математических доказательств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54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Тест № 1 «Проверим себя и оценим свои достижения». Повторение пройденного. «Что узнали. Чему научились»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Комбинированный урок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Анализировать достигнутые результаты и недочёты, проявлять личную заинтересованность в расширении знаний и способов действий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Контролировать и оценивать свою работу, её результат, делать выводы на будущее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Контролировать свою деятельность: проверять правильность выполнения вычислений изученными способами </w:t>
            </w:r>
          </w:p>
        </w:tc>
      </w:tr>
      <w:tr w:rsidR="00C76EA5" w:rsidTr="005A348E">
        <w:trPr>
          <w:trHeight w:val="284"/>
          <w:jc w:val="center"/>
        </w:trPr>
        <w:tc>
          <w:tcPr>
            <w:tcW w:w="14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EA5" w:rsidRDefault="00C76EA5" w:rsidP="005A348E">
            <w:r>
              <w:t>Сложение и вычитание (24 часов)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55-56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Устные и письменные </w:t>
            </w:r>
            <w:r>
              <w:lastRenderedPageBreak/>
              <w:t xml:space="preserve">приёмы вычислений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Урок повторения </w:t>
            </w:r>
          </w:p>
          <w:p w:rsidR="00C76EA5" w:rsidRDefault="00C76EA5" w:rsidP="005A348E">
            <w:r>
              <w:t xml:space="preserve">и обобщения 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письменно сложение и вычитание </w:t>
            </w:r>
            <w:r>
              <w:lastRenderedPageBreak/>
              <w:t xml:space="preserve">многозначных чисел, опираясь на знание алгоритмов их выполнения. Осуществлять пошаговый контроль правильности выполнения арифметических действий (сложение, вычитание)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Объяснять приёмы письменного сложения </w:t>
            </w:r>
            <w:r>
              <w:lastRenderedPageBreak/>
              <w:t xml:space="preserve">и вычитания чисел и выполнять эти действия с числами в пределах 1 000 000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Актуализировать свои знания для </w:t>
            </w:r>
            <w:r>
              <w:lastRenderedPageBreak/>
              <w:t xml:space="preserve">проведения простейших математических доказательств (в том числе с опорой на изученные определения, законы арифметических действий)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57-59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Приём письменного вычитания для случаев вида </w:t>
            </w:r>
          </w:p>
          <w:p w:rsidR="00C76EA5" w:rsidRDefault="00C76EA5" w:rsidP="005A348E">
            <w:r>
              <w:t xml:space="preserve">7000 – 456, </w:t>
            </w:r>
          </w:p>
          <w:p w:rsidR="00C76EA5" w:rsidRDefault="00C76EA5" w:rsidP="005A348E">
            <w:r>
              <w:t xml:space="preserve">57001 – 18032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Комбинированный урок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письменно сложение и вычитание многозначных чисел, опираясь на знание алгоритмов их выполнения. Осуществлять пошаговый контроль правильности выполнения арифметических действий (сложение, вычитание)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Использовать приёмы сложения и вычитания чисел, запись которых оканчивается нулями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Делать выводы на основе анализа предъявленного банка данных </w:t>
            </w:r>
          </w:p>
          <w:p w:rsidR="00C76EA5" w:rsidRDefault="00C76EA5" w:rsidP="005A348E"/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60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Нахождение неизвестного слагаемого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формирования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Определять, как связаны между собой числа при сложении. Находить неизвестное слагаемое. Объяснять решение уравнений и их проверку. Выполнять вычисления и делать проверку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Использовать правило нахождения неизвестного слагаемого. Пользоваться изученной математи</w:t>
            </w:r>
            <w:r>
              <w:softHyphen/>
              <w:t>ческой терминологией, проверять правиль</w:t>
            </w:r>
            <w:r>
              <w:softHyphen/>
              <w:t xml:space="preserve">ность выполненных вычислений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Актуализировать свои знания для проведения простейших математических доказательств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61-62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Нахождение неизвестного уменьшаемого, неизвестного вычитаемого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формирования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Определять, как связаны между собой числа при вычитании. Находить неизвестное уменьшаемое, неизвестное вычитаемое. Объяснять решение уравнений и их проверку. Совершенствовать устные и письменные вычислительные навыки, умение решать задачи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Использовать правило нахождения неизвестного уменьшаемого и неизвестного вычитаемого. Вычислять зна</w:t>
            </w:r>
            <w:r>
              <w:softHyphen/>
              <w:t>чение числового вы</w:t>
            </w:r>
            <w:r>
              <w:softHyphen/>
              <w:t>ражения, содержащего 2-3 действия (со скоб</w:t>
            </w:r>
            <w:r>
              <w:softHyphen/>
              <w:t xml:space="preserve">ками и без них)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Актуализировать свои знания для проведения простейших математических доказательств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63-65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Нахождение нескольких долей целого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Комбинированный урок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Находить, одну долю от целого числа, находить несколько долей от целого числа. Решать уравнения и сравнивать их решения. Совершенствовать устные и письменные вычислительные навыки, умение решать задачи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Находить несколько долей целого. Вычислять зна</w:t>
            </w:r>
            <w:r>
              <w:softHyphen/>
              <w:t>чение числового вы</w:t>
            </w:r>
            <w:r>
              <w:softHyphen/>
              <w:t>ражения, содержащего 2-3 действия (со скоб</w:t>
            </w:r>
            <w:r>
              <w:softHyphen/>
              <w:t xml:space="preserve">ками и без них)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Прогнозировать результаты вычислений; контролировать свою деятельность: проверять правильность выполнения вычислений изученными способами 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66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Нахождение нескольких долей целого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Урок формирования умений и навыков.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Решать задачи на нахождение нескольких долей целого. Проверять, правильно выполнено деление с остатком. Сравнивать значения величин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Находить несколько долей целого.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Делать выводы на основе анализа предъявленного банка данных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67-68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Решение задач раскрывающих </w:t>
            </w:r>
            <w:r>
              <w:lastRenderedPageBreak/>
              <w:t xml:space="preserve">смысл арифметических действий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Комбинированный урок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Использование свойств арифметических дей</w:t>
            </w:r>
            <w:r>
              <w:softHyphen/>
              <w:t xml:space="preserve">ствий при </w:t>
            </w:r>
            <w:r>
              <w:lastRenderedPageBreak/>
              <w:t>выполне</w:t>
            </w:r>
            <w:r>
              <w:softHyphen/>
              <w:t xml:space="preserve">нии вычислений. Решать задачи, составив уравнения. Ставить скобки в числовом выражении для приведения к верному решению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Решать задачи арифметическим </w:t>
            </w:r>
            <w:r>
              <w:lastRenderedPageBreak/>
              <w:t xml:space="preserve">способом. Сравнивать площади фигур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Оценивать правильность </w:t>
            </w:r>
            <w:r>
              <w:lastRenderedPageBreak/>
              <w:t>выполненного задания на основе сравнения с предыдущими заданиями или на основе различных образцов и критериев.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69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Сложение и вычитание значений величин 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формирования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действия с величинами, значения которых выражены в разных единицах измерения. Записывать вычисления в строчку и столбиком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сложение и вычитание величин </w:t>
            </w:r>
          </w:p>
          <w:p w:rsidR="00C76EA5" w:rsidRDefault="00C76EA5" w:rsidP="005A348E"/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Целеполагание как постановка учебной задачи на основе соотнесения того, что уже известно и усвоено учащимися, и того, что ещё неизвестно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70-71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Решение задач на увеличение (уменьшение) числа на несколько единиц, выраженных в косвенной форме. </w:t>
            </w:r>
          </w:p>
          <w:p w:rsidR="00C76EA5" w:rsidRDefault="00C76EA5" w:rsidP="005A348E">
            <w:r>
              <w:t xml:space="preserve">Проверочная работа № 4 по теме «Сложение и вычитание»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Комбинированный урок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Моделировать зависимости между величинами в текстовых задачах и решать их. Выполнять сложение и вычитание величин </w:t>
            </w:r>
          </w:p>
          <w:p w:rsidR="00C76EA5" w:rsidRDefault="00C76EA5" w:rsidP="005A348E"/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Решать тексто</w:t>
            </w:r>
            <w:r>
              <w:softHyphen/>
              <w:t>вые задачи арифмети</w:t>
            </w:r>
            <w:r>
              <w:softHyphen/>
              <w:t>ческим способом, пользоваться изучен</w:t>
            </w:r>
            <w:r>
              <w:softHyphen/>
              <w:t xml:space="preserve">ной математической терминологией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Развитие навыков формулировки личной оценки, аргументирования своего мнения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72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Контрольная работа № 3 по теме «Сложение и </w:t>
            </w:r>
            <w:r>
              <w:lastRenderedPageBreak/>
              <w:t xml:space="preserve">вычитание»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Контроль знаний,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задания творческого и поискового характера, применять знания и </w:t>
            </w:r>
            <w:r>
              <w:lastRenderedPageBreak/>
              <w:t xml:space="preserve">способы действий в изменённых условиях. Соотносить результат проведённого самоконтроля с целями, поставленными при изучении темы, оценивать их и делать выводы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Использовать приёмы сложения и вычитания многозначных чисел. </w:t>
            </w:r>
            <w:r>
              <w:lastRenderedPageBreak/>
              <w:t xml:space="preserve">Решать задачи арифметическим способом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Контролировать свою деятельность: обнаруживать и </w:t>
            </w:r>
            <w:r>
              <w:lastRenderedPageBreak/>
              <w:t xml:space="preserve">устранять ошибки логического характера (в ходе решения) и ошибки вычислительного характера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73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Анализ контрольной работы и работа над ошибками. </w:t>
            </w:r>
          </w:p>
          <w:p w:rsidR="00C76EA5" w:rsidRDefault="00C76EA5" w:rsidP="005A348E">
            <w:r>
              <w:t xml:space="preserve">«Странички для любознательных» - задания творческого и поискового характера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обобщения и систематизации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задания творческого и поискового характера, применять знания и способы действий в изменённых условиях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Анализировать результаты выполненной работы, оценивать их и делать выводы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Развитие навыков формулировки личной оценки, аргументирования своего мнения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74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Тест № 2 «Проверим себя и оценим свои достижения».</w:t>
            </w:r>
          </w:p>
          <w:p w:rsidR="00C76EA5" w:rsidRDefault="00C76EA5" w:rsidP="005A348E">
            <w:r>
              <w:t>Анализ результатов.</w:t>
            </w:r>
          </w:p>
          <w:p w:rsidR="00C76EA5" w:rsidRDefault="00C76EA5" w:rsidP="005A348E">
            <w:r>
              <w:t xml:space="preserve">Повторение пройденного. «Что узнали. Чему научились»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Контроль знаний,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Оценивать результаты усвоения учебного материала, делать выводы, планировать действия по устранению выявленных недочётов, проявлять личностную заинтересованность в расширении знаний и способов действий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Использовать приёмы сложения и вычитания многозначных чисел. Решать задачи арифметическим способом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Контролировать свою деятельность: обнаруживать и устранять ошибки логического характера (в ходе решения) и ошибки вычислительного характера </w:t>
            </w:r>
          </w:p>
        </w:tc>
      </w:tr>
      <w:tr w:rsidR="00C76EA5" w:rsidTr="005A348E">
        <w:trPr>
          <w:trHeight w:val="284"/>
          <w:jc w:val="center"/>
        </w:trPr>
        <w:tc>
          <w:tcPr>
            <w:tcW w:w="14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EA5" w:rsidRDefault="00C76EA5" w:rsidP="005A348E">
            <w:r>
              <w:t>Умножение и деление (10 часов)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75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Умножение и его свойства. </w:t>
            </w:r>
            <w:r>
              <w:lastRenderedPageBreak/>
              <w:t xml:space="preserve">Умножение на 0 и 1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Урок-исследование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умножение, используя свойства </w:t>
            </w:r>
            <w:r>
              <w:lastRenderedPageBreak/>
              <w:t xml:space="preserve">умножения. Применять при вычислениях свойства умножения на 0 и на 1. Находить значение буквенных выражений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Использовать свойства умножения на 0 и на 1 </w:t>
            </w:r>
            <w:r>
              <w:lastRenderedPageBreak/>
              <w:t>при выполнении вы</w:t>
            </w:r>
            <w:r>
              <w:softHyphen/>
              <w:t xml:space="preserve">числений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Актуализировать свои знания для </w:t>
            </w:r>
            <w:r>
              <w:lastRenderedPageBreak/>
              <w:t xml:space="preserve">проведения простейших математических доказательств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76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Письменное умножение многозначного числа на однозначное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умножение любого многозначного числа на однозначное так же, как и умножение трёхзначного числа на однозначное. Умножать именованные числа на однозначные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письменное умножение многозначного числа на однозначное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 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77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Умножение на 0 и 1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при вычислениях свойства умножения на 0 и на 1. Записывать выражения и вычислять их значения. Совершенствовать вычислительные навыки, умение решать задачи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Называть результат умножения любого числа на 0, на 1. Применять полученные знания для решения задач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Собирать требуемую информацию из указанных источников; фиксировать результаты разными способами; сравнивать и обобщать информацию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78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Умножение чисел, запись которых оканчивается нулями. </w:t>
            </w:r>
          </w:p>
          <w:p w:rsidR="00C76EA5" w:rsidRDefault="00C76EA5" w:rsidP="005A348E">
            <w:r>
              <w:lastRenderedPageBreak/>
              <w:t xml:space="preserve">Математический диктант №3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Урок формирования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Объяснять, как выполнено умножение чисел, запись которых оканчивается нулями. Находить остаток при </w:t>
            </w:r>
            <w:r>
              <w:lastRenderedPageBreak/>
              <w:t xml:space="preserve">выполнении деления на однозначное число и проверять вычисления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Объяснять приёмы умножения на однозначное число многозначных чисел, </w:t>
            </w:r>
            <w:r>
              <w:lastRenderedPageBreak/>
              <w:t xml:space="preserve">оканчивающихся нулями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Актуализировать свои знания для проведения простейших </w:t>
            </w:r>
            <w:r>
              <w:lastRenderedPageBreak/>
              <w:t xml:space="preserve">математических доказательств (в том числе с опорой на изученные определения, законы арифметических действий)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79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Нахождение неизвестного множителя, неизвестного делимого, неизвестного делителя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формирования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Определять, как связаны между собой числа при умножении и делении. Находить неизвестный множитель, неизвестное делимое, неизвестный делитель. Объяснять решение уравнений и их проверку. Совершенствовать устные и письменные вычислительные навыки, умение решать задачи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Использовать правило нахождения неизвестного множителя, неизвестного делимого и неизвестного делителя. Вычислять зна</w:t>
            </w:r>
            <w:r>
              <w:softHyphen/>
              <w:t>чение числового вы</w:t>
            </w:r>
            <w:r>
              <w:softHyphen/>
              <w:t>ражения, содержащего 2-3 действия (со скоб</w:t>
            </w:r>
            <w:r>
              <w:softHyphen/>
              <w:t xml:space="preserve">ками и без них)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80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Деление многозначного числа на однозначное.</w:t>
            </w:r>
          </w:p>
          <w:p w:rsidR="00C76EA5" w:rsidRDefault="00C76EA5" w:rsidP="005A348E"/>
          <w:p w:rsidR="00C76EA5" w:rsidRDefault="00C76EA5" w:rsidP="005A348E">
            <w:r>
              <w:t xml:space="preserve">Промежуточная диагностика </w:t>
            </w:r>
          </w:p>
          <w:p w:rsidR="00C76EA5" w:rsidRDefault="00C76EA5" w:rsidP="005A348E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Комбинированный урок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Использовать правила деления суммы на число при решении примеров и задач. Оценивать результаты освоения темы, проявлять личную заинтересованность в приобретении и расширении знаний и способов действий. Анализировать свои действия и управлять ими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правила деления суммы на число и использовать его при решении примеров и задач. Применять полученные знания для решения задач. Контролировать и оценивать свою работу, её результат, </w:t>
            </w:r>
            <w:r>
              <w:lastRenderedPageBreak/>
              <w:t xml:space="preserve">делать выводы на будущее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Контролировать свою деятельность: проверять правильность выполнения вычислений изученными способами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81-84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Письменное деление многозначного числа на однозначное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Объяснять, как выполнено деление многозначного числа на однозначное 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деление многозначного числа на однозначное с объяснением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Собирать требуемую информацию из указанных источников; фиксировать результаты разными способами; сравнивать и обобщать информацию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85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Контрольная работа № 4 за 2 четверть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Контроль знаний,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Соотносить результат проведённого самоконтроля с целями, поставленными при изучении темы, оценивать их и делать выводы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правила порядка выполнения действий в выражениях в 2-3 действия (со скобками и без них). Применять полученные знания для решения задач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86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Анализ контрольной работы и рабо</w:t>
            </w:r>
            <w:r>
              <w:softHyphen/>
              <w:t xml:space="preserve">та над ошибками. </w:t>
            </w:r>
          </w:p>
          <w:p w:rsidR="00C76EA5" w:rsidRDefault="00C76EA5" w:rsidP="005A348E">
            <w:r>
              <w:t xml:space="preserve">Письменное деление многозначного </w:t>
            </w:r>
            <w:r>
              <w:lastRenderedPageBreak/>
              <w:t xml:space="preserve">числа на однозначное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Комбинированный урок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Объяснять, как выполнено деление многозначного числа на однозначное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деление многозначного числа на однозначное с объяснением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Собирать требуемую информацию из указанных источников; фиксировать результаты разными </w:t>
            </w:r>
            <w:r>
              <w:lastRenderedPageBreak/>
              <w:t xml:space="preserve">способами; сравнивать и обобщать информацию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87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Решение задач на увеличение (уменьшение) числа в несколько раз, выраженных в косвенной форме.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формирования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Составлять план решения текстовых задач и решать их арифметическим способом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полученные знания для решения задач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Моделировать ситуацию, иллюстрирующую данное арифметическое действие </w:t>
            </w:r>
          </w:p>
        </w:tc>
      </w:tr>
      <w:tr w:rsidR="00C76EA5" w:rsidTr="005A348E">
        <w:trPr>
          <w:trHeight w:val="284"/>
          <w:jc w:val="center"/>
        </w:trPr>
        <w:tc>
          <w:tcPr>
            <w:tcW w:w="14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EA5" w:rsidRDefault="00C76EA5" w:rsidP="005A348E">
            <w:r>
              <w:t>3 четверть (40 часов)</w:t>
            </w:r>
          </w:p>
        </w:tc>
      </w:tr>
      <w:tr w:rsidR="00C76EA5" w:rsidTr="005A348E">
        <w:trPr>
          <w:jc w:val="center"/>
        </w:trPr>
        <w:tc>
          <w:tcPr>
            <w:tcW w:w="14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EA5" w:rsidRDefault="00C76EA5" w:rsidP="005A348E">
            <w:r>
              <w:t>Числа, которые больше 1000.</w:t>
            </w:r>
          </w:p>
          <w:p w:rsidR="00C76EA5" w:rsidRDefault="00C76EA5" w:rsidP="005A348E">
            <w:r>
              <w:t>Умножение и деление (продолжение) (40 часов)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88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Письменное деление многозначного числа на однозначное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формирования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Объяснять, как выполнено деление, пользуясь планом. Выполнять деление с объяснением. Составлять план решения текстовых задач и решать их арифметическим способом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Делить многозначное число на однозначное, проверять правильность выполненных вычислений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Собирать требуемую информацию из указанных источников; фиксировать результаты разными способами; сравнивать и обобщать информацию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89-90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Решение задач на пропорциональное деление.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формирования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Составлять план решения текстовых задач и решать их арифметическим способом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полученные знания для решения задач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Моделировать ситуацию, иллюстрирующую данное арифметическое действие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91-92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Письменное деление многозначного числа на однозначное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формирования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Объяснять, как выполнено деление, пользуясь планом. Выполнять деление с объяснением. Составлять план решения текстовых задач и решать их арифметическим способом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Делить многозначное число на однозначное, проверять правильность выполненных вычислений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Собирать требуемую информацию из указанных источников; фиксировать результаты разными способами; сравнивать и обобщать информацию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93-94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Решение задач на пропорциональное деление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Сравнивать решения задач. Определять, сколько цифр будет в частном, выполнять деление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полученные знания для решения задач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Прогнозировать результаты вычислений; контролировать свою деятельность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95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Деление многозначного числа на однозначное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Комбинированный урок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Нахождение неизвестного делимого по результату в частном и остатку. Находить уравнения с одинаковым значением, находить значения уравнений и решать текстовые задачи арифметическим способом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Делить многозначное число на однозначное, проверять правильность выполненных вычислений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Собирать требуемую информацию из указанных источников; фиксировать результаты разными способами; сравнивать и обобщать информацию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96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Деление многозначного числа на </w:t>
            </w:r>
            <w:r>
              <w:lastRenderedPageBreak/>
              <w:t>однозначное.</w:t>
            </w:r>
          </w:p>
          <w:p w:rsidR="00C76EA5" w:rsidRDefault="00C76EA5" w:rsidP="005A348E">
            <w:r>
              <w:t xml:space="preserve">Проверочная работа № 5 по теме «Умножение и деление на однозначное число»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Комбинированный урок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деление многозначного числа на  однозначное, делать проверку. </w:t>
            </w:r>
            <w:r>
              <w:lastRenderedPageBreak/>
              <w:t xml:space="preserve">Составлять уравнения и решать их. Находить значение буквенных выражений, решать текстовые задачи арифметическим способом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Делить многозначное число на однозначное, делать проверку 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Самостоятельное выделение и формулирование </w:t>
            </w:r>
            <w:r>
              <w:lastRenderedPageBreak/>
              <w:t xml:space="preserve">познавательной цели, создание способов решения проблем поискового характера, инициативное сотрудничество в поиске и сборе информации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97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Тест № 3 «Проверим себя и оценим свои достижения».</w:t>
            </w:r>
          </w:p>
          <w:p w:rsidR="00C76EA5" w:rsidRDefault="00C76EA5" w:rsidP="005A348E">
            <w:r>
              <w:t>Анализ результатов.</w:t>
            </w:r>
          </w:p>
          <w:p w:rsidR="00C76EA5" w:rsidRDefault="00C76EA5" w:rsidP="005A348E">
            <w:r>
              <w:t xml:space="preserve">Повторение пройденного. «Что узнали. Чему научились»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Комбинированный урок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Оценивать результаты усвоения учебного материала, делать выводы, планировать действия по устранению выявленных недочётов, проявлять личностную заинтересованность в расширении знаний и способов действий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Использовать приёмы деления многозначного числа на однозначное. Решать задачи арифметическим способом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Контролировать свою деятельность: обнаруживать и устранять ошибки логического характера (в ходе решения) и ошибки вычислительного характера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98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Контрольная работа № 5 по теме «Умножение и деление на однозначное число»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Контроль знаний,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Соотносить результат проведённого самоконтроля с целями, поставленными при изучении темы, оценивать их и делать выводы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Контролировать и оценивать свою работу, её результат, делать выводы на будущее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99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Анализ </w:t>
            </w:r>
            <w:r>
              <w:lastRenderedPageBreak/>
              <w:t>контрольной работы и рабо</w:t>
            </w:r>
            <w:r>
              <w:softHyphen/>
              <w:t xml:space="preserve">та над ошибками. </w:t>
            </w:r>
          </w:p>
          <w:p w:rsidR="00C76EA5" w:rsidRDefault="00C76EA5" w:rsidP="005A348E">
            <w:r>
              <w:t xml:space="preserve">Решение текстовых задач </w:t>
            </w:r>
          </w:p>
          <w:p w:rsidR="00C76EA5" w:rsidRDefault="00C76EA5" w:rsidP="005A348E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Урок изучения </w:t>
            </w:r>
            <w:r>
              <w:lastRenderedPageBreak/>
              <w:t xml:space="preserve">нового материала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Решать задачи </w:t>
            </w:r>
            <w:r>
              <w:lastRenderedPageBreak/>
              <w:t xml:space="preserve">арифметическим способом. Находить периметр прямоугольника (квадрата). Решать уравнения. Совершенствовать вычислительные навыки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Применять полученные </w:t>
            </w:r>
            <w:r>
              <w:lastRenderedPageBreak/>
              <w:t xml:space="preserve">знания для решения задач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Актуализировать </w:t>
            </w:r>
            <w:r>
              <w:lastRenderedPageBreak/>
              <w:t xml:space="preserve">свои знания для проведения простейших математических доказательств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100-101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Скорость. Время. Расстояние. Единицы скорости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формирования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Моделировать взаимосвязи между величинами: скорость, время, расстояние. Переводить одни единицы скорости в другие. Находить значение буквенных и числовых выражений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Составлять план действий и определять наиболее эффективные способы решения задачи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Моделировать содержащиеся в тексте задачи зависимости; планировать ход решения задачи </w:t>
            </w:r>
          </w:p>
          <w:p w:rsidR="00C76EA5" w:rsidRDefault="00C76EA5" w:rsidP="005A348E"/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102-103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Взаимосвязь между скоростью, временем и расстоянием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Записывать задачи с величинами: скорость, время, расстояние в таблицу и решать их. Составлять по выражению задачи с величинами: скорость, время, расстояние. Находить значение уравнений и числовых выражений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Решать задачи с величинами: скорость, время, расстояние. Называть единицы скорости. Понимать взаимосвязь между скоростью, временем и расстоянием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Моделировать содержащиеся в тексте задачи зависимости; планировать ход решения задачи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104-105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Решение задач с величинами: скорость, время, расстояние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Записывать задачи с величинами: скорость, время, расстояние в таблицу и решать их. Переводить одни единицы длины, массы, времени, площади в другие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Решать задачи с величинами: скорость, время, расстояние. Называть единицы скорости. Понимать взаимосвязь между скоростью, временем и расстоянием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Моделировать содержащиеся в тексте задачи зависимости; планировать ход решения задачи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106-107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Решение задач на движение.</w:t>
            </w:r>
          </w:p>
          <w:p w:rsidR="00C76EA5" w:rsidRDefault="00C76EA5" w:rsidP="005A348E">
            <w:r>
              <w:t xml:space="preserve">Проверочная работа № 6 по теме «Скорость. Время. Расстояние»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Комбинированный урок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Записывать задачи с величинами: скорость, время, расстояние в таблицу и решать их. Составлять задачу по чертежу на одновременное встречное движение. Находить значение числовых выражений и проверять вычисления на калькуляторе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Решать задачи с величинами: скорость, время, расстояние. Понимать взаимосвязь между скоростью, временем и расстоянием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Моделировать содержащиеся в тексте задачи зависимости; планировать ход решения задачи. Контролировать свою деятельность: обнаруживать и устранять ошибки.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108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Умножение числа на произведение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формирования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свойство умножения числа на произведение в устных и письменных вычислениях. Выполнять умножение числа на произведение разными способами, сравнивать результаты вычислений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Использовать свойства арифметиче</w:t>
            </w:r>
            <w:r>
              <w:softHyphen/>
              <w:t>ских действий при выполнении вычис</w:t>
            </w:r>
            <w:r>
              <w:softHyphen/>
              <w:t xml:space="preserve">лений. Находить результат при умножении числа на произведение удобным способом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Постановка и формулирование проблемы, создание алгоритмов деятельности при решении проблем творческого и поискового характера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109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Письменное умножение на числа, оканчивающиеся нулями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формирования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свойство умножения числа на произведение в письменных вычислениях, записывать решение столбиком. Решать задачи на одновременное встречное движение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Выполнять письменное умножение на числа, оканчивающиеся ну</w:t>
            </w:r>
            <w:r>
              <w:softHyphen/>
              <w:t xml:space="preserve">лями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Постановка и формулирование проблемы, создание алгоритмов деятельности при решении проблем творческого и поискового характера </w:t>
            </w:r>
          </w:p>
          <w:p w:rsidR="00C76EA5" w:rsidRDefault="00C76EA5" w:rsidP="005A348E"/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110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Умножение на </w:t>
            </w:r>
            <w:r>
              <w:lastRenderedPageBreak/>
              <w:t xml:space="preserve">числа, оканчивающиеся нулями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Урок развития </w:t>
            </w:r>
            <w:r>
              <w:lastRenderedPageBreak/>
              <w:t xml:space="preserve">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Применять свойство </w:t>
            </w:r>
            <w:r>
              <w:lastRenderedPageBreak/>
              <w:t xml:space="preserve">умножения числа на произведение в письменных вычислениях, записывать решение столбиком. Сравнивать именованные числа. Решать задачи на одновременное встречное движение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Выполнять письменное </w:t>
            </w:r>
            <w:r>
              <w:lastRenderedPageBreak/>
              <w:t>умножение на числа, оканчивающиеся ну</w:t>
            </w:r>
            <w:r>
              <w:softHyphen/>
              <w:t xml:space="preserve">лями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Делать выводы на </w:t>
            </w:r>
            <w:r>
              <w:lastRenderedPageBreak/>
              <w:t xml:space="preserve">основе анализа предъявленного банка данных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111-114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Письменное умножение двух чисел, оканчивающихся нулями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свойство умножения числа на произведение в письменных вычислениях, записывать решение столбиком. Решать задачи на одновременное встречное движение. Переводить одни единицы площади в другие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Выполнять письменное умножение на числа, оканчивающиеся ну</w:t>
            </w:r>
            <w:r>
              <w:softHyphen/>
              <w:t xml:space="preserve">лями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Учебное сотрудничество с учителем и сверстниками в поиске и сборе информации; умение с достаточной полнотой и точностью выражать свои мысли в соответствии с задачами и условиями коммуникации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115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Решение задач на одновременное встречное движение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Решать задачи на одновременное встречное движение: выполнять схематические чертежи, сравнивать задачи и их решения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Решать задачи на одновременное встречное движение, развивать навык устного счёта; развивать внимание, </w:t>
            </w:r>
            <w:r>
              <w:lastRenderedPageBreak/>
              <w:t xml:space="preserve">творческое мышление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Актуализировать свои знания для проведения простейших математических доказательств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116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Перестановка и группировка множителей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Используя переместительное свойство умножения и свойство группировки множителей, находить значение числового выражения. Решать задачи на одновременное встречное движение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свойства умножения при решении числовых выражений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Делать выводы на основе анализа предъявленного банка данных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117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Повторение пройденного. «Что узнали. Чему научились». </w:t>
            </w:r>
          </w:p>
          <w:p w:rsidR="00C76EA5" w:rsidRDefault="00C76EA5" w:rsidP="005A348E">
            <w:r>
              <w:t xml:space="preserve">Взаимная проверка знаний: «Помогаем друг другу сделать шаг к успеху»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Контроль знаний,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Оценивать результаты освоения темы, проявлять личную заинтересованность в приобретении и расширении знаний и способов действий. Анализировать свои действия и управлять ими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Решать задачи на одновременное встречное движение, развивать навык устного счёта; развивать внимание, творческое мышление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Контролировать свою деятельность: проверять правильность выполнения вычислений изученными способами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118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Деление числа на произведение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формирования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свойство деления числа на произведение в устных и письменных вычислениях. Решать тестовые задачи арифметическим способом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Использовать свойства арифметиче</w:t>
            </w:r>
            <w:r>
              <w:softHyphen/>
              <w:t>ских действий при выполнении вычис</w:t>
            </w:r>
            <w:r>
              <w:softHyphen/>
              <w:t xml:space="preserve">лений. Находить результат при делении числа на произведение удобным способом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Постановка и формулирование проблемы, создание алгоритмов деятельности при решении проблем творческого и поискового характера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119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Деление числа на произведение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свойство деления числа на произведение в устных и письменных вычислениях. Решать </w:t>
            </w:r>
            <w:r>
              <w:lastRenderedPageBreak/>
              <w:t xml:space="preserve">тестовые задачи арифметическим способом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Использовать свойства арифметиче</w:t>
            </w:r>
            <w:r>
              <w:softHyphen/>
              <w:t>ских действий при выполнении вычис</w:t>
            </w:r>
            <w:r>
              <w:softHyphen/>
            </w:r>
            <w:r>
              <w:lastRenderedPageBreak/>
              <w:t xml:space="preserve">лений. Находить результат при делении числа на произведение удобным способом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Актуализировать свои знания для проведения простейших </w:t>
            </w:r>
            <w:r>
              <w:lastRenderedPageBreak/>
              <w:t xml:space="preserve">математических доказательств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120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Деление с остатком на 10, 100, 1 000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формирования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устно и письменно деление с остатком на 10, 100, 1 000. Решать тестовые задачи арифметическим способом. Находить значение буквенных выражений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приём письменного деления многозначного числа на 10, 100, 1 000 с остатком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Постановка и формулирование проблемы, создание алгоритмов деятельности при решении проблем творческого и поискового характера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121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Составление и решение задач, обратных данной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формирования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Анализировать задачи, устанавливать зависимости между величинами, составлять план решения задачи, решать текстовые задачи. Записывать равенства и неравенства, выполнять проверку. Выполнять деление с остатком и проверять решение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полученные знания для решения задач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122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Письменное деление на числа, оканчивающиеся нулями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формирования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устно и письменно деление на числа, оканчивающиеся нулями, объяснять используемые приёмы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Объяснять приём деления на числа, оканчивающиеся нулями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Актуализировать свои знания для проведения простейших математических доказательств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123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Письменное деление на числа, оканчивающиеся нулями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устно и письменно деление на числа, оканчивающиеся нулями, объяснять используемые приёмы. Совершенствовать вычислительные навыки, умение решать задачи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Объяснять приём деления на числа, оканчивающиеся нулями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Анализ объектов с целью выделения признаков (существенных, несущественных)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124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Письменное деление на числа, оканчивающиеся нулями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устно и письменно деление на числа, оканчивающиеся нулями, объяснять используемые приёмы. Совершенствовать вычислительные навыки, умение решать задачи </w:t>
            </w:r>
          </w:p>
          <w:p w:rsidR="00C76EA5" w:rsidRDefault="00C76EA5" w:rsidP="005A348E"/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Объяснять приём деления на числа, оканчивающиеся нулями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Анализ объектов с целью выделения признаков (существенных, несущественных)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125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Письменное деление на числа, оканчивающиеся нулями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устно и письменно деление на числа, оканчивающиеся нулями, объяснять используемые приёмы. Совершенствовать вычислительные навыки, умение решать задачи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Объяснять приём деления на числа, оканчивающиеся нулями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Делать выводы на основе анализа предъявленного банка данных </w:t>
            </w:r>
          </w:p>
          <w:p w:rsidR="00C76EA5" w:rsidRDefault="00C76EA5" w:rsidP="005A348E"/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126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Решение задач на одновременное движение в противоположных направлениях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формирования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схематические чертежи по текстовым задачам на одновременное движение в противоположных направлениях и решать задачи. Составлять план решения. Обнаруживать допущенные ошибки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полученные знания для решения задач. Решать задачи на одновременное движение в противоположных направлениях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Анализ объектов с целью выделения признаков (существенных, несущественных)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127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Письменное деление на числа, оканчивающиеся нулями.</w:t>
            </w:r>
          </w:p>
          <w:p w:rsidR="00C76EA5" w:rsidRDefault="00C76EA5" w:rsidP="005A348E">
            <w:r>
              <w:t xml:space="preserve">Проверочная работа № 7 по теме «Деление на числа, оканчивающиеся нулями»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Комбинированный урок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устно и письменно деление на числа, оканчивающиеся нулями, объяснять используемые приёмы. Совершенствовать вычислительные навыки, умение решать задачи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Находить ошибки в вычислениях и решать правильно. Применять полученные знания для решения задач. Использовать приём деления на числа, оканчивающиеся нулями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Контролировать свою деятельность: обнаруживать и устранять ошибки логического характера (в ходе решения) и ошибки вычислительного характера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128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Повторение пройденного. «Что узнали. Чему научились».</w:t>
            </w:r>
          </w:p>
          <w:p w:rsidR="00C76EA5" w:rsidRDefault="00C76EA5" w:rsidP="005A348E">
            <w:r>
              <w:t xml:space="preserve">Математический диктант №4 </w:t>
            </w:r>
          </w:p>
          <w:p w:rsidR="00C76EA5" w:rsidRDefault="00C76EA5" w:rsidP="005A348E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Комбинированный урок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устно и письменно деление на числа, оканчивающиеся нулями. Совершенствовать вычислительные навыки, умение решать задачи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Выполнять письменное умножение на числа, оканчивающиеся ну</w:t>
            </w:r>
            <w:r>
              <w:softHyphen/>
              <w:t xml:space="preserve">лями. Использовать приём деления на числа, оканчивающиеся нулями. Решать задачи на одновременное встречное движение, на одновременное движение в противоположных направлениях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Контролировать свою деятельность: проверять правильность выполнения вычислений изученными способами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129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Тест № 4 «Проверим себя и оценим свои достижения».</w:t>
            </w:r>
          </w:p>
          <w:p w:rsidR="00C76EA5" w:rsidRDefault="00C76EA5" w:rsidP="005A348E">
            <w:r>
              <w:t xml:space="preserve">Анализ результатов </w:t>
            </w:r>
          </w:p>
          <w:p w:rsidR="00C76EA5" w:rsidRDefault="00C76EA5" w:rsidP="005A348E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Контроль знаний,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Оценивать результаты усвоения учебного материала, делать выводы, планировать действия по устранению выявленных недочётов, проявлять личностную заинтересованность в расширении знаний и </w:t>
            </w:r>
            <w:r>
              <w:lastRenderedPageBreak/>
              <w:t xml:space="preserve">способов действий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Выполнять письменное умножение на числа, оканчивающиеся ну</w:t>
            </w:r>
            <w:r>
              <w:softHyphen/>
              <w:t xml:space="preserve">лями. Использовать приём деления на числа, оканчивающиеся нулями. Решать задачи на одновременное </w:t>
            </w:r>
            <w:r>
              <w:lastRenderedPageBreak/>
              <w:t xml:space="preserve">встречное движение, на одновременное движение в противоположных направлениях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Контролировать свою деятельность: обнаруживать и устранять ошибки логического характера (в ходе решения) и ошибки вычислительного </w:t>
            </w:r>
            <w:r>
              <w:lastRenderedPageBreak/>
              <w:t xml:space="preserve">характера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130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Проект: «Математика вокруг нас»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Урок-проект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Собирать и систематизировать информацию по разделам, отбирать, составлять и решать математические задачи и задания повышенного уровня сложности. Составлять план работы. Составлять сборник математических заданий. Анализировать и оценивать результаты работы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Определять цель проекта, работать с известной информацией, собирать дополнительный материал, создавать способы решения проблем творческого и поискового характера, составлять связный текст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Поиск и выделение необходимой информации. Контроль и оценка процесса и результатов деятельности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131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Контрольная работа № 6 за 3 четверть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Контроль знаний,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Соотносить результат проведённого самоконтроля с целями, поставленными при изучении темы, оценивать их и делать выводы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Контролировать и оценивать свою работу, её результат, делать выводы на будущее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Оценка — выделение и осознание обучающимся того, что уже усвоено и что ещё нужно усвоить, осознание </w:t>
            </w:r>
            <w:r>
              <w:lastRenderedPageBreak/>
              <w:t xml:space="preserve">качества и уровня усвоения; оценка результатов работы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132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Анализ контрольной работы и рабо</w:t>
            </w:r>
            <w:r>
              <w:softHyphen/>
              <w:t xml:space="preserve">та над ошибками. </w:t>
            </w:r>
          </w:p>
          <w:p w:rsidR="00C76EA5" w:rsidRDefault="00C76EA5" w:rsidP="005A348E">
            <w:r>
              <w:t xml:space="preserve">Умножение числа на сумму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формирования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Применять в вычислениях свойство умножения числа на сумму нескольких слагаемых. Находить значение выражения двумя способами, удобным способом. Сравнивать выражения. Составлять задачу по выражению.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Решать задачи, развивать навык устного счёта; развивать внимание, творческое мышление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Моделировать содержащиеся в тексте задачи зависимости; планировать ход решения задачи. Моделировать ситуацию, иллюстрирующую данное арифметическое действие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133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Умножение числа на сумму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вычисления с объяснением. Выполнять действия и сравнивать приёмы вычислений. Находить часть от целого. Совершенствовать вычислительные навыки, умение решать задачи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Объяснять, как выполнено умножение числа на сумму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Актуализировать свои знания для проведения простейших математических доказательств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134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Письменное умножение многозначного числа на двузначное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изучения нового материала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алгоритм письменного умножения многозначного числа на двузначное. Осуществлять пошаговый контроль правильности и полноты выполнения алгоритма арифметического действия </w:t>
            </w:r>
            <w:r>
              <w:lastRenderedPageBreak/>
              <w:t xml:space="preserve">умножение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Использовать алгоритм письменного умножения многозначного числа на двузначное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Актуализировать свои знания для проведения простейших математических доказательств (в том числе с опорой на изученные </w:t>
            </w:r>
            <w:r>
              <w:lastRenderedPageBreak/>
              <w:t xml:space="preserve">определения, законы арифметических действий)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135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Письменное умножение многозначного числа на двузначное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формирования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алгоритм письменного умножения многозначного числа на двузначное. Осуществлять пошаговый контроль правильности и полноты выполнения алгоритма арифметического действия умножение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Использовать алгоритм письменного умножения многозначного числа на двузначное. Объяснять, как выполнено умножение многозначного числа на двузначное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Актуализировать свои знания для проведения простейших математических доказательств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136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Решение задач на нахождение неизвестного по двум разностям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формирования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Решать задачи на нахождение неизвестного по двум разностям. Анализировать задачи, выполнять прикидку результата, проверять полученный результат. Обнаруживать допущенные ошибки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Составлять план действий и определять наиболее эффективные способы решения задачи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Моделировать содержащиеся в тексте задачи зависимости; планировать ход решения задачи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137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Решение текстовых задач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Решать задачи арифметическими способами. Объяснять выбор действия для решения. Выполнять вычитание именованных величин. Находить ошибки в примерах на деление, делать проверку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полученные знания для решения задач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Постановка и формулирование проблемы, самостоятельное создание алгоритмов деятельности при решении проблем поискового </w:t>
            </w:r>
            <w:r>
              <w:lastRenderedPageBreak/>
              <w:t xml:space="preserve">характера </w:t>
            </w:r>
          </w:p>
        </w:tc>
      </w:tr>
      <w:tr w:rsidR="00C76EA5" w:rsidTr="005A348E">
        <w:trPr>
          <w:trHeight w:val="284"/>
          <w:jc w:val="center"/>
        </w:trPr>
        <w:tc>
          <w:tcPr>
            <w:tcW w:w="14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EA5" w:rsidRDefault="00C76EA5" w:rsidP="005A348E">
            <w:r>
              <w:lastRenderedPageBreak/>
              <w:t>4 четверть (32 часа)</w:t>
            </w:r>
          </w:p>
        </w:tc>
      </w:tr>
      <w:tr w:rsidR="00C76EA5" w:rsidTr="005A348E">
        <w:trPr>
          <w:jc w:val="center"/>
        </w:trPr>
        <w:tc>
          <w:tcPr>
            <w:tcW w:w="14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EA5" w:rsidRDefault="00C76EA5" w:rsidP="005A348E">
            <w:r>
              <w:t>Числа, которые больше 1000.</w:t>
            </w:r>
          </w:p>
          <w:p w:rsidR="00C76EA5" w:rsidRDefault="00C76EA5" w:rsidP="005A348E">
            <w:r>
              <w:t>Умножение и деление (продолжение) (24 часов)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138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Письменное умножение многозначного числа на трёхзначное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изучения нового материала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алгоритм письменного умножения многозначного числа на трёхзначное. Осуществлять пошаговый контроль правильности и полноты выполнения алгоритма арифметического действия умножение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Объяснять, как получают каждое неполное произведение при умножении на трёхзначное число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характера.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139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Письменное умножение многозначного числа на трёхзначное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формирования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Применять алгоритм письменного умножения многозначного числа на трёхзначное. Осуществлять пошаговый контроль правильности и полноты выполнения алгоритма арифметического действия умножение.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Объяснять, почему при умножении на трёхзначное число, в записи которого есть нуль, записывают только два неполных произведения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Актуализировать свои знания для проведения простейших математических доказательств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140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Письменное умножение многозначного числа на трёхзначное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алгоритм письменного умножения многозначного числа на трёхзначное. Осуществлять пошаговый контроль правильности и полноты выполнения алгоритма </w:t>
            </w:r>
            <w:r>
              <w:lastRenderedPageBreak/>
              <w:t xml:space="preserve">арифметического действия умножение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Объяснять приёмы умножения многозначного числа на трёхзначное, когда в записи обоих множителей встречаются нули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Собирать требуемую информацию из указанных источников; фиксировать результаты разными </w:t>
            </w:r>
            <w:r>
              <w:lastRenderedPageBreak/>
              <w:t xml:space="preserve">способами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141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Письменное умножение многозначного числа на трёхзначное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повторения и закрепления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Закреплять пройденный материал. Совершенствовать вычислительные навыки, умение решать задачи.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Решать задачи, развивать навык устного и письменного счёта; развивать внимание, творческое мышление.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Анализ объектов с целью выделения признаков (существенных, несущественных)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142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Повторение пройденного. «Что узнали. Чему научились».</w:t>
            </w:r>
          </w:p>
          <w:p w:rsidR="00C76EA5" w:rsidRDefault="00C76EA5" w:rsidP="005A348E">
            <w:r>
              <w:t xml:space="preserve">Математический диктант № 5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Комбинированный урок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Соотносить результат проведённого самоконтроля с целями, поставленными при изучении темы, оценивать их и делать выводы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Решать задачи, развивать навык устного и письменного счёта; развивать внимание, творческое мышление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Контролировать свою деятельность: проверять правильность выполнения вычислений изученными способами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143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Письменное деление многозначного числа на двузначное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изучения нового материала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алгоритм письменного деления многозначного числа на двузначное, объяснять каждый шаг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Объяснять алгоритм письменного деления многозначного числа на двузначное, когда цифра в частном находится методом подбора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 144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Письменное деление многозначного числа на </w:t>
            </w:r>
            <w:r>
              <w:lastRenderedPageBreak/>
              <w:t xml:space="preserve">двузначное с остатком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Урок развития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деление с остатком на двузначное число, при этом рассуждать так же, как и при делении без остатка, </w:t>
            </w:r>
            <w:r>
              <w:lastRenderedPageBreak/>
              <w:t xml:space="preserve">проверять решение. Совершенствовать вычислительные навыки, умение решать задачи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Объяснять алгоритм письменного деления многозначного числа на двузначное с остатком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Постановка и формулирование проблемы, самостоятельное </w:t>
            </w:r>
            <w:r>
              <w:lastRenderedPageBreak/>
              <w:t xml:space="preserve">создание алгоритмов деятельности при решении проблем поискового характера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145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Письменное деление многозначного числа на двузначное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изучения нового материала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алгоритм письменного деления многозначного числа на двузначное, объяснять каждый шаг. Выполнять письменное деление многозначных чисел на двузначные, опираясь на знание алгоритмов письменного выполнения действия умножение. Осуществлять пошаговый контроль правильности и полноты выполнения алгоритма арифметического действия деления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Объяснять алгоритм письменного деления многозначного числа на двузначное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146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Деление многозначного числа на двузначное по плану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алгоритм письменного деления многозначного числа на двузначное, объяснять каждый шаг. Объяснять, как выполнено деление по плану. Решать задачи и сравнивать их решения. Проверять, верны </w:t>
            </w:r>
            <w:r>
              <w:lastRenderedPageBreak/>
              <w:t xml:space="preserve">ли равенства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Объяснять алгоритм письменного деления многозначного числа на двузначное по плану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Анализ объектов с целью выделения признаков (существенных, несущественных)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147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Деление на двузначное число. Изменение пробной цифры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деление многозначного числа на двузначное методом подбора, изменяя пробную цифру. Решать примеры на деление с объяснением. Находить значение уравнений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Объяснять алгоритм письменного деления многозначного числа на двузначное методом подбора (изменяя пробную цифру)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Делать выводы на основе анализа предъявленного банка данных </w:t>
            </w:r>
          </w:p>
          <w:p w:rsidR="00C76EA5" w:rsidRDefault="00C76EA5" w:rsidP="005A348E"/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148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Деление многозначного числа на двузначное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алгоритм письменного деления многозначного числа на двузначное, объяснять каждый шаг. Решать задачи арифметическими способами. Объяснять выбор действия для решения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деление с объяснением. Переводить одни единицы площади в другие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Поиск и выделение необходимой информации; анализ объектов с целью выделения признаков (существенных, несущественных)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149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Решение задач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Решать задачи арифметическими способами. Выполнять вычитание и сложение именованных величин. Выполнять деление с остатком и делать проверку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полученные знания для решения задач. Объяснять выбор действия для решения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Прогнозировать результаты вычислений; контролировать свою деятельность: проверять правильность выполнения вычислений изученными способами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150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Письменное деление на двузначное число </w:t>
            </w:r>
            <w:r>
              <w:lastRenderedPageBreak/>
              <w:t xml:space="preserve">(закрепление)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Урок обобщения и закрепления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алгоритм письменного деления многозначного числа на </w:t>
            </w:r>
            <w:r>
              <w:lastRenderedPageBreak/>
              <w:t xml:space="preserve">двузначное, объяснять каждый шаг. Решать задачи арифметическими способами и сравнивать их решения. Объяснять выбор действия для решения. Умножать на именованные числа, решать уравнения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Выполнять письменное деление многозначного числа на однозначное </w:t>
            </w:r>
            <w:r>
              <w:lastRenderedPageBreak/>
              <w:t xml:space="preserve">по алгоритму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Контролировать свою деятельность: обнаруживать и </w:t>
            </w:r>
            <w:r>
              <w:lastRenderedPageBreak/>
              <w:t xml:space="preserve">устранять ошибки логического характера (в ходе решения) и ошибки вычислительного характера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151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Деление на двузначное число,</w:t>
            </w:r>
          </w:p>
          <w:p w:rsidR="00C76EA5" w:rsidRDefault="00C76EA5" w:rsidP="005A348E">
            <w:r>
              <w:t xml:space="preserve">когда в частном есть нули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  <w:p w:rsidR="00C76EA5" w:rsidRDefault="00C76EA5" w:rsidP="005A348E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алгоритм письменного деления многозначного числа на двузначное, когда в частном есть нули, объяснять каждый шаг, сравнивать решения. Рассматривать более короткую запись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письменное деление многозначного числа на однозначное, когда в частном есть нули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Делать выводы на основе анализа предъявленного банка данных </w:t>
            </w:r>
          </w:p>
          <w:p w:rsidR="00C76EA5" w:rsidRDefault="00C76EA5" w:rsidP="005A348E"/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152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Письменное деление на двузначное число (закрепление).</w:t>
            </w:r>
          </w:p>
          <w:p w:rsidR="00C76EA5" w:rsidRDefault="00C76EA5" w:rsidP="005A348E">
            <w:r>
              <w:t xml:space="preserve">Проверочная работа № 8 по теме «Деление на двузначное число»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обобщения и систематизации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вычисления и делать проверку. Совершенствовать вычислительные навыки, умение решать задачи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Пользоваться вычислительными навыками, решать составные задачи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Контролировать свою деятельность: обнаруживать и устранять ошибки логического характера (в ходе решения) и ошибки вычислительного характера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153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Повторение пройденного. «Что узнали. Чему научились».</w:t>
            </w:r>
          </w:p>
          <w:p w:rsidR="00C76EA5" w:rsidRDefault="00C76EA5" w:rsidP="005A348E">
            <w:r>
              <w:t xml:space="preserve">Математический </w:t>
            </w:r>
            <w:r>
              <w:lastRenderedPageBreak/>
              <w:t xml:space="preserve">диктант №6 </w:t>
            </w:r>
          </w:p>
          <w:p w:rsidR="00C76EA5" w:rsidRDefault="00C76EA5" w:rsidP="005A348E"/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Комбинированный урок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алгоритм письменного деления многозначного числа на двузначное, объяснять каждый шаг. Решать задачи </w:t>
            </w:r>
            <w:r>
              <w:lastRenderedPageBreak/>
              <w:t xml:space="preserve">арифметическим способом. Выполнять вычитание и сложение именованных величин, решать уравнения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Контролировать и оценивать свою работу, её результат, делать выводы на будущее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Контролировать свою деятельность: проверять правильность выполнения </w:t>
            </w:r>
            <w:r>
              <w:lastRenderedPageBreak/>
              <w:t xml:space="preserve">вычислений изученными способами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154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Контрольная работа № 7 по теме «Умножение и деление»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Контроль знаний,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Соотносить результат проведённого самоконтроля с целями, поставленными при изучении темы, оценивать их и делать выводы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Контролировать и оценивать свою работу, её результат, делать выводы на будущее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156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Анализ контрольной работы и рабо</w:t>
            </w:r>
            <w:r>
              <w:softHyphen/>
              <w:t xml:space="preserve">та над ошибками. </w:t>
            </w:r>
          </w:p>
          <w:p w:rsidR="00C76EA5" w:rsidRDefault="00C76EA5" w:rsidP="005A348E">
            <w:r>
              <w:t xml:space="preserve">Письменное деление многозначного числа на трёхзначное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изучения нового материала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алгоритм письменного деления многозначного числа на трёхзначное, объяснять каждый шаг. Выполнять письменное деление многозначных чисел на двузначные, опираясь на знание алгоритмов письменного выполнения действия умножение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Объяснять алгоритм письменного деления многозначного числа на трёхзначное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Постановка и формулирование проблемы, самостоятельное создание алгоритмов деятельности при решении проблем поискового характера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157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Письменное деление многозначного числа на трёхзначное.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Урок формирования умений и навыков.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Объяснять, как выполнено деление. Называть в каждом случае неполные делимые и рассказывать, как находили цифры частного. </w:t>
            </w:r>
            <w:r>
              <w:lastRenderedPageBreak/>
              <w:t>Совершенствовать вычислительные навыки, умение решать задачи.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Объяснять алгоритм письменного деления многозначного числа на трёхзначное.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Учебное сотрудничество с учителем и сверстниками в поиске и сборе </w:t>
            </w:r>
            <w:r>
              <w:lastRenderedPageBreak/>
              <w:t>информации;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158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Деление на трёхзначное число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  <w:p w:rsidR="00C76EA5" w:rsidRDefault="00C76EA5" w:rsidP="005A348E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деление с объяснением и проверять вычисления. Делать чертёж к задаче и решать её. Составлять задачу по выражению. Сравнивать выражения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Объяснять алгоритм письменного деления многозначного числа на трёхзначное, делать проверку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Контролировать свою деятельность: проверять правильность выполнения вычислений изученными способами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159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Проверка умножения делением и деления умножением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развития умений и навыков </w:t>
            </w:r>
          </w:p>
          <w:p w:rsidR="00C76EA5" w:rsidRDefault="00C76EA5" w:rsidP="005A348E"/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деление с объяснением и проверять вычисления. Совершенствовать вычислительные навыки, умение решать задачи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Объяснять алгоритм письменного деления многозначного числа на трёхзначное, делать проверку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Контролировать свою деятельность: проверять правильность выполнения вычислений изученными способами 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160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Проверка деления с остатком 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формирования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Проверять, правильно ли выполнено деление с остатком. Находить делимое, </w:t>
            </w:r>
            <w:r>
              <w:lastRenderedPageBreak/>
              <w:t xml:space="preserve">если известны: делитель, частное и остаток. Проверять, выполнив деление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Объяснять алгоритм письменного деления многозначного числа на </w:t>
            </w:r>
            <w:r>
              <w:lastRenderedPageBreak/>
              <w:t xml:space="preserve">трёхзначное, делать проверку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Контролировать свою деятельность: проверять </w:t>
            </w:r>
            <w:r>
              <w:lastRenderedPageBreak/>
              <w:t xml:space="preserve">правильность выполнения вычислений изученными способами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161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Проверка деления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Комбинированный урок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Находить ошибки и записывать правильное решение. Совершенствовать вычислительные навыки, умение решать задачи, уравнения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Находить ошибки при делении, исправлять их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162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Контрольная работа № 8 за год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Контроль знаний,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Оценить результаты освоения тем за 4 класс, проявить личностную заинтересованность в приобретении и расширении знаний и способов действий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Контролировать и оценивать свою работу, её результат, делать выводы на будущее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Оценка — выделение и осознание обучающимся того, что уже усвоено и что ещё нужно усвоить, осознание качества и уровня усвоения; оценка результатов работы </w:t>
            </w:r>
          </w:p>
        </w:tc>
      </w:tr>
      <w:tr w:rsidR="00C76EA5" w:rsidTr="005A348E">
        <w:trPr>
          <w:trHeight w:val="284"/>
          <w:jc w:val="center"/>
        </w:trPr>
        <w:tc>
          <w:tcPr>
            <w:tcW w:w="14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6EA5" w:rsidRDefault="00C76EA5" w:rsidP="005A348E">
            <w:r>
              <w:t>Итоговое повторение (8 часов)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163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Анализ контрольной </w:t>
            </w:r>
            <w:r>
              <w:lastRenderedPageBreak/>
              <w:t>работы и рабо</w:t>
            </w:r>
            <w:r>
              <w:softHyphen/>
              <w:t xml:space="preserve">та над ошибками. </w:t>
            </w:r>
          </w:p>
          <w:p w:rsidR="00C76EA5" w:rsidRDefault="00C76EA5" w:rsidP="005A348E">
            <w:r>
              <w:t xml:space="preserve">Повторение пройденного: «Что узнали. Чему научились». </w:t>
            </w:r>
          </w:p>
          <w:p w:rsidR="00C76EA5" w:rsidRDefault="00C76EA5" w:rsidP="005A348E">
            <w:r>
              <w:t xml:space="preserve">Математический диктант № 7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Комбинированный урок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Совершенствовать вычислительные навыки, </w:t>
            </w:r>
            <w:r>
              <w:lastRenderedPageBreak/>
              <w:t xml:space="preserve">умение решать задачи. Соотносить результат проведённого самоконтроля с целями, поставленными при изучении темы, оценивать их и делать выводы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Контролировать и оценивать свою работу, </w:t>
            </w:r>
            <w:r>
              <w:lastRenderedPageBreak/>
              <w:t xml:space="preserve">её результат, делать выводы на будущее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 xml:space="preserve">Контролировать свою деятельность: </w:t>
            </w:r>
            <w:r>
              <w:lastRenderedPageBreak/>
              <w:t xml:space="preserve">проверять правильность выполнения вычислений изученными способами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164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Итоговая диагностическая работа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Контроль знаний, умений и навыков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свои знания для выполнения итоговой работы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Контролировать и оценивать свою работу, её результат, делать выводы на будущее </w:t>
            </w:r>
          </w:p>
          <w:p w:rsidR="00C76EA5" w:rsidRDefault="00C76EA5" w:rsidP="005A348E"/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Контроль и оценка процесса и результатов деятельности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165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Нумерация. Выражения и уравнения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обобщения и систематизации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Оценить результаты освоения темы, проявить личностную заинтересованность в приобретении и расширении знаний и способов действий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Называть числа натурального ряда, которые больше 1 000. Читать и записывать числа, которые больше 1 000, используя правило, по которому составлена числовая последовательность. Решать числовые выражения и уравнения </w:t>
            </w:r>
          </w:p>
          <w:p w:rsidR="00C76EA5" w:rsidRDefault="00C76EA5" w:rsidP="005A348E"/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действий)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166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Арифметические действия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обобщения и систематизации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Совершенствовать вычислительные навыки, умение решать задачи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Использовать приёмы сложения и вычитания, умножения и деления чисел, которые больше 1 000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Контролировать свою деятельность: проверять правильность выполнения </w:t>
            </w:r>
            <w:r>
              <w:lastRenderedPageBreak/>
              <w:t xml:space="preserve">вычислений изученными способами </w:t>
            </w:r>
          </w:p>
          <w:p w:rsidR="00C76EA5" w:rsidRDefault="00C76EA5" w:rsidP="005A348E"/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lastRenderedPageBreak/>
              <w:t>167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Порядок выполнения действий.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обобщения и систематизации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Оценить результаты освоения темы, проявить личностную заинтересованность в приобретении и расширении знаний и способов действий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правила о порядке выполнения действий в числовых выражениях со скобками и без скобок при вычислениях значений числовых выражений </w:t>
            </w:r>
          </w:p>
          <w:p w:rsidR="00C76EA5" w:rsidRDefault="00C76EA5" w:rsidP="005A348E"/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Собирать требуемую информацию из указанных источников; фиксировать результаты разными способами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168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Величины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обобщения и систематизации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Выполнять сложение и вычитание величин, заменяя крупные единицы величин более мелкими. Решать задачи с использованием величин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знания о величинах в ходе решения задач и выражений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Актуализировать свои знания для проведения простейших математических доказательств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169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Геометрические фигуры.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Урок обобщения и систематизации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Классифицировать геометрические фигуры по заданному или найденному основанию классификации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Называть виды геометрических фигур. Выполнять чертежи изученных геометрических фигур.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Контролировать и оценивать свою работу, её результат, делать выводы на будущее </w:t>
            </w:r>
          </w:p>
        </w:tc>
      </w:tr>
      <w:tr w:rsidR="00C76EA5" w:rsidTr="005A348E">
        <w:trPr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>170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pPr>
              <w:snapToGrid w:val="0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Решение задач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Оценить результаты освоения темы, проявить личностную заинтересованность в приобретении и расширении знаний и способов действий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Применять полученные знания для решения задач. Записывать и решать задачи изученных видов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6EA5" w:rsidRDefault="00C76EA5" w:rsidP="005A348E">
            <w:r>
              <w:t xml:space="preserve">Моделировать содержащиеся в тексте задачи зависимости; планировать ход решения задачи </w:t>
            </w:r>
          </w:p>
        </w:tc>
      </w:tr>
    </w:tbl>
    <w:p w:rsidR="00C76EA5" w:rsidRDefault="00C76EA5" w:rsidP="00C76EA5"/>
    <w:p w:rsidR="00C76EA5" w:rsidRDefault="00C76EA5" w:rsidP="00C76EA5"/>
    <w:p w:rsidR="00C76EA5" w:rsidRDefault="00C76EA5" w:rsidP="00C76EA5"/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  <w:sectPr w:rsidR="00C76EA5">
          <w:pgSz w:w="16838" w:h="11906" w:orient="landscape"/>
          <w:pgMar w:top="1701" w:right="1134" w:bottom="1644" w:left="1134" w:header="0" w:footer="0" w:gutter="0"/>
          <w:cols w:space="720"/>
          <w:formProt w:val="0"/>
          <w:docGrid w:linePitch="360"/>
        </w:sectPr>
      </w:pPr>
    </w:p>
    <w:p w:rsidR="00C76EA5" w:rsidRDefault="00C76EA5" w:rsidP="00C76EA5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Материально-техническое обеспечение  учебного предмета</w:t>
      </w:r>
    </w:p>
    <w:tbl>
      <w:tblPr>
        <w:tblW w:w="9575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32" w:type="dxa"/>
          <w:right w:w="40" w:type="dxa"/>
        </w:tblCellMar>
        <w:tblLook w:val="0000"/>
      </w:tblPr>
      <w:tblGrid>
        <w:gridCol w:w="4500"/>
        <w:gridCol w:w="1440"/>
        <w:gridCol w:w="3635"/>
      </w:tblGrid>
      <w:tr w:rsidR="00C76EA5" w:rsidTr="005A348E">
        <w:trPr>
          <w:trHeight w:hRule="exact" w:val="1026"/>
        </w:trPr>
        <w:tc>
          <w:tcPr>
            <w:tcW w:w="4500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</w:tcBorders>
            <w:shd w:val="clear" w:color="auto" w:fill="FFFFFF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</w:pPr>
            <w:r>
              <w:rPr>
                <w:b/>
                <w:sz w:val="28"/>
                <w:szCs w:val="28"/>
              </w:rPr>
              <w:t>Наименование объектов и средств материально-технического</w:t>
            </w:r>
            <w:r>
              <w:rPr>
                <w:sz w:val="28"/>
                <w:szCs w:val="28"/>
              </w:rPr>
              <w:t xml:space="preserve"> обеспечения</w:t>
            </w:r>
          </w:p>
        </w:tc>
        <w:tc>
          <w:tcPr>
            <w:tcW w:w="1440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</w:tcBorders>
            <w:shd w:val="clear" w:color="auto" w:fill="FFFFFF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</w:t>
            </w:r>
            <w:r>
              <w:rPr>
                <w:sz w:val="28"/>
                <w:szCs w:val="28"/>
              </w:rPr>
              <w:softHyphen/>
              <w:t>ство</w:t>
            </w:r>
          </w:p>
        </w:tc>
        <w:tc>
          <w:tcPr>
            <w:tcW w:w="3635" w:type="dxa"/>
            <w:tcBorders>
              <w:top w:val="single" w:sz="6" w:space="0" w:color="F79646" w:themeColor="accent6"/>
              <w:left w:val="single" w:sz="6" w:space="0" w:color="F79646" w:themeColor="accent6"/>
              <w:bottom w:val="single" w:sz="6" w:space="0" w:color="F79646" w:themeColor="accent6"/>
              <w:right w:val="single" w:sz="6" w:space="0" w:color="F79646" w:themeColor="accent6"/>
            </w:tcBorders>
            <w:shd w:val="clear" w:color="auto" w:fill="FFFFFF"/>
          </w:tcPr>
          <w:p w:rsidR="00C76EA5" w:rsidRDefault="00C76EA5" w:rsidP="005A348E">
            <w:pPr>
              <w:widowControl w:val="0"/>
              <w:autoSpaceDE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</w:t>
            </w:r>
            <w:r>
              <w:rPr>
                <w:sz w:val="28"/>
                <w:szCs w:val="28"/>
              </w:rPr>
              <w:tab/>
              <w:t xml:space="preserve"> </w:t>
            </w:r>
            <w:r>
              <w:rPr>
                <w:sz w:val="28"/>
                <w:szCs w:val="28"/>
              </w:rPr>
              <w:tab/>
              <w:t xml:space="preserve"> </w:t>
            </w:r>
            <w:r>
              <w:rPr>
                <w:sz w:val="28"/>
                <w:szCs w:val="28"/>
              </w:rPr>
              <w:tab/>
              <w:t>Примечания</w:t>
            </w:r>
          </w:p>
        </w:tc>
      </w:tr>
    </w:tbl>
    <w:p w:rsidR="000A3249" w:rsidRDefault="000A3249"/>
    <w:sectPr w:rsidR="000A3249" w:rsidSect="000A3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57E99"/>
    <w:multiLevelType w:val="multilevel"/>
    <w:tmpl w:val="E86634F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8BC32B3"/>
    <w:multiLevelType w:val="multilevel"/>
    <w:tmpl w:val="5E22A4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7D6E09"/>
    <w:multiLevelType w:val="multilevel"/>
    <w:tmpl w:val="5EFC77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2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6EA5"/>
    <w:rsid w:val="000A3249"/>
    <w:rsid w:val="00744283"/>
    <w:rsid w:val="00C76EA5"/>
    <w:rsid w:val="00D63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HTML Top of Form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76EA5"/>
    <w:pPr>
      <w:keepNext/>
      <w:numPr>
        <w:numId w:val="1"/>
      </w:numPr>
      <w:spacing w:before="240" w:after="60" w:line="276" w:lineRule="auto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rsid w:val="00C76EA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76EA5"/>
    <w:pPr>
      <w:keepNext/>
      <w:numPr>
        <w:ilvl w:val="2"/>
        <w:numId w:val="1"/>
      </w:numPr>
      <w:spacing w:before="240" w:after="60"/>
      <w:outlineLvl w:val="2"/>
    </w:pPr>
    <w:rPr>
      <w:rFonts w:ascii="Tahoma" w:hAnsi="Tahoma" w:cs="Tahoma"/>
      <w:sz w:val="16"/>
      <w:szCs w:val="16"/>
      <w:lang w:val="en-US"/>
    </w:rPr>
  </w:style>
  <w:style w:type="paragraph" w:styleId="4">
    <w:name w:val="heading 4"/>
    <w:basedOn w:val="a"/>
    <w:next w:val="a"/>
    <w:link w:val="40"/>
    <w:qFormat/>
    <w:rsid w:val="00C76EA5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76EA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76EA5"/>
    <w:pPr>
      <w:numPr>
        <w:ilvl w:val="5"/>
        <w:numId w:val="1"/>
      </w:numPr>
      <w:spacing w:before="240" w:after="60"/>
      <w:outlineLvl w:val="5"/>
    </w:pPr>
    <w:rPr>
      <w:lang w:val="en-US"/>
    </w:rPr>
  </w:style>
  <w:style w:type="paragraph" w:styleId="7">
    <w:name w:val="heading 7"/>
    <w:basedOn w:val="a"/>
    <w:next w:val="a"/>
    <w:link w:val="70"/>
    <w:qFormat/>
    <w:rsid w:val="00C76EA5"/>
    <w:pPr>
      <w:numPr>
        <w:ilvl w:val="6"/>
        <w:numId w:val="1"/>
      </w:numPr>
      <w:spacing w:before="240" w:after="60"/>
      <w:outlineLvl w:val="6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6EA5"/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qFormat/>
    <w:rsid w:val="00C76EA5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qFormat/>
    <w:rsid w:val="00C76EA5"/>
    <w:rPr>
      <w:rFonts w:ascii="Tahoma" w:eastAsia="Times New Roman" w:hAnsi="Tahoma" w:cs="Tahoma"/>
      <w:sz w:val="16"/>
      <w:szCs w:val="16"/>
      <w:lang w:val="en-US" w:eastAsia="zh-CN"/>
    </w:rPr>
  </w:style>
  <w:style w:type="character" w:customStyle="1" w:styleId="40">
    <w:name w:val="Заголовок 4 Знак"/>
    <w:basedOn w:val="a0"/>
    <w:link w:val="4"/>
    <w:qFormat/>
    <w:rsid w:val="00C76EA5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qFormat/>
    <w:rsid w:val="00C76EA5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qFormat/>
    <w:rsid w:val="00C76EA5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70">
    <w:name w:val="Заголовок 7 Знак"/>
    <w:basedOn w:val="a0"/>
    <w:link w:val="7"/>
    <w:qFormat/>
    <w:rsid w:val="00C76EA5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WW8Num1z0">
    <w:name w:val="WW8Num1z0"/>
    <w:qFormat/>
    <w:rsid w:val="00C76EA5"/>
    <w:rPr>
      <w:rFonts w:ascii="Symbol" w:hAnsi="Symbol" w:cs="Symbol"/>
    </w:rPr>
  </w:style>
  <w:style w:type="character" w:customStyle="1" w:styleId="WW8Num1z1">
    <w:name w:val="WW8Num1z1"/>
    <w:qFormat/>
    <w:rsid w:val="00C76EA5"/>
    <w:rPr>
      <w:rFonts w:ascii="Courier New" w:hAnsi="Courier New" w:cs="Courier New"/>
    </w:rPr>
  </w:style>
  <w:style w:type="character" w:customStyle="1" w:styleId="WW8Num1z2">
    <w:name w:val="WW8Num1z2"/>
    <w:qFormat/>
    <w:rsid w:val="00C76EA5"/>
    <w:rPr>
      <w:rFonts w:ascii="Wingdings" w:hAnsi="Wingdings" w:cs="Wingdings"/>
    </w:rPr>
  </w:style>
  <w:style w:type="character" w:customStyle="1" w:styleId="WW8Num2z0">
    <w:name w:val="WW8Num2z0"/>
    <w:qFormat/>
    <w:rsid w:val="00C76EA5"/>
    <w:rPr>
      <w:rFonts w:ascii="Symbol" w:hAnsi="Symbol" w:cs="Symbol"/>
      <w:color w:val="000000"/>
    </w:rPr>
  </w:style>
  <w:style w:type="character" w:customStyle="1" w:styleId="WW8Num2z1">
    <w:name w:val="WW8Num2z1"/>
    <w:qFormat/>
    <w:rsid w:val="00C76EA5"/>
    <w:rPr>
      <w:rFonts w:ascii="Courier New" w:hAnsi="Courier New" w:cs="Courier New"/>
    </w:rPr>
  </w:style>
  <w:style w:type="character" w:customStyle="1" w:styleId="WW8Num2z2">
    <w:name w:val="WW8Num2z2"/>
    <w:qFormat/>
    <w:rsid w:val="00C76EA5"/>
    <w:rPr>
      <w:rFonts w:ascii="Wingdings" w:hAnsi="Wingdings" w:cs="Wingdings"/>
    </w:rPr>
  </w:style>
  <w:style w:type="character" w:customStyle="1" w:styleId="WW8Num2z3">
    <w:name w:val="WW8Num2z3"/>
    <w:qFormat/>
    <w:rsid w:val="00C76EA5"/>
    <w:rPr>
      <w:rFonts w:ascii="Symbol" w:hAnsi="Symbol" w:cs="Symbol"/>
    </w:rPr>
  </w:style>
  <w:style w:type="character" w:customStyle="1" w:styleId="WW8Num3z0">
    <w:name w:val="WW8Num3z0"/>
    <w:qFormat/>
    <w:rsid w:val="00C76EA5"/>
  </w:style>
  <w:style w:type="character" w:customStyle="1" w:styleId="WW8Num3z1">
    <w:name w:val="WW8Num3z1"/>
    <w:qFormat/>
    <w:rsid w:val="00C76EA5"/>
  </w:style>
  <w:style w:type="character" w:customStyle="1" w:styleId="WW8Num3z2">
    <w:name w:val="WW8Num3z2"/>
    <w:qFormat/>
    <w:rsid w:val="00C76EA5"/>
  </w:style>
  <w:style w:type="character" w:customStyle="1" w:styleId="WW8Num3z3">
    <w:name w:val="WW8Num3z3"/>
    <w:qFormat/>
    <w:rsid w:val="00C76EA5"/>
  </w:style>
  <w:style w:type="character" w:customStyle="1" w:styleId="WW8Num3z4">
    <w:name w:val="WW8Num3z4"/>
    <w:qFormat/>
    <w:rsid w:val="00C76EA5"/>
  </w:style>
  <w:style w:type="character" w:customStyle="1" w:styleId="WW8Num3z5">
    <w:name w:val="WW8Num3z5"/>
    <w:qFormat/>
    <w:rsid w:val="00C76EA5"/>
  </w:style>
  <w:style w:type="character" w:customStyle="1" w:styleId="WW8Num3z6">
    <w:name w:val="WW8Num3z6"/>
    <w:qFormat/>
    <w:rsid w:val="00C76EA5"/>
  </w:style>
  <w:style w:type="character" w:customStyle="1" w:styleId="WW8Num3z7">
    <w:name w:val="WW8Num3z7"/>
    <w:qFormat/>
    <w:rsid w:val="00C76EA5"/>
  </w:style>
  <w:style w:type="character" w:customStyle="1" w:styleId="WW8Num3z8">
    <w:name w:val="WW8Num3z8"/>
    <w:qFormat/>
    <w:rsid w:val="00C76EA5"/>
  </w:style>
  <w:style w:type="character" w:customStyle="1" w:styleId="WW8Num4z0">
    <w:name w:val="WW8Num4z0"/>
    <w:qFormat/>
    <w:rsid w:val="00C76EA5"/>
    <w:rPr>
      <w:rFonts w:ascii="Symbol" w:hAnsi="Symbol" w:cs="Symbol"/>
    </w:rPr>
  </w:style>
  <w:style w:type="character" w:customStyle="1" w:styleId="WW8Num4z1">
    <w:name w:val="WW8Num4z1"/>
    <w:qFormat/>
    <w:rsid w:val="00C76EA5"/>
    <w:rPr>
      <w:rFonts w:ascii="Courier New" w:hAnsi="Courier New" w:cs="Courier New"/>
    </w:rPr>
  </w:style>
  <w:style w:type="character" w:customStyle="1" w:styleId="WW8Num4z2">
    <w:name w:val="WW8Num4z2"/>
    <w:qFormat/>
    <w:rsid w:val="00C76EA5"/>
    <w:rPr>
      <w:rFonts w:ascii="Wingdings" w:hAnsi="Wingdings" w:cs="Wingdings"/>
    </w:rPr>
  </w:style>
  <w:style w:type="character" w:customStyle="1" w:styleId="WW8Num5z0">
    <w:name w:val="WW8Num5z0"/>
    <w:qFormat/>
    <w:rsid w:val="00C76EA5"/>
    <w:rPr>
      <w:rFonts w:ascii="Symbol" w:hAnsi="Symbol" w:cs="Symbol"/>
      <w:sz w:val="22"/>
    </w:rPr>
  </w:style>
  <w:style w:type="character" w:customStyle="1" w:styleId="WW8Num5z1">
    <w:name w:val="WW8Num5z1"/>
    <w:qFormat/>
    <w:rsid w:val="00C76EA5"/>
    <w:rPr>
      <w:rFonts w:ascii="Courier New" w:hAnsi="Courier New" w:cs="Courier New"/>
    </w:rPr>
  </w:style>
  <w:style w:type="character" w:customStyle="1" w:styleId="WW8Num5z2">
    <w:name w:val="WW8Num5z2"/>
    <w:qFormat/>
    <w:rsid w:val="00C76EA5"/>
    <w:rPr>
      <w:rFonts w:ascii="Wingdings" w:hAnsi="Wingdings" w:cs="Wingdings"/>
    </w:rPr>
  </w:style>
  <w:style w:type="character" w:customStyle="1" w:styleId="WW8Num5z3">
    <w:name w:val="WW8Num5z3"/>
    <w:qFormat/>
    <w:rsid w:val="00C76EA5"/>
    <w:rPr>
      <w:rFonts w:ascii="Symbol" w:hAnsi="Symbol" w:cs="Symbol"/>
    </w:rPr>
  </w:style>
  <w:style w:type="character" w:customStyle="1" w:styleId="WW8Num6z0">
    <w:name w:val="WW8Num6z0"/>
    <w:qFormat/>
    <w:rsid w:val="00C76EA5"/>
  </w:style>
  <w:style w:type="character" w:customStyle="1" w:styleId="WW8Num6z1">
    <w:name w:val="WW8Num6z1"/>
    <w:qFormat/>
    <w:rsid w:val="00C76EA5"/>
  </w:style>
  <w:style w:type="character" w:customStyle="1" w:styleId="WW8Num6z2">
    <w:name w:val="WW8Num6z2"/>
    <w:qFormat/>
    <w:rsid w:val="00C76EA5"/>
  </w:style>
  <w:style w:type="character" w:customStyle="1" w:styleId="WW8Num6z3">
    <w:name w:val="WW8Num6z3"/>
    <w:qFormat/>
    <w:rsid w:val="00C76EA5"/>
  </w:style>
  <w:style w:type="character" w:customStyle="1" w:styleId="WW8Num6z4">
    <w:name w:val="WW8Num6z4"/>
    <w:qFormat/>
    <w:rsid w:val="00C76EA5"/>
  </w:style>
  <w:style w:type="character" w:customStyle="1" w:styleId="WW8Num6z5">
    <w:name w:val="WW8Num6z5"/>
    <w:qFormat/>
    <w:rsid w:val="00C76EA5"/>
  </w:style>
  <w:style w:type="character" w:customStyle="1" w:styleId="WW8Num6z6">
    <w:name w:val="WW8Num6z6"/>
    <w:qFormat/>
    <w:rsid w:val="00C76EA5"/>
  </w:style>
  <w:style w:type="character" w:customStyle="1" w:styleId="WW8Num6z7">
    <w:name w:val="WW8Num6z7"/>
    <w:qFormat/>
    <w:rsid w:val="00C76EA5"/>
  </w:style>
  <w:style w:type="character" w:customStyle="1" w:styleId="WW8Num6z8">
    <w:name w:val="WW8Num6z8"/>
    <w:qFormat/>
    <w:rsid w:val="00C76EA5"/>
  </w:style>
  <w:style w:type="character" w:customStyle="1" w:styleId="WW8Num7z0">
    <w:name w:val="WW8Num7z0"/>
    <w:qFormat/>
    <w:rsid w:val="00C76EA5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C76EA5"/>
    <w:rPr>
      <w:rFonts w:ascii="Courier New" w:hAnsi="Courier New" w:cs="Courier New"/>
    </w:rPr>
  </w:style>
  <w:style w:type="character" w:customStyle="1" w:styleId="WW8Num7z2">
    <w:name w:val="WW8Num7z2"/>
    <w:qFormat/>
    <w:rsid w:val="00C76EA5"/>
    <w:rPr>
      <w:rFonts w:ascii="Wingdings" w:hAnsi="Wingdings" w:cs="Wingdings"/>
    </w:rPr>
  </w:style>
  <w:style w:type="character" w:customStyle="1" w:styleId="WW8Num7z3">
    <w:name w:val="WW8Num7z3"/>
    <w:qFormat/>
    <w:rsid w:val="00C76EA5"/>
    <w:rPr>
      <w:rFonts w:ascii="Symbol" w:hAnsi="Symbol" w:cs="Symbol"/>
    </w:rPr>
  </w:style>
  <w:style w:type="character" w:customStyle="1" w:styleId="WW8Num8z0">
    <w:name w:val="WW8Num8z0"/>
    <w:qFormat/>
    <w:rsid w:val="00C76EA5"/>
  </w:style>
  <w:style w:type="character" w:customStyle="1" w:styleId="WW8Num8z1">
    <w:name w:val="WW8Num8z1"/>
    <w:qFormat/>
    <w:rsid w:val="00C76EA5"/>
  </w:style>
  <w:style w:type="character" w:customStyle="1" w:styleId="WW8Num8z2">
    <w:name w:val="WW8Num8z2"/>
    <w:qFormat/>
    <w:rsid w:val="00C76EA5"/>
  </w:style>
  <w:style w:type="character" w:customStyle="1" w:styleId="WW8Num8z3">
    <w:name w:val="WW8Num8z3"/>
    <w:qFormat/>
    <w:rsid w:val="00C76EA5"/>
  </w:style>
  <w:style w:type="character" w:customStyle="1" w:styleId="WW8Num8z4">
    <w:name w:val="WW8Num8z4"/>
    <w:qFormat/>
    <w:rsid w:val="00C76EA5"/>
  </w:style>
  <w:style w:type="character" w:customStyle="1" w:styleId="WW8Num8z5">
    <w:name w:val="WW8Num8z5"/>
    <w:qFormat/>
    <w:rsid w:val="00C76EA5"/>
  </w:style>
  <w:style w:type="character" w:customStyle="1" w:styleId="WW8Num8z6">
    <w:name w:val="WW8Num8z6"/>
    <w:qFormat/>
    <w:rsid w:val="00C76EA5"/>
  </w:style>
  <w:style w:type="character" w:customStyle="1" w:styleId="WW8Num8z7">
    <w:name w:val="WW8Num8z7"/>
    <w:qFormat/>
    <w:rsid w:val="00C76EA5"/>
  </w:style>
  <w:style w:type="character" w:customStyle="1" w:styleId="WW8Num8z8">
    <w:name w:val="WW8Num8z8"/>
    <w:qFormat/>
    <w:rsid w:val="00C76EA5"/>
  </w:style>
  <w:style w:type="character" w:customStyle="1" w:styleId="WW8Num9z0">
    <w:name w:val="WW8Num9z0"/>
    <w:qFormat/>
    <w:rsid w:val="00C76EA5"/>
    <w:rPr>
      <w:rFonts w:ascii="Symbol" w:hAnsi="Symbol" w:cs="Symbol"/>
    </w:rPr>
  </w:style>
  <w:style w:type="character" w:customStyle="1" w:styleId="WW8Num9z1">
    <w:name w:val="WW8Num9z1"/>
    <w:qFormat/>
    <w:rsid w:val="00C76EA5"/>
    <w:rPr>
      <w:rFonts w:ascii="Arial" w:eastAsia="Times New Roman" w:hAnsi="Arial" w:cs="Arial"/>
    </w:rPr>
  </w:style>
  <w:style w:type="character" w:customStyle="1" w:styleId="WW8Num9z2">
    <w:name w:val="WW8Num9z2"/>
    <w:qFormat/>
    <w:rsid w:val="00C76EA5"/>
    <w:rPr>
      <w:rFonts w:ascii="Wingdings" w:hAnsi="Wingdings" w:cs="Wingdings"/>
    </w:rPr>
  </w:style>
  <w:style w:type="character" w:customStyle="1" w:styleId="WW8Num9z4">
    <w:name w:val="WW8Num9z4"/>
    <w:qFormat/>
    <w:rsid w:val="00C76EA5"/>
    <w:rPr>
      <w:rFonts w:ascii="Courier New" w:hAnsi="Courier New" w:cs="Courier New"/>
    </w:rPr>
  </w:style>
  <w:style w:type="character" w:customStyle="1" w:styleId="WW8Num10z0">
    <w:name w:val="WW8Num10z0"/>
    <w:qFormat/>
    <w:rsid w:val="00C76EA5"/>
  </w:style>
  <w:style w:type="character" w:customStyle="1" w:styleId="WW8Num10z1">
    <w:name w:val="WW8Num10z1"/>
    <w:qFormat/>
    <w:rsid w:val="00C76EA5"/>
  </w:style>
  <w:style w:type="character" w:customStyle="1" w:styleId="WW8Num10z2">
    <w:name w:val="WW8Num10z2"/>
    <w:qFormat/>
    <w:rsid w:val="00C76EA5"/>
  </w:style>
  <w:style w:type="character" w:customStyle="1" w:styleId="WW8Num10z3">
    <w:name w:val="WW8Num10z3"/>
    <w:qFormat/>
    <w:rsid w:val="00C76EA5"/>
  </w:style>
  <w:style w:type="character" w:customStyle="1" w:styleId="WW8Num10z4">
    <w:name w:val="WW8Num10z4"/>
    <w:qFormat/>
    <w:rsid w:val="00C76EA5"/>
  </w:style>
  <w:style w:type="character" w:customStyle="1" w:styleId="WW8Num10z5">
    <w:name w:val="WW8Num10z5"/>
    <w:qFormat/>
    <w:rsid w:val="00C76EA5"/>
  </w:style>
  <w:style w:type="character" w:customStyle="1" w:styleId="WW8Num10z6">
    <w:name w:val="WW8Num10z6"/>
    <w:qFormat/>
    <w:rsid w:val="00C76EA5"/>
  </w:style>
  <w:style w:type="character" w:customStyle="1" w:styleId="WW8Num10z7">
    <w:name w:val="WW8Num10z7"/>
    <w:qFormat/>
    <w:rsid w:val="00C76EA5"/>
  </w:style>
  <w:style w:type="character" w:customStyle="1" w:styleId="WW8Num10z8">
    <w:name w:val="WW8Num10z8"/>
    <w:qFormat/>
    <w:rsid w:val="00C76EA5"/>
  </w:style>
  <w:style w:type="character" w:customStyle="1" w:styleId="WW8Num11z0">
    <w:name w:val="WW8Num11z0"/>
    <w:qFormat/>
    <w:rsid w:val="00C76EA5"/>
    <w:rPr>
      <w:rFonts w:ascii="Times New Roman" w:eastAsia="Times New Roman" w:hAnsi="Times New Roman" w:cs="Times New Roman"/>
      <w:sz w:val="22"/>
    </w:rPr>
  </w:style>
  <w:style w:type="character" w:customStyle="1" w:styleId="WW8Num11z1">
    <w:name w:val="WW8Num11z1"/>
    <w:qFormat/>
    <w:rsid w:val="00C76EA5"/>
    <w:rPr>
      <w:rFonts w:ascii="Courier New" w:hAnsi="Courier New" w:cs="Courier New"/>
    </w:rPr>
  </w:style>
  <w:style w:type="character" w:customStyle="1" w:styleId="WW8Num11z2">
    <w:name w:val="WW8Num11z2"/>
    <w:qFormat/>
    <w:rsid w:val="00C76EA5"/>
    <w:rPr>
      <w:rFonts w:ascii="Wingdings" w:hAnsi="Wingdings" w:cs="Wingdings"/>
    </w:rPr>
  </w:style>
  <w:style w:type="character" w:customStyle="1" w:styleId="WW8Num11z3">
    <w:name w:val="WW8Num11z3"/>
    <w:qFormat/>
    <w:rsid w:val="00C76EA5"/>
    <w:rPr>
      <w:rFonts w:ascii="Symbol" w:hAnsi="Symbol" w:cs="Symbol"/>
    </w:rPr>
  </w:style>
  <w:style w:type="character" w:customStyle="1" w:styleId="WW8Num12z0">
    <w:name w:val="WW8Num12z0"/>
    <w:qFormat/>
    <w:rsid w:val="00C76EA5"/>
    <w:rPr>
      <w:rFonts w:ascii="Symbol" w:hAnsi="Symbol" w:cs="Symbol"/>
    </w:rPr>
  </w:style>
  <w:style w:type="character" w:customStyle="1" w:styleId="WW8Num12z1">
    <w:name w:val="WW8Num12z1"/>
    <w:qFormat/>
    <w:rsid w:val="00C76EA5"/>
    <w:rPr>
      <w:rFonts w:ascii="Courier New" w:hAnsi="Courier New" w:cs="Courier New"/>
    </w:rPr>
  </w:style>
  <w:style w:type="character" w:customStyle="1" w:styleId="WW8Num12z2">
    <w:name w:val="WW8Num12z2"/>
    <w:qFormat/>
    <w:rsid w:val="00C76EA5"/>
    <w:rPr>
      <w:rFonts w:ascii="Wingdings" w:hAnsi="Wingdings" w:cs="Wingdings"/>
    </w:rPr>
  </w:style>
  <w:style w:type="character" w:customStyle="1" w:styleId="WW8Num13z0">
    <w:name w:val="WW8Num13z0"/>
    <w:qFormat/>
    <w:rsid w:val="00C76EA5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C76EA5"/>
    <w:rPr>
      <w:rFonts w:ascii="Courier New" w:hAnsi="Courier New" w:cs="Courier New"/>
    </w:rPr>
  </w:style>
  <w:style w:type="character" w:customStyle="1" w:styleId="WW8Num13z2">
    <w:name w:val="WW8Num13z2"/>
    <w:qFormat/>
    <w:rsid w:val="00C76EA5"/>
    <w:rPr>
      <w:rFonts w:ascii="Wingdings" w:hAnsi="Wingdings" w:cs="Wingdings"/>
    </w:rPr>
  </w:style>
  <w:style w:type="character" w:customStyle="1" w:styleId="WW8Num13z3">
    <w:name w:val="WW8Num13z3"/>
    <w:qFormat/>
    <w:rsid w:val="00C76EA5"/>
    <w:rPr>
      <w:rFonts w:ascii="Symbol" w:hAnsi="Symbol" w:cs="Symbol"/>
    </w:rPr>
  </w:style>
  <w:style w:type="character" w:customStyle="1" w:styleId="WW8Num14z0">
    <w:name w:val="WW8Num14z0"/>
    <w:qFormat/>
    <w:rsid w:val="00C76EA5"/>
    <w:rPr>
      <w:rFonts w:ascii="Symbol" w:hAnsi="Symbol" w:cs="Symbol"/>
    </w:rPr>
  </w:style>
  <w:style w:type="character" w:customStyle="1" w:styleId="WW8Num14z1">
    <w:name w:val="WW8Num14z1"/>
    <w:qFormat/>
    <w:rsid w:val="00C76EA5"/>
    <w:rPr>
      <w:rFonts w:ascii="Courier New" w:hAnsi="Courier New" w:cs="Courier New"/>
    </w:rPr>
  </w:style>
  <w:style w:type="character" w:customStyle="1" w:styleId="WW8Num14z2">
    <w:name w:val="WW8Num14z2"/>
    <w:qFormat/>
    <w:rsid w:val="00C76EA5"/>
    <w:rPr>
      <w:rFonts w:ascii="Wingdings" w:hAnsi="Wingdings" w:cs="Wingdings"/>
    </w:rPr>
  </w:style>
  <w:style w:type="character" w:customStyle="1" w:styleId="WW8Num15z0">
    <w:name w:val="WW8Num15z0"/>
    <w:qFormat/>
    <w:rsid w:val="00C76EA5"/>
    <w:rPr>
      <w:rFonts w:ascii="Symbol" w:hAnsi="Symbol" w:cs="Symbol"/>
      <w:color w:val="000000"/>
    </w:rPr>
  </w:style>
  <w:style w:type="character" w:customStyle="1" w:styleId="WW8Num15z1">
    <w:name w:val="WW8Num15z1"/>
    <w:qFormat/>
    <w:rsid w:val="00C76EA5"/>
    <w:rPr>
      <w:rFonts w:ascii="Courier New" w:hAnsi="Courier New" w:cs="Courier New"/>
    </w:rPr>
  </w:style>
  <w:style w:type="character" w:customStyle="1" w:styleId="WW8Num15z2">
    <w:name w:val="WW8Num15z2"/>
    <w:qFormat/>
    <w:rsid w:val="00C76EA5"/>
    <w:rPr>
      <w:rFonts w:ascii="Wingdings" w:hAnsi="Wingdings" w:cs="Wingdings"/>
    </w:rPr>
  </w:style>
  <w:style w:type="character" w:customStyle="1" w:styleId="WW8Num15z3">
    <w:name w:val="WW8Num15z3"/>
    <w:qFormat/>
    <w:rsid w:val="00C76EA5"/>
    <w:rPr>
      <w:rFonts w:ascii="Symbol" w:hAnsi="Symbol" w:cs="Symbol"/>
    </w:rPr>
  </w:style>
  <w:style w:type="character" w:customStyle="1" w:styleId="WW8Num16z0">
    <w:name w:val="WW8Num16z0"/>
    <w:qFormat/>
    <w:rsid w:val="00C76EA5"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sid w:val="00C76EA5"/>
    <w:rPr>
      <w:rFonts w:ascii="Courier New" w:hAnsi="Courier New" w:cs="Courier New"/>
    </w:rPr>
  </w:style>
  <w:style w:type="character" w:customStyle="1" w:styleId="WW8Num16z2">
    <w:name w:val="WW8Num16z2"/>
    <w:qFormat/>
    <w:rsid w:val="00C76EA5"/>
    <w:rPr>
      <w:rFonts w:ascii="Wingdings" w:hAnsi="Wingdings" w:cs="Wingdings"/>
    </w:rPr>
  </w:style>
  <w:style w:type="character" w:customStyle="1" w:styleId="WW8Num16z3">
    <w:name w:val="WW8Num16z3"/>
    <w:qFormat/>
    <w:rsid w:val="00C76EA5"/>
    <w:rPr>
      <w:rFonts w:ascii="Symbol" w:hAnsi="Symbol" w:cs="Symbol"/>
    </w:rPr>
  </w:style>
  <w:style w:type="character" w:customStyle="1" w:styleId="WW8Num17z0">
    <w:name w:val="WW8Num17z0"/>
    <w:qFormat/>
    <w:rsid w:val="00C76EA5"/>
    <w:rPr>
      <w:rFonts w:ascii="Symbol" w:hAnsi="Symbol" w:cs="Symbol"/>
    </w:rPr>
  </w:style>
  <w:style w:type="character" w:customStyle="1" w:styleId="WW8Num17z1">
    <w:name w:val="WW8Num17z1"/>
    <w:qFormat/>
    <w:rsid w:val="00C76EA5"/>
    <w:rPr>
      <w:rFonts w:ascii="Courier New" w:hAnsi="Courier New" w:cs="Courier New"/>
    </w:rPr>
  </w:style>
  <w:style w:type="character" w:customStyle="1" w:styleId="WW8Num17z2">
    <w:name w:val="WW8Num17z2"/>
    <w:qFormat/>
    <w:rsid w:val="00C76EA5"/>
    <w:rPr>
      <w:rFonts w:ascii="Wingdings" w:hAnsi="Wingdings" w:cs="Wingdings"/>
    </w:rPr>
  </w:style>
  <w:style w:type="character" w:customStyle="1" w:styleId="WW8Num18z0">
    <w:name w:val="WW8Num18z0"/>
    <w:qFormat/>
    <w:rsid w:val="00C76EA5"/>
    <w:rPr>
      <w:rFonts w:ascii="Symbol" w:hAnsi="Symbol" w:cs="Symbol"/>
    </w:rPr>
  </w:style>
  <w:style w:type="character" w:customStyle="1" w:styleId="WW8Num18z1">
    <w:name w:val="WW8Num18z1"/>
    <w:qFormat/>
    <w:rsid w:val="00C76EA5"/>
    <w:rPr>
      <w:rFonts w:ascii="Courier New" w:hAnsi="Courier New" w:cs="Courier New"/>
    </w:rPr>
  </w:style>
  <w:style w:type="character" w:customStyle="1" w:styleId="WW8Num18z2">
    <w:name w:val="WW8Num18z2"/>
    <w:qFormat/>
    <w:rsid w:val="00C76EA5"/>
    <w:rPr>
      <w:rFonts w:ascii="Wingdings" w:hAnsi="Wingdings" w:cs="Wingdings"/>
    </w:rPr>
  </w:style>
  <w:style w:type="character" w:customStyle="1" w:styleId="WW8Num19z0">
    <w:name w:val="WW8Num19z0"/>
    <w:qFormat/>
    <w:rsid w:val="00C76EA5"/>
    <w:rPr>
      <w:rFonts w:ascii="Symbol" w:hAnsi="Symbol" w:cs="Symbol"/>
    </w:rPr>
  </w:style>
  <w:style w:type="character" w:customStyle="1" w:styleId="WW8Num19z1">
    <w:name w:val="WW8Num19z1"/>
    <w:qFormat/>
    <w:rsid w:val="00C76EA5"/>
    <w:rPr>
      <w:rFonts w:ascii="Courier New" w:hAnsi="Courier New" w:cs="Courier New"/>
    </w:rPr>
  </w:style>
  <w:style w:type="character" w:customStyle="1" w:styleId="WW8Num19z2">
    <w:name w:val="WW8Num19z2"/>
    <w:qFormat/>
    <w:rsid w:val="00C76EA5"/>
    <w:rPr>
      <w:rFonts w:ascii="Wingdings" w:hAnsi="Wingdings" w:cs="Wingdings"/>
    </w:rPr>
  </w:style>
  <w:style w:type="character" w:customStyle="1" w:styleId="WW8Num20z0">
    <w:name w:val="WW8Num20z0"/>
    <w:qFormat/>
    <w:rsid w:val="00C76EA5"/>
    <w:rPr>
      <w:rFonts w:ascii="Symbol" w:hAnsi="Symbol" w:cs="Symbol"/>
    </w:rPr>
  </w:style>
  <w:style w:type="character" w:customStyle="1" w:styleId="WW8Num20z1">
    <w:name w:val="WW8Num20z1"/>
    <w:qFormat/>
    <w:rsid w:val="00C76EA5"/>
    <w:rPr>
      <w:rFonts w:ascii="Courier New" w:hAnsi="Courier New" w:cs="Courier New"/>
    </w:rPr>
  </w:style>
  <w:style w:type="character" w:customStyle="1" w:styleId="WW8Num20z2">
    <w:name w:val="WW8Num20z2"/>
    <w:qFormat/>
    <w:rsid w:val="00C76EA5"/>
    <w:rPr>
      <w:rFonts w:ascii="Wingdings" w:hAnsi="Wingdings" w:cs="Wingdings"/>
    </w:rPr>
  </w:style>
  <w:style w:type="character" w:customStyle="1" w:styleId="WW8Num21z0">
    <w:name w:val="WW8Num21z0"/>
    <w:qFormat/>
    <w:rsid w:val="00C76EA5"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sid w:val="00C76EA5"/>
    <w:rPr>
      <w:rFonts w:ascii="Courier New" w:hAnsi="Courier New" w:cs="Courier New"/>
    </w:rPr>
  </w:style>
  <w:style w:type="character" w:customStyle="1" w:styleId="WW8Num21z2">
    <w:name w:val="WW8Num21z2"/>
    <w:qFormat/>
    <w:rsid w:val="00C76EA5"/>
    <w:rPr>
      <w:rFonts w:ascii="Wingdings" w:hAnsi="Wingdings" w:cs="Wingdings"/>
    </w:rPr>
  </w:style>
  <w:style w:type="character" w:customStyle="1" w:styleId="WW8Num21z3">
    <w:name w:val="WW8Num21z3"/>
    <w:qFormat/>
    <w:rsid w:val="00C76EA5"/>
    <w:rPr>
      <w:rFonts w:ascii="Symbol" w:hAnsi="Symbol" w:cs="Symbol"/>
    </w:rPr>
  </w:style>
  <w:style w:type="character" w:customStyle="1" w:styleId="WW8Num22z0">
    <w:name w:val="WW8Num22z0"/>
    <w:qFormat/>
    <w:rsid w:val="00C76EA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C76EA5"/>
    <w:rPr>
      <w:rFonts w:ascii="Courier New" w:hAnsi="Courier New" w:cs="Courier New"/>
    </w:rPr>
  </w:style>
  <w:style w:type="character" w:customStyle="1" w:styleId="WW8Num22z2">
    <w:name w:val="WW8Num22z2"/>
    <w:qFormat/>
    <w:rsid w:val="00C76EA5"/>
    <w:rPr>
      <w:rFonts w:ascii="Wingdings" w:hAnsi="Wingdings" w:cs="Wingdings"/>
    </w:rPr>
  </w:style>
  <w:style w:type="character" w:customStyle="1" w:styleId="WW8Num22z3">
    <w:name w:val="WW8Num22z3"/>
    <w:qFormat/>
    <w:rsid w:val="00C76EA5"/>
    <w:rPr>
      <w:rFonts w:ascii="Symbol" w:hAnsi="Symbol" w:cs="Symbol"/>
    </w:rPr>
  </w:style>
  <w:style w:type="character" w:customStyle="1" w:styleId="WW8Num23z0">
    <w:name w:val="WW8Num23z0"/>
    <w:qFormat/>
    <w:rsid w:val="00C76EA5"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  <w:rsid w:val="00C76EA5"/>
    <w:rPr>
      <w:rFonts w:ascii="Courier New" w:hAnsi="Courier New" w:cs="Courier New"/>
    </w:rPr>
  </w:style>
  <w:style w:type="character" w:customStyle="1" w:styleId="WW8Num23z2">
    <w:name w:val="WW8Num23z2"/>
    <w:qFormat/>
    <w:rsid w:val="00C76EA5"/>
    <w:rPr>
      <w:rFonts w:ascii="Wingdings" w:hAnsi="Wingdings" w:cs="Wingdings"/>
    </w:rPr>
  </w:style>
  <w:style w:type="character" w:customStyle="1" w:styleId="WW8Num23z3">
    <w:name w:val="WW8Num23z3"/>
    <w:qFormat/>
    <w:rsid w:val="00C76EA5"/>
    <w:rPr>
      <w:rFonts w:ascii="Symbol" w:hAnsi="Symbol" w:cs="Symbol"/>
    </w:rPr>
  </w:style>
  <w:style w:type="character" w:customStyle="1" w:styleId="WW8Num24z0">
    <w:name w:val="WW8Num24z0"/>
    <w:qFormat/>
    <w:rsid w:val="00C76EA5"/>
    <w:rPr>
      <w:rFonts w:ascii="Times New Roman" w:eastAsia="Times New Roman" w:hAnsi="Times New Roman" w:cs="Times New Roman"/>
    </w:rPr>
  </w:style>
  <w:style w:type="character" w:customStyle="1" w:styleId="WW8Num24z1">
    <w:name w:val="WW8Num24z1"/>
    <w:qFormat/>
    <w:rsid w:val="00C76EA5"/>
    <w:rPr>
      <w:rFonts w:ascii="Courier New" w:hAnsi="Courier New" w:cs="Courier New"/>
    </w:rPr>
  </w:style>
  <w:style w:type="character" w:customStyle="1" w:styleId="WW8Num24z2">
    <w:name w:val="WW8Num24z2"/>
    <w:qFormat/>
    <w:rsid w:val="00C76EA5"/>
    <w:rPr>
      <w:rFonts w:ascii="Wingdings" w:hAnsi="Wingdings" w:cs="Wingdings"/>
    </w:rPr>
  </w:style>
  <w:style w:type="character" w:customStyle="1" w:styleId="WW8Num24z3">
    <w:name w:val="WW8Num24z3"/>
    <w:qFormat/>
    <w:rsid w:val="00C76EA5"/>
    <w:rPr>
      <w:rFonts w:ascii="Symbol" w:hAnsi="Symbol" w:cs="Symbol"/>
    </w:rPr>
  </w:style>
  <w:style w:type="character" w:customStyle="1" w:styleId="WW8Num25z0">
    <w:name w:val="WW8Num25z0"/>
    <w:qFormat/>
    <w:rsid w:val="00C76EA5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C76EA5"/>
    <w:rPr>
      <w:rFonts w:ascii="Courier New" w:hAnsi="Courier New" w:cs="Courier New"/>
    </w:rPr>
  </w:style>
  <w:style w:type="character" w:customStyle="1" w:styleId="WW8Num25z2">
    <w:name w:val="WW8Num25z2"/>
    <w:qFormat/>
    <w:rsid w:val="00C76EA5"/>
    <w:rPr>
      <w:rFonts w:ascii="Wingdings" w:hAnsi="Wingdings" w:cs="Wingdings"/>
    </w:rPr>
  </w:style>
  <w:style w:type="character" w:customStyle="1" w:styleId="WW8Num25z3">
    <w:name w:val="WW8Num25z3"/>
    <w:qFormat/>
    <w:rsid w:val="00C76EA5"/>
    <w:rPr>
      <w:rFonts w:ascii="Symbol" w:hAnsi="Symbol" w:cs="Symbol"/>
    </w:rPr>
  </w:style>
  <w:style w:type="character" w:customStyle="1" w:styleId="WW8Num26z0">
    <w:name w:val="WW8Num26z0"/>
    <w:qFormat/>
    <w:rsid w:val="00C76EA5"/>
  </w:style>
  <w:style w:type="character" w:customStyle="1" w:styleId="WW8Num26z1">
    <w:name w:val="WW8Num26z1"/>
    <w:qFormat/>
    <w:rsid w:val="00C76EA5"/>
  </w:style>
  <w:style w:type="character" w:customStyle="1" w:styleId="WW8Num26z2">
    <w:name w:val="WW8Num26z2"/>
    <w:qFormat/>
    <w:rsid w:val="00C76EA5"/>
  </w:style>
  <w:style w:type="character" w:customStyle="1" w:styleId="WW8Num26z3">
    <w:name w:val="WW8Num26z3"/>
    <w:qFormat/>
    <w:rsid w:val="00C76EA5"/>
  </w:style>
  <w:style w:type="character" w:customStyle="1" w:styleId="WW8Num26z4">
    <w:name w:val="WW8Num26z4"/>
    <w:qFormat/>
    <w:rsid w:val="00C76EA5"/>
  </w:style>
  <w:style w:type="character" w:customStyle="1" w:styleId="WW8Num26z5">
    <w:name w:val="WW8Num26z5"/>
    <w:qFormat/>
    <w:rsid w:val="00C76EA5"/>
  </w:style>
  <w:style w:type="character" w:customStyle="1" w:styleId="WW8Num26z6">
    <w:name w:val="WW8Num26z6"/>
    <w:qFormat/>
    <w:rsid w:val="00C76EA5"/>
  </w:style>
  <w:style w:type="character" w:customStyle="1" w:styleId="WW8Num26z7">
    <w:name w:val="WW8Num26z7"/>
    <w:qFormat/>
    <w:rsid w:val="00C76EA5"/>
  </w:style>
  <w:style w:type="character" w:customStyle="1" w:styleId="WW8Num26z8">
    <w:name w:val="WW8Num26z8"/>
    <w:qFormat/>
    <w:rsid w:val="00C76EA5"/>
  </w:style>
  <w:style w:type="character" w:customStyle="1" w:styleId="WW8Num27z0">
    <w:name w:val="WW8Num27z0"/>
    <w:qFormat/>
    <w:rsid w:val="00C76EA5"/>
    <w:rPr>
      <w:rFonts w:ascii="Symbol" w:hAnsi="Symbol" w:cs="Symbol"/>
    </w:rPr>
  </w:style>
  <w:style w:type="character" w:customStyle="1" w:styleId="WW8Num27z1">
    <w:name w:val="WW8Num27z1"/>
    <w:qFormat/>
    <w:rsid w:val="00C76EA5"/>
  </w:style>
  <w:style w:type="character" w:customStyle="1" w:styleId="WW8Num27z2">
    <w:name w:val="WW8Num27z2"/>
    <w:qFormat/>
    <w:rsid w:val="00C76EA5"/>
  </w:style>
  <w:style w:type="character" w:customStyle="1" w:styleId="WW8Num27z3">
    <w:name w:val="WW8Num27z3"/>
    <w:qFormat/>
    <w:rsid w:val="00C76EA5"/>
  </w:style>
  <w:style w:type="character" w:customStyle="1" w:styleId="WW8Num27z4">
    <w:name w:val="WW8Num27z4"/>
    <w:qFormat/>
    <w:rsid w:val="00C76EA5"/>
  </w:style>
  <w:style w:type="character" w:customStyle="1" w:styleId="WW8Num27z5">
    <w:name w:val="WW8Num27z5"/>
    <w:qFormat/>
    <w:rsid w:val="00C76EA5"/>
  </w:style>
  <w:style w:type="character" w:customStyle="1" w:styleId="WW8Num27z6">
    <w:name w:val="WW8Num27z6"/>
    <w:qFormat/>
    <w:rsid w:val="00C76EA5"/>
  </w:style>
  <w:style w:type="character" w:customStyle="1" w:styleId="WW8Num27z7">
    <w:name w:val="WW8Num27z7"/>
    <w:qFormat/>
    <w:rsid w:val="00C76EA5"/>
  </w:style>
  <w:style w:type="character" w:customStyle="1" w:styleId="WW8Num27z8">
    <w:name w:val="WW8Num27z8"/>
    <w:qFormat/>
    <w:rsid w:val="00C76EA5"/>
  </w:style>
  <w:style w:type="character" w:customStyle="1" w:styleId="WW8Num28z0">
    <w:name w:val="WW8Num28z0"/>
    <w:qFormat/>
    <w:rsid w:val="00C76EA5"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sid w:val="00C76EA5"/>
    <w:rPr>
      <w:rFonts w:ascii="Courier New" w:hAnsi="Courier New" w:cs="Courier New"/>
    </w:rPr>
  </w:style>
  <w:style w:type="character" w:customStyle="1" w:styleId="WW8Num28z2">
    <w:name w:val="WW8Num28z2"/>
    <w:qFormat/>
    <w:rsid w:val="00C76EA5"/>
    <w:rPr>
      <w:rFonts w:ascii="Wingdings" w:hAnsi="Wingdings" w:cs="Wingdings"/>
    </w:rPr>
  </w:style>
  <w:style w:type="character" w:customStyle="1" w:styleId="WW8Num28z3">
    <w:name w:val="WW8Num28z3"/>
    <w:qFormat/>
    <w:rsid w:val="00C76EA5"/>
    <w:rPr>
      <w:rFonts w:ascii="Symbol" w:hAnsi="Symbol" w:cs="Symbol"/>
    </w:rPr>
  </w:style>
  <w:style w:type="character" w:customStyle="1" w:styleId="WW8Num29z0">
    <w:name w:val="WW8Num29z0"/>
    <w:qFormat/>
    <w:rsid w:val="00C76EA5"/>
    <w:rPr>
      <w:rFonts w:ascii="Times New Roman" w:eastAsia="Times New Roman" w:hAnsi="Times New Roman" w:cs="Times New Roman"/>
    </w:rPr>
  </w:style>
  <w:style w:type="character" w:customStyle="1" w:styleId="WW8Num29z1">
    <w:name w:val="WW8Num29z1"/>
    <w:qFormat/>
    <w:rsid w:val="00C76EA5"/>
    <w:rPr>
      <w:rFonts w:ascii="Courier New" w:hAnsi="Courier New" w:cs="Courier New"/>
    </w:rPr>
  </w:style>
  <w:style w:type="character" w:customStyle="1" w:styleId="WW8Num29z2">
    <w:name w:val="WW8Num29z2"/>
    <w:qFormat/>
    <w:rsid w:val="00C76EA5"/>
    <w:rPr>
      <w:rFonts w:ascii="Wingdings" w:hAnsi="Wingdings" w:cs="Wingdings"/>
    </w:rPr>
  </w:style>
  <w:style w:type="character" w:customStyle="1" w:styleId="WW8Num29z3">
    <w:name w:val="WW8Num29z3"/>
    <w:qFormat/>
    <w:rsid w:val="00C76EA5"/>
    <w:rPr>
      <w:rFonts w:ascii="Symbol" w:hAnsi="Symbol" w:cs="Symbol"/>
    </w:rPr>
  </w:style>
  <w:style w:type="character" w:customStyle="1" w:styleId="WW8Num30z0">
    <w:name w:val="WW8Num30z0"/>
    <w:qFormat/>
    <w:rsid w:val="00C76EA5"/>
    <w:rPr>
      <w:rFonts w:ascii="Symbol" w:hAnsi="Symbol" w:cs="Symbol"/>
    </w:rPr>
  </w:style>
  <w:style w:type="character" w:customStyle="1" w:styleId="WW8Num30z1">
    <w:name w:val="WW8Num30z1"/>
    <w:qFormat/>
    <w:rsid w:val="00C76EA5"/>
    <w:rPr>
      <w:rFonts w:ascii="Courier New" w:hAnsi="Courier New" w:cs="Courier New"/>
    </w:rPr>
  </w:style>
  <w:style w:type="character" w:customStyle="1" w:styleId="WW8Num30z2">
    <w:name w:val="WW8Num30z2"/>
    <w:qFormat/>
    <w:rsid w:val="00C76EA5"/>
    <w:rPr>
      <w:rFonts w:ascii="Wingdings" w:hAnsi="Wingdings" w:cs="Wingdings"/>
    </w:rPr>
  </w:style>
  <w:style w:type="character" w:customStyle="1" w:styleId="WW8Num31z0">
    <w:name w:val="WW8Num31z0"/>
    <w:qFormat/>
    <w:rsid w:val="00C76EA5"/>
    <w:rPr>
      <w:rFonts w:ascii="Times New Roman" w:eastAsia="Times New Roman" w:hAnsi="Times New Roman" w:cs="Times New Roman"/>
    </w:rPr>
  </w:style>
  <w:style w:type="character" w:customStyle="1" w:styleId="WW8Num31z1">
    <w:name w:val="WW8Num31z1"/>
    <w:qFormat/>
    <w:rsid w:val="00C76EA5"/>
    <w:rPr>
      <w:rFonts w:ascii="Courier New" w:hAnsi="Courier New" w:cs="Courier New"/>
    </w:rPr>
  </w:style>
  <w:style w:type="character" w:customStyle="1" w:styleId="WW8Num31z2">
    <w:name w:val="WW8Num31z2"/>
    <w:qFormat/>
    <w:rsid w:val="00C76EA5"/>
    <w:rPr>
      <w:rFonts w:ascii="Wingdings" w:hAnsi="Wingdings" w:cs="Wingdings"/>
    </w:rPr>
  </w:style>
  <w:style w:type="character" w:customStyle="1" w:styleId="WW8Num31z3">
    <w:name w:val="WW8Num31z3"/>
    <w:qFormat/>
    <w:rsid w:val="00C76EA5"/>
    <w:rPr>
      <w:rFonts w:ascii="Symbol" w:hAnsi="Symbol" w:cs="Symbol"/>
    </w:rPr>
  </w:style>
  <w:style w:type="character" w:customStyle="1" w:styleId="WW8Num32z0">
    <w:name w:val="WW8Num32z0"/>
    <w:qFormat/>
    <w:rsid w:val="00C76EA5"/>
    <w:rPr>
      <w:rFonts w:ascii="Times New Roman" w:eastAsia="Times New Roman" w:hAnsi="Times New Roman" w:cs="Times New Roman"/>
    </w:rPr>
  </w:style>
  <w:style w:type="character" w:customStyle="1" w:styleId="WW8Num32z1">
    <w:name w:val="WW8Num32z1"/>
    <w:qFormat/>
    <w:rsid w:val="00C76EA5"/>
    <w:rPr>
      <w:rFonts w:ascii="Courier New" w:hAnsi="Courier New" w:cs="Courier New"/>
    </w:rPr>
  </w:style>
  <w:style w:type="character" w:customStyle="1" w:styleId="WW8Num32z2">
    <w:name w:val="WW8Num32z2"/>
    <w:qFormat/>
    <w:rsid w:val="00C76EA5"/>
    <w:rPr>
      <w:rFonts w:ascii="Wingdings" w:hAnsi="Wingdings" w:cs="Wingdings"/>
    </w:rPr>
  </w:style>
  <w:style w:type="character" w:customStyle="1" w:styleId="WW8Num32z3">
    <w:name w:val="WW8Num32z3"/>
    <w:qFormat/>
    <w:rsid w:val="00C76EA5"/>
    <w:rPr>
      <w:rFonts w:ascii="Symbol" w:hAnsi="Symbol" w:cs="Symbol"/>
    </w:rPr>
  </w:style>
  <w:style w:type="character" w:customStyle="1" w:styleId="WW8Num33z0">
    <w:name w:val="WW8Num33z0"/>
    <w:qFormat/>
    <w:rsid w:val="00C76EA5"/>
    <w:rPr>
      <w:rFonts w:ascii="Symbol" w:hAnsi="Symbol" w:cs="Symbol"/>
    </w:rPr>
  </w:style>
  <w:style w:type="character" w:customStyle="1" w:styleId="WW8Num33z1">
    <w:name w:val="WW8Num33z1"/>
    <w:qFormat/>
    <w:rsid w:val="00C76EA5"/>
    <w:rPr>
      <w:rFonts w:ascii="Courier New" w:hAnsi="Courier New" w:cs="Courier New"/>
    </w:rPr>
  </w:style>
  <w:style w:type="character" w:customStyle="1" w:styleId="WW8Num33z2">
    <w:name w:val="WW8Num33z2"/>
    <w:qFormat/>
    <w:rsid w:val="00C76EA5"/>
    <w:rPr>
      <w:rFonts w:ascii="Wingdings" w:hAnsi="Wingdings" w:cs="Wingdings"/>
    </w:rPr>
  </w:style>
  <w:style w:type="character" w:customStyle="1" w:styleId="WW8Num34z0">
    <w:name w:val="WW8Num34z0"/>
    <w:qFormat/>
    <w:rsid w:val="00C76EA5"/>
    <w:rPr>
      <w:rFonts w:ascii="Times New Roman" w:eastAsia="Times New Roman" w:hAnsi="Times New Roman" w:cs="Times New Roman"/>
    </w:rPr>
  </w:style>
  <w:style w:type="character" w:customStyle="1" w:styleId="WW8Num34z1">
    <w:name w:val="WW8Num34z1"/>
    <w:qFormat/>
    <w:rsid w:val="00C76EA5"/>
    <w:rPr>
      <w:rFonts w:ascii="Courier New" w:hAnsi="Courier New" w:cs="Courier New"/>
    </w:rPr>
  </w:style>
  <w:style w:type="character" w:customStyle="1" w:styleId="WW8Num34z2">
    <w:name w:val="WW8Num34z2"/>
    <w:qFormat/>
    <w:rsid w:val="00C76EA5"/>
    <w:rPr>
      <w:rFonts w:ascii="Wingdings" w:hAnsi="Wingdings" w:cs="Wingdings"/>
    </w:rPr>
  </w:style>
  <w:style w:type="character" w:customStyle="1" w:styleId="WW8Num34z3">
    <w:name w:val="WW8Num34z3"/>
    <w:qFormat/>
    <w:rsid w:val="00C76EA5"/>
    <w:rPr>
      <w:rFonts w:ascii="Symbol" w:hAnsi="Symbol" w:cs="Symbol"/>
    </w:rPr>
  </w:style>
  <w:style w:type="character" w:customStyle="1" w:styleId="WW8Num35z0">
    <w:name w:val="WW8Num35z0"/>
    <w:qFormat/>
    <w:rsid w:val="00C76EA5"/>
    <w:rPr>
      <w:rFonts w:ascii="Times New Roman" w:eastAsia="Times New Roman" w:hAnsi="Times New Roman" w:cs="Times New Roman"/>
    </w:rPr>
  </w:style>
  <w:style w:type="character" w:customStyle="1" w:styleId="WW8Num35z1">
    <w:name w:val="WW8Num35z1"/>
    <w:qFormat/>
    <w:rsid w:val="00C76EA5"/>
    <w:rPr>
      <w:rFonts w:ascii="Courier New" w:hAnsi="Courier New" w:cs="Courier New"/>
    </w:rPr>
  </w:style>
  <w:style w:type="character" w:customStyle="1" w:styleId="WW8Num35z2">
    <w:name w:val="WW8Num35z2"/>
    <w:qFormat/>
    <w:rsid w:val="00C76EA5"/>
    <w:rPr>
      <w:rFonts w:ascii="Wingdings" w:hAnsi="Wingdings" w:cs="Wingdings"/>
    </w:rPr>
  </w:style>
  <w:style w:type="character" w:customStyle="1" w:styleId="WW8Num35z3">
    <w:name w:val="WW8Num35z3"/>
    <w:qFormat/>
    <w:rsid w:val="00C76EA5"/>
    <w:rPr>
      <w:rFonts w:ascii="Symbol" w:hAnsi="Symbol" w:cs="Symbol"/>
    </w:rPr>
  </w:style>
  <w:style w:type="character" w:customStyle="1" w:styleId="WW8Num36z0">
    <w:name w:val="WW8Num36z0"/>
    <w:qFormat/>
    <w:rsid w:val="00C76EA5"/>
    <w:rPr>
      <w:rFonts w:ascii="Symbol" w:hAnsi="Symbol" w:cs="Symbol"/>
    </w:rPr>
  </w:style>
  <w:style w:type="character" w:customStyle="1" w:styleId="WW8Num36z1">
    <w:name w:val="WW8Num36z1"/>
    <w:qFormat/>
    <w:rsid w:val="00C76EA5"/>
    <w:rPr>
      <w:rFonts w:ascii="Courier New" w:hAnsi="Courier New" w:cs="Courier New"/>
    </w:rPr>
  </w:style>
  <w:style w:type="character" w:customStyle="1" w:styleId="WW8Num36z2">
    <w:name w:val="WW8Num36z2"/>
    <w:qFormat/>
    <w:rsid w:val="00C76EA5"/>
    <w:rPr>
      <w:rFonts w:ascii="Wingdings" w:hAnsi="Wingdings" w:cs="Wingdings"/>
    </w:rPr>
  </w:style>
  <w:style w:type="character" w:customStyle="1" w:styleId="WW8Num37z0">
    <w:name w:val="WW8Num37z0"/>
    <w:qFormat/>
    <w:rsid w:val="00C76EA5"/>
    <w:rPr>
      <w:rFonts w:ascii="Times New Roman" w:eastAsia="Times New Roman" w:hAnsi="Times New Roman" w:cs="Times New Roman"/>
    </w:rPr>
  </w:style>
  <w:style w:type="character" w:customStyle="1" w:styleId="WW8Num37z1">
    <w:name w:val="WW8Num37z1"/>
    <w:qFormat/>
    <w:rsid w:val="00C76EA5"/>
    <w:rPr>
      <w:rFonts w:ascii="Courier New" w:hAnsi="Courier New" w:cs="Courier New"/>
    </w:rPr>
  </w:style>
  <w:style w:type="character" w:customStyle="1" w:styleId="WW8Num37z2">
    <w:name w:val="WW8Num37z2"/>
    <w:qFormat/>
    <w:rsid w:val="00C76EA5"/>
    <w:rPr>
      <w:rFonts w:ascii="Wingdings" w:hAnsi="Wingdings" w:cs="Wingdings"/>
    </w:rPr>
  </w:style>
  <w:style w:type="character" w:customStyle="1" w:styleId="WW8Num37z3">
    <w:name w:val="WW8Num37z3"/>
    <w:qFormat/>
    <w:rsid w:val="00C76EA5"/>
    <w:rPr>
      <w:rFonts w:ascii="Symbol" w:hAnsi="Symbol" w:cs="Symbol"/>
    </w:rPr>
  </w:style>
  <w:style w:type="character" w:customStyle="1" w:styleId="WW8Num38z0">
    <w:name w:val="WW8Num38z0"/>
    <w:qFormat/>
    <w:rsid w:val="00C76EA5"/>
    <w:rPr>
      <w:rFonts w:ascii="Times New Roman" w:eastAsia="Times New Roman" w:hAnsi="Times New Roman" w:cs="Times New Roman"/>
    </w:rPr>
  </w:style>
  <w:style w:type="character" w:customStyle="1" w:styleId="WW8Num38z1">
    <w:name w:val="WW8Num38z1"/>
    <w:qFormat/>
    <w:rsid w:val="00C76EA5"/>
    <w:rPr>
      <w:rFonts w:ascii="Courier New" w:hAnsi="Courier New" w:cs="Courier New"/>
    </w:rPr>
  </w:style>
  <w:style w:type="character" w:customStyle="1" w:styleId="WW8Num38z2">
    <w:name w:val="WW8Num38z2"/>
    <w:qFormat/>
    <w:rsid w:val="00C76EA5"/>
    <w:rPr>
      <w:rFonts w:ascii="Wingdings" w:hAnsi="Wingdings" w:cs="Wingdings"/>
    </w:rPr>
  </w:style>
  <w:style w:type="character" w:customStyle="1" w:styleId="WW8Num38z3">
    <w:name w:val="WW8Num38z3"/>
    <w:qFormat/>
    <w:rsid w:val="00C76EA5"/>
    <w:rPr>
      <w:rFonts w:ascii="Symbol" w:hAnsi="Symbol" w:cs="Symbol"/>
    </w:rPr>
  </w:style>
  <w:style w:type="character" w:customStyle="1" w:styleId="WW8Num39z0">
    <w:name w:val="WW8Num39z0"/>
    <w:qFormat/>
    <w:rsid w:val="00C76EA5"/>
  </w:style>
  <w:style w:type="character" w:customStyle="1" w:styleId="WW8Num39z1">
    <w:name w:val="WW8Num39z1"/>
    <w:qFormat/>
    <w:rsid w:val="00C76EA5"/>
  </w:style>
  <w:style w:type="character" w:customStyle="1" w:styleId="WW8Num39z2">
    <w:name w:val="WW8Num39z2"/>
    <w:qFormat/>
    <w:rsid w:val="00C76EA5"/>
  </w:style>
  <w:style w:type="character" w:customStyle="1" w:styleId="WW8Num39z3">
    <w:name w:val="WW8Num39z3"/>
    <w:qFormat/>
    <w:rsid w:val="00C76EA5"/>
  </w:style>
  <w:style w:type="character" w:customStyle="1" w:styleId="WW8Num39z4">
    <w:name w:val="WW8Num39z4"/>
    <w:qFormat/>
    <w:rsid w:val="00C76EA5"/>
  </w:style>
  <w:style w:type="character" w:customStyle="1" w:styleId="WW8Num39z5">
    <w:name w:val="WW8Num39z5"/>
    <w:qFormat/>
    <w:rsid w:val="00C76EA5"/>
  </w:style>
  <w:style w:type="character" w:customStyle="1" w:styleId="WW8Num39z6">
    <w:name w:val="WW8Num39z6"/>
    <w:qFormat/>
    <w:rsid w:val="00C76EA5"/>
  </w:style>
  <w:style w:type="character" w:customStyle="1" w:styleId="WW8Num39z7">
    <w:name w:val="WW8Num39z7"/>
    <w:qFormat/>
    <w:rsid w:val="00C76EA5"/>
  </w:style>
  <w:style w:type="character" w:customStyle="1" w:styleId="WW8Num39z8">
    <w:name w:val="WW8Num39z8"/>
    <w:qFormat/>
    <w:rsid w:val="00C76EA5"/>
  </w:style>
  <w:style w:type="character" w:customStyle="1" w:styleId="WW8Num40z0">
    <w:name w:val="WW8Num40z0"/>
    <w:qFormat/>
    <w:rsid w:val="00C76EA5"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sid w:val="00C76EA5"/>
    <w:rPr>
      <w:rFonts w:ascii="Courier New" w:hAnsi="Courier New" w:cs="Courier New"/>
    </w:rPr>
  </w:style>
  <w:style w:type="character" w:customStyle="1" w:styleId="WW8Num40z2">
    <w:name w:val="WW8Num40z2"/>
    <w:qFormat/>
    <w:rsid w:val="00C76EA5"/>
    <w:rPr>
      <w:rFonts w:ascii="Wingdings" w:hAnsi="Wingdings" w:cs="Wingdings"/>
    </w:rPr>
  </w:style>
  <w:style w:type="character" w:customStyle="1" w:styleId="WW8Num40z3">
    <w:name w:val="WW8Num40z3"/>
    <w:qFormat/>
    <w:rsid w:val="00C76EA5"/>
    <w:rPr>
      <w:rFonts w:ascii="Symbol" w:hAnsi="Symbol" w:cs="Symbol"/>
    </w:rPr>
  </w:style>
  <w:style w:type="character" w:customStyle="1" w:styleId="WW8Num41z0">
    <w:name w:val="WW8Num41z0"/>
    <w:qFormat/>
    <w:rsid w:val="00C76EA5"/>
    <w:rPr>
      <w:rFonts w:ascii="Times New Roman" w:eastAsia="Times New Roman" w:hAnsi="Times New Roman" w:cs="Times New Roman"/>
    </w:rPr>
  </w:style>
  <w:style w:type="character" w:customStyle="1" w:styleId="WW8Num41z1">
    <w:name w:val="WW8Num41z1"/>
    <w:qFormat/>
    <w:rsid w:val="00C76EA5"/>
    <w:rPr>
      <w:rFonts w:ascii="Courier New" w:hAnsi="Courier New" w:cs="Courier New"/>
    </w:rPr>
  </w:style>
  <w:style w:type="character" w:customStyle="1" w:styleId="WW8Num41z2">
    <w:name w:val="WW8Num41z2"/>
    <w:qFormat/>
    <w:rsid w:val="00C76EA5"/>
    <w:rPr>
      <w:rFonts w:ascii="Wingdings" w:hAnsi="Wingdings" w:cs="Wingdings"/>
    </w:rPr>
  </w:style>
  <w:style w:type="character" w:customStyle="1" w:styleId="WW8Num41z3">
    <w:name w:val="WW8Num41z3"/>
    <w:qFormat/>
    <w:rsid w:val="00C76EA5"/>
    <w:rPr>
      <w:rFonts w:ascii="Symbol" w:hAnsi="Symbol" w:cs="Symbol"/>
    </w:rPr>
  </w:style>
  <w:style w:type="character" w:customStyle="1" w:styleId="WW8Num42z0">
    <w:name w:val="WW8Num42z0"/>
    <w:qFormat/>
    <w:rsid w:val="00C76EA5"/>
    <w:rPr>
      <w:rFonts w:ascii="Times New Roman" w:eastAsia="Times New Roman" w:hAnsi="Times New Roman" w:cs="Times New Roman"/>
    </w:rPr>
  </w:style>
  <w:style w:type="character" w:customStyle="1" w:styleId="WW8Num42z1">
    <w:name w:val="WW8Num42z1"/>
    <w:qFormat/>
    <w:rsid w:val="00C76EA5"/>
    <w:rPr>
      <w:rFonts w:ascii="Courier New" w:hAnsi="Courier New" w:cs="Courier New"/>
    </w:rPr>
  </w:style>
  <w:style w:type="character" w:customStyle="1" w:styleId="WW8Num42z2">
    <w:name w:val="WW8Num42z2"/>
    <w:qFormat/>
    <w:rsid w:val="00C76EA5"/>
    <w:rPr>
      <w:rFonts w:ascii="Wingdings" w:hAnsi="Wingdings" w:cs="Wingdings"/>
    </w:rPr>
  </w:style>
  <w:style w:type="character" w:customStyle="1" w:styleId="WW8Num42z3">
    <w:name w:val="WW8Num42z3"/>
    <w:qFormat/>
    <w:rsid w:val="00C76EA5"/>
    <w:rPr>
      <w:rFonts w:ascii="Symbol" w:hAnsi="Symbol" w:cs="Symbol"/>
    </w:rPr>
  </w:style>
  <w:style w:type="character" w:customStyle="1" w:styleId="WW8Num43z0">
    <w:name w:val="WW8Num43z0"/>
    <w:qFormat/>
    <w:rsid w:val="00C76EA5"/>
    <w:rPr>
      <w:rFonts w:ascii="Symbol" w:hAnsi="Symbol" w:cs="Symbol"/>
    </w:rPr>
  </w:style>
  <w:style w:type="character" w:customStyle="1" w:styleId="WW8Num43z1">
    <w:name w:val="WW8Num43z1"/>
    <w:qFormat/>
    <w:rsid w:val="00C76EA5"/>
    <w:rPr>
      <w:rFonts w:ascii="Courier New" w:hAnsi="Courier New" w:cs="Courier New"/>
    </w:rPr>
  </w:style>
  <w:style w:type="character" w:customStyle="1" w:styleId="WW8Num43z2">
    <w:name w:val="WW8Num43z2"/>
    <w:qFormat/>
    <w:rsid w:val="00C76EA5"/>
    <w:rPr>
      <w:rFonts w:ascii="Wingdings" w:hAnsi="Wingdings" w:cs="Wingdings"/>
    </w:rPr>
  </w:style>
  <w:style w:type="character" w:customStyle="1" w:styleId="WW8Num44z0">
    <w:name w:val="WW8Num44z0"/>
    <w:qFormat/>
    <w:rsid w:val="00C76EA5"/>
    <w:rPr>
      <w:rFonts w:ascii="Times New Roman" w:eastAsia="Times New Roman" w:hAnsi="Times New Roman" w:cs="Times New Roman"/>
    </w:rPr>
  </w:style>
  <w:style w:type="character" w:customStyle="1" w:styleId="WW8Num44z1">
    <w:name w:val="WW8Num44z1"/>
    <w:qFormat/>
    <w:rsid w:val="00C76EA5"/>
    <w:rPr>
      <w:rFonts w:ascii="Courier New" w:hAnsi="Courier New" w:cs="Courier New"/>
    </w:rPr>
  </w:style>
  <w:style w:type="character" w:customStyle="1" w:styleId="WW8Num44z2">
    <w:name w:val="WW8Num44z2"/>
    <w:qFormat/>
    <w:rsid w:val="00C76EA5"/>
    <w:rPr>
      <w:rFonts w:ascii="Wingdings" w:hAnsi="Wingdings" w:cs="Wingdings"/>
    </w:rPr>
  </w:style>
  <w:style w:type="character" w:customStyle="1" w:styleId="WW8Num44z3">
    <w:name w:val="WW8Num44z3"/>
    <w:qFormat/>
    <w:rsid w:val="00C76EA5"/>
    <w:rPr>
      <w:rFonts w:ascii="Symbol" w:hAnsi="Symbol" w:cs="Symbol"/>
    </w:rPr>
  </w:style>
  <w:style w:type="character" w:customStyle="1" w:styleId="WW8Num45z0">
    <w:name w:val="WW8Num45z0"/>
    <w:qFormat/>
    <w:rsid w:val="00C76EA5"/>
    <w:rPr>
      <w:rFonts w:ascii="Symbol" w:hAnsi="Symbol" w:cs="Symbol"/>
    </w:rPr>
  </w:style>
  <w:style w:type="character" w:customStyle="1" w:styleId="WW8Num45z1">
    <w:name w:val="WW8Num45z1"/>
    <w:qFormat/>
    <w:rsid w:val="00C76EA5"/>
    <w:rPr>
      <w:rFonts w:ascii="Courier New" w:hAnsi="Courier New" w:cs="Courier New"/>
    </w:rPr>
  </w:style>
  <w:style w:type="character" w:customStyle="1" w:styleId="WW8Num45z2">
    <w:name w:val="WW8Num45z2"/>
    <w:qFormat/>
    <w:rsid w:val="00C76EA5"/>
    <w:rPr>
      <w:rFonts w:ascii="Wingdings" w:hAnsi="Wingdings" w:cs="Wingdings"/>
    </w:rPr>
  </w:style>
  <w:style w:type="character" w:customStyle="1" w:styleId="WW8Num46z0">
    <w:name w:val="WW8Num46z0"/>
    <w:qFormat/>
    <w:rsid w:val="00C76EA5"/>
  </w:style>
  <w:style w:type="character" w:customStyle="1" w:styleId="WW8Num46z1">
    <w:name w:val="WW8Num46z1"/>
    <w:qFormat/>
    <w:rsid w:val="00C76EA5"/>
  </w:style>
  <w:style w:type="character" w:customStyle="1" w:styleId="WW8Num46z2">
    <w:name w:val="WW8Num46z2"/>
    <w:qFormat/>
    <w:rsid w:val="00C76EA5"/>
  </w:style>
  <w:style w:type="character" w:customStyle="1" w:styleId="WW8Num46z3">
    <w:name w:val="WW8Num46z3"/>
    <w:qFormat/>
    <w:rsid w:val="00C76EA5"/>
  </w:style>
  <w:style w:type="character" w:customStyle="1" w:styleId="WW8Num46z4">
    <w:name w:val="WW8Num46z4"/>
    <w:qFormat/>
    <w:rsid w:val="00C76EA5"/>
  </w:style>
  <w:style w:type="character" w:customStyle="1" w:styleId="WW8Num46z5">
    <w:name w:val="WW8Num46z5"/>
    <w:qFormat/>
    <w:rsid w:val="00C76EA5"/>
  </w:style>
  <w:style w:type="character" w:customStyle="1" w:styleId="WW8Num46z6">
    <w:name w:val="WW8Num46z6"/>
    <w:qFormat/>
    <w:rsid w:val="00C76EA5"/>
  </w:style>
  <w:style w:type="character" w:customStyle="1" w:styleId="WW8Num46z7">
    <w:name w:val="WW8Num46z7"/>
    <w:qFormat/>
    <w:rsid w:val="00C76EA5"/>
  </w:style>
  <w:style w:type="character" w:customStyle="1" w:styleId="WW8Num46z8">
    <w:name w:val="WW8Num46z8"/>
    <w:qFormat/>
    <w:rsid w:val="00C76EA5"/>
  </w:style>
  <w:style w:type="character" w:customStyle="1" w:styleId="WW8Num47z0">
    <w:name w:val="WW8Num47z0"/>
    <w:qFormat/>
    <w:rsid w:val="00C76EA5"/>
    <w:rPr>
      <w:rFonts w:ascii="Times New Roman" w:eastAsia="Times New Roman" w:hAnsi="Times New Roman" w:cs="Times New Roman"/>
    </w:rPr>
  </w:style>
  <w:style w:type="character" w:customStyle="1" w:styleId="WW8Num47z1">
    <w:name w:val="WW8Num47z1"/>
    <w:qFormat/>
    <w:rsid w:val="00C76EA5"/>
    <w:rPr>
      <w:rFonts w:ascii="Courier New" w:hAnsi="Courier New" w:cs="Courier New"/>
    </w:rPr>
  </w:style>
  <w:style w:type="character" w:customStyle="1" w:styleId="WW8Num47z2">
    <w:name w:val="WW8Num47z2"/>
    <w:qFormat/>
    <w:rsid w:val="00C76EA5"/>
    <w:rPr>
      <w:rFonts w:ascii="Wingdings" w:hAnsi="Wingdings" w:cs="Wingdings"/>
    </w:rPr>
  </w:style>
  <w:style w:type="character" w:customStyle="1" w:styleId="WW8Num47z3">
    <w:name w:val="WW8Num47z3"/>
    <w:qFormat/>
    <w:rsid w:val="00C76EA5"/>
    <w:rPr>
      <w:rFonts w:ascii="Symbol" w:hAnsi="Symbol" w:cs="Symbol"/>
    </w:rPr>
  </w:style>
  <w:style w:type="character" w:customStyle="1" w:styleId="WW8Num48z0">
    <w:name w:val="WW8Num48z0"/>
    <w:qFormat/>
    <w:rsid w:val="00C76EA5"/>
    <w:rPr>
      <w:sz w:val="28"/>
      <w:szCs w:val="28"/>
    </w:rPr>
  </w:style>
  <w:style w:type="character" w:customStyle="1" w:styleId="WW8Num48z1">
    <w:name w:val="WW8Num48z1"/>
    <w:qFormat/>
    <w:rsid w:val="00C76EA5"/>
  </w:style>
  <w:style w:type="character" w:customStyle="1" w:styleId="WW8Num48z2">
    <w:name w:val="WW8Num48z2"/>
    <w:qFormat/>
    <w:rsid w:val="00C76EA5"/>
  </w:style>
  <w:style w:type="character" w:customStyle="1" w:styleId="WW8Num48z3">
    <w:name w:val="WW8Num48z3"/>
    <w:qFormat/>
    <w:rsid w:val="00C76EA5"/>
  </w:style>
  <w:style w:type="character" w:customStyle="1" w:styleId="WW8Num48z4">
    <w:name w:val="WW8Num48z4"/>
    <w:qFormat/>
    <w:rsid w:val="00C76EA5"/>
  </w:style>
  <w:style w:type="character" w:customStyle="1" w:styleId="WW8Num48z5">
    <w:name w:val="WW8Num48z5"/>
    <w:qFormat/>
    <w:rsid w:val="00C76EA5"/>
  </w:style>
  <w:style w:type="character" w:customStyle="1" w:styleId="WW8Num48z6">
    <w:name w:val="WW8Num48z6"/>
    <w:qFormat/>
    <w:rsid w:val="00C76EA5"/>
  </w:style>
  <w:style w:type="character" w:customStyle="1" w:styleId="WW8Num48z7">
    <w:name w:val="WW8Num48z7"/>
    <w:qFormat/>
    <w:rsid w:val="00C76EA5"/>
  </w:style>
  <w:style w:type="character" w:customStyle="1" w:styleId="WW8Num48z8">
    <w:name w:val="WW8Num48z8"/>
    <w:qFormat/>
    <w:rsid w:val="00C76EA5"/>
  </w:style>
  <w:style w:type="character" w:customStyle="1" w:styleId="WW8Num49z0">
    <w:name w:val="WW8Num49z0"/>
    <w:qFormat/>
    <w:rsid w:val="00C76EA5"/>
    <w:rPr>
      <w:rFonts w:ascii="Times New Roman" w:eastAsia="Times New Roman" w:hAnsi="Times New Roman" w:cs="Times New Roman"/>
    </w:rPr>
  </w:style>
  <w:style w:type="character" w:customStyle="1" w:styleId="WW8Num49z1">
    <w:name w:val="WW8Num49z1"/>
    <w:qFormat/>
    <w:rsid w:val="00C76EA5"/>
    <w:rPr>
      <w:rFonts w:ascii="Courier New" w:hAnsi="Courier New" w:cs="Courier New"/>
    </w:rPr>
  </w:style>
  <w:style w:type="character" w:customStyle="1" w:styleId="WW8Num49z2">
    <w:name w:val="WW8Num49z2"/>
    <w:qFormat/>
    <w:rsid w:val="00C76EA5"/>
    <w:rPr>
      <w:rFonts w:ascii="Wingdings" w:hAnsi="Wingdings" w:cs="Wingdings"/>
    </w:rPr>
  </w:style>
  <w:style w:type="character" w:customStyle="1" w:styleId="WW8Num49z3">
    <w:name w:val="WW8Num49z3"/>
    <w:qFormat/>
    <w:rsid w:val="00C76EA5"/>
    <w:rPr>
      <w:rFonts w:ascii="Symbol" w:hAnsi="Symbol" w:cs="Symbol"/>
    </w:rPr>
  </w:style>
  <w:style w:type="character" w:customStyle="1" w:styleId="WW8Num50z0">
    <w:name w:val="WW8Num50z0"/>
    <w:qFormat/>
    <w:rsid w:val="00C76EA5"/>
    <w:rPr>
      <w:rFonts w:ascii="Times New Roman" w:eastAsia="Times New Roman" w:hAnsi="Times New Roman" w:cs="Times New Roman"/>
    </w:rPr>
  </w:style>
  <w:style w:type="character" w:customStyle="1" w:styleId="WW8Num50z1">
    <w:name w:val="WW8Num50z1"/>
    <w:qFormat/>
    <w:rsid w:val="00C76EA5"/>
    <w:rPr>
      <w:rFonts w:ascii="Courier New" w:hAnsi="Courier New" w:cs="Courier New"/>
    </w:rPr>
  </w:style>
  <w:style w:type="character" w:customStyle="1" w:styleId="WW8Num50z2">
    <w:name w:val="WW8Num50z2"/>
    <w:qFormat/>
    <w:rsid w:val="00C76EA5"/>
    <w:rPr>
      <w:rFonts w:ascii="Wingdings" w:hAnsi="Wingdings" w:cs="Wingdings"/>
    </w:rPr>
  </w:style>
  <w:style w:type="character" w:customStyle="1" w:styleId="WW8Num50z3">
    <w:name w:val="WW8Num50z3"/>
    <w:qFormat/>
    <w:rsid w:val="00C76EA5"/>
    <w:rPr>
      <w:rFonts w:ascii="Symbol" w:hAnsi="Symbol" w:cs="Symbol"/>
    </w:rPr>
  </w:style>
  <w:style w:type="character" w:customStyle="1" w:styleId="a3">
    <w:name w:val="Основной текст с отступом Знак"/>
    <w:basedOn w:val="a0"/>
    <w:qFormat/>
    <w:rsid w:val="00C76EA5"/>
    <w:rPr>
      <w:lang w:val="ru-RU" w:bidi="ar-SA"/>
    </w:rPr>
  </w:style>
  <w:style w:type="character" w:customStyle="1" w:styleId="a4">
    <w:name w:val="Основной текст Знак"/>
    <w:basedOn w:val="a0"/>
    <w:qFormat/>
    <w:rsid w:val="00C76EA5"/>
    <w:rPr>
      <w:sz w:val="24"/>
      <w:szCs w:val="24"/>
      <w:lang w:val="ru-RU" w:bidi="ar-SA"/>
    </w:rPr>
  </w:style>
  <w:style w:type="character" w:customStyle="1" w:styleId="a5">
    <w:name w:val="Текст сноски Знак"/>
    <w:basedOn w:val="a0"/>
    <w:qFormat/>
    <w:rsid w:val="00C76EA5"/>
    <w:rPr>
      <w:lang w:val="ru-RU" w:bidi="ar-SA"/>
    </w:rPr>
  </w:style>
  <w:style w:type="character" w:customStyle="1" w:styleId="a6">
    <w:name w:val="Верхний колонтитул Знак"/>
    <w:basedOn w:val="a0"/>
    <w:qFormat/>
    <w:rsid w:val="00C76EA5"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a7">
    <w:name w:val="Нижний колонтитул Знак"/>
    <w:basedOn w:val="a0"/>
    <w:qFormat/>
    <w:rsid w:val="00C76EA5"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a8">
    <w:name w:val="Текст выноски Знак"/>
    <w:basedOn w:val="a0"/>
    <w:qFormat/>
    <w:rsid w:val="00C76EA5"/>
    <w:rPr>
      <w:rFonts w:ascii="Tahoma" w:eastAsia="Calibri" w:hAnsi="Tahoma" w:cs="Tahoma"/>
      <w:sz w:val="16"/>
      <w:szCs w:val="16"/>
      <w:lang w:val="ru-RU" w:bidi="ar-SA"/>
    </w:rPr>
  </w:style>
  <w:style w:type="character" w:customStyle="1" w:styleId="a9">
    <w:name w:val="Название Знак"/>
    <w:basedOn w:val="a0"/>
    <w:qFormat/>
    <w:rsid w:val="00C76EA5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aa">
    <w:name w:val="Схема документа Знак"/>
    <w:basedOn w:val="a0"/>
    <w:qFormat/>
    <w:rsid w:val="00C76EA5"/>
    <w:rPr>
      <w:rFonts w:ascii="Tahoma" w:hAnsi="Tahoma" w:cs="Tahoma"/>
      <w:shd w:val="clear" w:color="auto" w:fill="000080"/>
      <w:lang w:bidi="ar-SA"/>
    </w:rPr>
  </w:style>
  <w:style w:type="character" w:customStyle="1" w:styleId="21">
    <w:name w:val="Основной текст с отступом 2 Знак"/>
    <w:basedOn w:val="a0"/>
    <w:qFormat/>
    <w:rsid w:val="00C76EA5"/>
    <w:rPr>
      <w:sz w:val="28"/>
      <w:szCs w:val="24"/>
      <w:lang w:val="ru-RU" w:bidi="ar-SA"/>
    </w:rPr>
  </w:style>
  <w:style w:type="character" w:customStyle="1" w:styleId="22">
    <w:name w:val="Основной текст 2 Знак"/>
    <w:basedOn w:val="a0"/>
    <w:qFormat/>
    <w:rsid w:val="00C76EA5"/>
    <w:rPr>
      <w:sz w:val="24"/>
      <w:szCs w:val="24"/>
      <w:lang w:val="ru-RU" w:bidi="ar-SA"/>
    </w:rPr>
  </w:style>
  <w:style w:type="character" w:customStyle="1" w:styleId="31">
    <w:name w:val="Основной текст 3 Знак"/>
    <w:basedOn w:val="a0"/>
    <w:qFormat/>
    <w:rsid w:val="00C76EA5"/>
    <w:rPr>
      <w:sz w:val="16"/>
      <w:szCs w:val="16"/>
      <w:lang w:val="ru-RU" w:bidi="ar-SA"/>
    </w:rPr>
  </w:style>
  <w:style w:type="character" w:customStyle="1" w:styleId="z-">
    <w:name w:val="z-Начало формы Знак"/>
    <w:basedOn w:val="a0"/>
    <w:qFormat/>
    <w:rsid w:val="00C76EA5"/>
    <w:rPr>
      <w:rFonts w:ascii="Arial" w:hAnsi="Arial" w:cs="Arial"/>
      <w:vanish/>
      <w:color w:val="000000"/>
      <w:sz w:val="16"/>
      <w:szCs w:val="16"/>
      <w:lang w:val="ru-RU" w:bidi="ar-SA"/>
    </w:rPr>
  </w:style>
  <w:style w:type="paragraph" w:customStyle="1" w:styleId="Heading">
    <w:name w:val="Heading"/>
    <w:basedOn w:val="a"/>
    <w:next w:val="a"/>
    <w:qFormat/>
    <w:rsid w:val="00C76EA5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ab">
    <w:name w:val="Body Text"/>
    <w:basedOn w:val="a"/>
    <w:link w:val="11"/>
    <w:rsid w:val="00C76EA5"/>
    <w:pPr>
      <w:spacing w:after="120"/>
    </w:pPr>
  </w:style>
  <w:style w:type="character" w:customStyle="1" w:styleId="11">
    <w:name w:val="Основной текст Знак1"/>
    <w:basedOn w:val="a0"/>
    <w:link w:val="ab"/>
    <w:rsid w:val="00C76E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List"/>
    <w:basedOn w:val="ab"/>
    <w:rsid w:val="00C76EA5"/>
  </w:style>
  <w:style w:type="paragraph" w:customStyle="1" w:styleId="Caption">
    <w:name w:val="Caption"/>
    <w:basedOn w:val="a"/>
    <w:qFormat/>
    <w:rsid w:val="00C76EA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76EA5"/>
    <w:pPr>
      <w:suppressLineNumbers/>
    </w:pPr>
  </w:style>
  <w:style w:type="paragraph" w:styleId="ad">
    <w:name w:val="No Spacing"/>
    <w:qFormat/>
    <w:rsid w:val="00C76EA5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e">
    <w:name w:val="Body Text Indent"/>
    <w:basedOn w:val="a"/>
    <w:link w:val="12"/>
    <w:rsid w:val="00C76EA5"/>
    <w:pPr>
      <w:overflowPunct w:val="0"/>
      <w:autoSpaceDE w:val="0"/>
      <w:spacing w:after="120"/>
      <w:ind w:left="283"/>
    </w:pPr>
    <w:rPr>
      <w:sz w:val="20"/>
      <w:szCs w:val="20"/>
    </w:rPr>
  </w:style>
  <w:style w:type="character" w:customStyle="1" w:styleId="12">
    <w:name w:val="Основной текст с отступом Знак1"/>
    <w:basedOn w:val="a0"/>
    <w:link w:val="ae"/>
    <w:rsid w:val="00C76EA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ootnoteText">
    <w:name w:val="Footnote Text"/>
    <w:basedOn w:val="a"/>
    <w:rsid w:val="00C76EA5"/>
    <w:rPr>
      <w:sz w:val="20"/>
      <w:szCs w:val="20"/>
    </w:rPr>
  </w:style>
  <w:style w:type="paragraph" w:styleId="af">
    <w:name w:val="header"/>
    <w:basedOn w:val="a"/>
    <w:link w:val="13"/>
    <w:rsid w:val="00C76EA5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</w:rPr>
  </w:style>
  <w:style w:type="character" w:customStyle="1" w:styleId="13">
    <w:name w:val="Верхний колонтитул Знак1"/>
    <w:basedOn w:val="a0"/>
    <w:link w:val="af"/>
    <w:rsid w:val="00C76EA5"/>
    <w:rPr>
      <w:rFonts w:ascii="Calibri" w:eastAsia="Calibri" w:hAnsi="Calibri" w:cs="Calibri"/>
      <w:lang w:eastAsia="zh-CN"/>
    </w:rPr>
  </w:style>
  <w:style w:type="paragraph" w:styleId="af0">
    <w:name w:val="footer"/>
    <w:basedOn w:val="a"/>
    <w:link w:val="14"/>
    <w:rsid w:val="00C76EA5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</w:rPr>
  </w:style>
  <w:style w:type="character" w:customStyle="1" w:styleId="14">
    <w:name w:val="Нижний колонтитул Знак1"/>
    <w:basedOn w:val="a0"/>
    <w:link w:val="af0"/>
    <w:rsid w:val="00C76EA5"/>
    <w:rPr>
      <w:rFonts w:ascii="Calibri" w:eastAsia="Calibri" w:hAnsi="Calibri" w:cs="Calibri"/>
      <w:lang w:eastAsia="zh-CN"/>
    </w:rPr>
  </w:style>
  <w:style w:type="paragraph" w:styleId="af1">
    <w:name w:val="Balloon Text"/>
    <w:basedOn w:val="a"/>
    <w:link w:val="15"/>
    <w:qFormat/>
    <w:rsid w:val="00C76EA5"/>
    <w:rPr>
      <w:rFonts w:ascii="Tahoma" w:eastAsia="Calibri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f1"/>
    <w:rsid w:val="00C76EA5"/>
    <w:rPr>
      <w:rFonts w:ascii="Tahoma" w:eastAsia="Calibri" w:hAnsi="Tahoma" w:cs="Tahoma"/>
      <w:sz w:val="16"/>
      <w:szCs w:val="16"/>
      <w:lang w:eastAsia="zh-CN"/>
    </w:rPr>
  </w:style>
  <w:style w:type="paragraph" w:styleId="af2">
    <w:name w:val="Document Map"/>
    <w:basedOn w:val="a"/>
    <w:link w:val="16"/>
    <w:qFormat/>
    <w:rsid w:val="00C76EA5"/>
    <w:pPr>
      <w:shd w:val="clear" w:color="auto" w:fill="000080"/>
    </w:pPr>
    <w:rPr>
      <w:rFonts w:ascii="Tahoma" w:hAnsi="Tahoma" w:cs="Tahoma"/>
      <w:sz w:val="20"/>
      <w:szCs w:val="20"/>
      <w:shd w:val="clear" w:color="auto" w:fill="000080"/>
      <w:lang w:val="en-US" w:eastAsia="en-US"/>
    </w:rPr>
  </w:style>
  <w:style w:type="character" w:customStyle="1" w:styleId="16">
    <w:name w:val="Схема документа Знак1"/>
    <w:basedOn w:val="a0"/>
    <w:link w:val="af2"/>
    <w:rsid w:val="00C76EA5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23">
    <w:name w:val="Body Text Indent 2"/>
    <w:basedOn w:val="a"/>
    <w:link w:val="210"/>
    <w:qFormat/>
    <w:rsid w:val="00C76EA5"/>
    <w:pPr>
      <w:ind w:firstLine="706"/>
      <w:jc w:val="both"/>
    </w:pPr>
    <w:rPr>
      <w:sz w:val="28"/>
    </w:rPr>
  </w:style>
  <w:style w:type="character" w:customStyle="1" w:styleId="210">
    <w:name w:val="Основной текст с отступом 2 Знак1"/>
    <w:basedOn w:val="a0"/>
    <w:link w:val="23"/>
    <w:rsid w:val="00C76EA5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24">
    <w:name w:val="Body Text 2"/>
    <w:basedOn w:val="a"/>
    <w:link w:val="211"/>
    <w:qFormat/>
    <w:rsid w:val="00C76EA5"/>
    <w:pPr>
      <w:spacing w:after="120" w:line="480" w:lineRule="auto"/>
    </w:pPr>
  </w:style>
  <w:style w:type="character" w:customStyle="1" w:styleId="211">
    <w:name w:val="Основной текст 2 Знак1"/>
    <w:basedOn w:val="a0"/>
    <w:link w:val="24"/>
    <w:rsid w:val="00C76EA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2">
    <w:name w:val="Body Text 3"/>
    <w:basedOn w:val="a"/>
    <w:link w:val="310"/>
    <w:qFormat/>
    <w:rsid w:val="00C76EA5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2"/>
    <w:rsid w:val="00C76EA5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z-0">
    <w:name w:val="HTML Top of Form"/>
    <w:basedOn w:val="a"/>
    <w:next w:val="a"/>
    <w:link w:val="z-1"/>
    <w:qFormat/>
    <w:rsid w:val="00C76EA5"/>
    <w:pPr>
      <w:pBdr>
        <w:bottom w:val="single" w:sz="6" w:space="1" w:color="000000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1">
    <w:name w:val="z-Начало формы Знак1"/>
    <w:basedOn w:val="a0"/>
    <w:link w:val="z-0"/>
    <w:rsid w:val="00C76EA5"/>
    <w:rPr>
      <w:rFonts w:ascii="Arial" w:eastAsia="Times New Roman" w:hAnsi="Arial" w:cs="Arial"/>
      <w:vanish/>
      <w:color w:val="000000"/>
      <w:sz w:val="16"/>
      <w:szCs w:val="16"/>
      <w:lang w:eastAsia="zh-CN"/>
    </w:rPr>
  </w:style>
  <w:style w:type="paragraph" w:customStyle="1" w:styleId="TableContents">
    <w:name w:val="Table Contents"/>
    <w:basedOn w:val="a"/>
    <w:qFormat/>
    <w:rsid w:val="00C76EA5"/>
    <w:pPr>
      <w:suppressLineNumbers/>
    </w:pPr>
  </w:style>
  <w:style w:type="paragraph" w:customStyle="1" w:styleId="TableHeading">
    <w:name w:val="Table Heading"/>
    <w:basedOn w:val="TableContents"/>
    <w:qFormat/>
    <w:rsid w:val="00C76EA5"/>
    <w:pPr>
      <w:jc w:val="center"/>
    </w:pPr>
    <w:rPr>
      <w:b/>
      <w:bCs/>
    </w:rPr>
  </w:style>
  <w:style w:type="numbering" w:customStyle="1" w:styleId="WW8Num1">
    <w:name w:val="WW8Num1"/>
    <w:qFormat/>
    <w:rsid w:val="00C76EA5"/>
  </w:style>
  <w:style w:type="numbering" w:customStyle="1" w:styleId="WW8Num2">
    <w:name w:val="WW8Num2"/>
    <w:qFormat/>
    <w:rsid w:val="00C76EA5"/>
  </w:style>
  <w:style w:type="numbering" w:customStyle="1" w:styleId="WW8Num3">
    <w:name w:val="WW8Num3"/>
    <w:qFormat/>
    <w:rsid w:val="00C76EA5"/>
  </w:style>
  <w:style w:type="numbering" w:customStyle="1" w:styleId="WW8Num4">
    <w:name w:val="WW8Num4"/>
    <w:qFormat/>
    <w:rsid w:val="00C76EA5"/>
  </w:style>
  <w:style w:type="numbering" w:customStyle="1" w:styleId="WW8Num5">
    <w:name w:val="WW8Num5"/>
    <w:qFormat/>
    <w:rsid w:val="00C76EA5"/>
  </w:style>
  <w:style w:type="numbering" w:customStyle="1" w:styleId="WW8Num6">
    <w:name w:val="WW8Num6"/>
    <w:qFormat/>
    <w:rsid w:val="00C76EA5"/>
  </w:style>
  <w:style w:type="numbering" w:customStyle="1" w:styleId="WW8Num7">
    <w:name w:val="WW8Num7"/>
    <w:qFormat/>
    <w:rsid w:val="00C76EA5"/>
  </w:style>
  <w:style w:type="numbering" w:customStyle="1" w:styleId="WW8Num8">
    <w:name w:val="WW8Num8"/>
    <w:qFormat/>
    <w:rsid w:val="00C76EA5"/>
  </w:style>
  <w:style w:type="numbering" w:customStyle="1" w:styleId="WW8Num9">
    <w:name w:val="WW8Num9"/>
    <w:qFormat/>
    <w:rsid w:val="00C76EA5"/>
  </w:style>
  <w:style w:type="numbering" w:customStyle="1" w:styleId="WW8Num10">
    <w:name w:val="WW8Num10"/>
    <w:qFormat/>
    <w:rsid w:val="00C76EA5"/>
  </w:style>
  <w:style w:type="numbering" w:customStyle="1" w:styleId="WW8Num11">
    <w:name w:val="WW8Num11"/>
    <w:qFormat/>
    <w:rsid w:val="00C76EA5"/>
  </w:style>
  <w:style w:type="numbering" w:customStyle="1" w:styleId="WW8Num12">
    <w:name w:val="WW8Num12"/>
    <w:qFormat/>
    <w:rsid w:val="00C76EA5"/>
  </w:style>
  <w:style w:type="numbering" w:customStyle="1" w:styleId="WW8Num13">
    <w:name w:val="WW8Num13"/>
    <w:qFormat/>
    <w:rsid w:val="00C76EA5"/>
  </w:style>
  <w:style w:type="numbering" w:customStyle="1" w:styleId="WW8Num14">
    <w:name w:val="WW8Num14"/>
    <w:qFormat/>
    <w:rsid w:val="00C76EA5"/>
  </w:style>
  <w:style w:type="numbering" w:customStyle="1" w:styleId="WW8Num15">
    <w:name w:val="WW8Num15"/>
    <w:qFormat/>
    <w:rsid w:val="00C76EA5"/>
  </w:style>
  <w:style w:type="numbering" w:customStyle="1" w:styleId="WW8Num16">
    <w:name w:val="WW8Num16"/>
    <w:qFormat/>
    <w:rsid w:val="00C76EA5"/>
  </w:style>
  <w:style w:type="numbering" w:customStyle="1" w:styleId="WW8Num17">
    <w:name w:val="WW8Num17"/>
    <w:qFormat/>
    <w:rsid w:val="00C76EA5"/>
  </w:style>
  <w:style w:type="numbering" w:customStyle="1" w:styleId="WW8Num18">
    <w:name w:val="WW8Num18"/>
    <w:qFormat/>
    <w:rsid w:val="00C76EA5"/>
  </w:style>
  <w:style w:type="numbering" w:customStyle="1" w:styleId="WW8Num19">
    <w:name w:val="WW8Num19"/>
    <w:qFormat/>
    <w:rsid w:val="00C76EA5"/>
  </w:style>
  <w:style w:type="numbering" w:customStyle="1" w:styleId="WW8Num20">
    <w:name w:val="WW8Num20"/>
    <w:qFormat/>
    <w:rsid w:val="00C76EA5"/>
  </w:style>
  <w:style w:type="numbering" w:customStyle="1" w:styleId="WW8Num21">
    <w:name w:val="WW8Num21"/>
    <w:qFormat/>
    <w:rsid w:val="00C76EA5"/>
  </w:style>
  <w:style w:type="numbering" w:customStyle="1" w:styleId="WW8Num22">
    <w:name w:val="WW8Num22"/>
    <w:qFormat/>
    <w:rsid w:val="00C76EA5"/>
  </w:style>
  <w:style w:type="numbering" w:customStyle="1" w:styleId="WW8Num23">
    <w:name w:val="WW8Num23"/>
    <w:qFormat/>
    <w:rsid w:val="00C76EA5"/>
  </w:style>
  <w:style w:type="numbering" w:customStyle="1" w:styleId="WW8Num24">
    <w:name w:val="WW8Num24"/>
    <w:qFormat/>
    <w:rsid w:val="00C76EA5"/>
  </w:style>
  <w:style w:type="numbering" w:customStyle="1" w:styleId="WW8Num25">
    <w:name w:val="WW8Num25"/>
    <w:qFormat/>
    <w:rsid w:val="00C76EA5"/>
  </w:style>
  <w:style w:type="numbering" w:customStyle="1" w:styleId="WW8Num26">
    <w:name w:val="WW8Num26"/>
    <w:qFormat/>
    <w:rsid w:val="00C76EA5"/>
  </w:style>
  <w:style w:type="numbering" w:customStyle="1" w:styleId="WW8Num27">
    <w:name w:val="WW8Num27"/>
    <w:qFormat/>
    <w:rsid w:val="00C76EA5"/>
  </w:style>
  <w:style w:type="numbering" w:customStyle="1" w:styleId="WW8Num28">
    <w:name w:val="WW8Num28"/>
    <w:qFormat/>
    <w:rsid w:val="00C76EA5"/>
  </w:style>
  <w:style w:type="numbering" w:customStyle="1" w:styleId="WW8Num29">
    <w:name w:val="WW8Num29"/>
    <w:qFormat/>
    <w:rsid w:val="00C76EA5"/>
  </w:style>
  <w:style w:type="numbering" w:customStyle="1" w:styleId="WW8Num30">
    <w:name w:val="WW8Num30"/>
    <w:qFormat/>
    <w:rsid w:val="00C76EA5"/>
  </w:style>
  <w:style w:type="numbering" w:customStyle="1" w:styleId="WW8Num31">
    <w:name w:val="WW8Num31"/>
    <w:qFormat/>
    <w:rsid w:val="00C76EA5"/>
  </w:style>
  <w:style w:type="numbering" w:customStyle="1" w:styleId="WW8Num32">
    <w:name w:val="WW8Num32"/>
    <w:qFormat/>
    <w:rsid w:val="00C76EA5"/>
  </w:style>
  <w:style w:type="numbering" w:customStyle="1" w:styleId="WW8Num33">
    <w:name w:val="WW8Num33"/>
    <w:qFormat/>
    <w:rsid w:val="00C76EA5"/>
  </w:style>
  <w:style w:type="numbering" w:customStyle="1" w:styleId="WW8Num34">
    <w:name w:val="WW8Num34"/>
    <w:qFormat/>
    <w:rsid w:val="00C76EA5"/>
  </w:style>
  <w:style w:type="numbering" w:customStyle="1" w:styleId="WW8Num35">
    <w:name w:val="WW8Num35"/>
    <w:qFormat/>
    <w:rsid w:val="00C76EA5"/>
  </w:style>
  <w:style w:type="numbering" w:customStyle="1" w:styleId="WW8Num36">
    <w:name w:val="WW8Num36"/>
    <w:qFormat/>
    <w:rsid w:val="00C76EA5"/>
  </w:style>
  <w:style w:type="numbering" w:customStyle="1" w:styleId="WW8Num37">
    <w:name w:val="WW8Num37"/>
    <w:qFormat/>
    <w:rsid w:val="00C76EA5"/>
  </w:style>
  <w:style w:type="numbering" w:customStyle="1" w:styleId="WW8Num38">
    <w:name w:val="WW8Num38"/>
    <w:qFormat/>
    <w:rsid w:val="00C76EA5"/>
  </w:style>
  <w:style w:type="numbering" w:customStyle="1" w:styleId="WW8Num39">
    <w:name w:val="WW8Num39"/>
    <w:qFormat/>
    <w:rsid w:val="00C76EA5"/>
  </w:style>
  <w:style w:type="numbering" w:customStyle="1" w:styleId="WW8Num40">
    <w:name w:val="WW8Num40"/>
    <w:qFormat/>
    <w:rsid w:val="00C76EA5"/>
  </w:style>
  <w:style w:type="numbering" w:customStyle="1" w:styleId="WW8Num41">
    <w:name w:val="WW8Num41"/>
    <w:qFormat/>
    <w:rsid w:val="00C76EA5"/>
  </w:style>
  <w:style w:type="numbering" w:customStyle="1" w:styleId="WW8Num42">
    <w:name w:val="WW8Num42"/>
    <w:qFormat/>
    <w:rsid w:val="00C76EA5"/>
  </w:style>
  <w:style w:type="numbering" w:customStyle="1" w:styleId="WW8Num43">
    <w:name w:val="WW8Num43"/>
    <w:qFormat/>
    <w:rsid w:val="00C76EA5"/>
  </w:style>
  <w:style w:type="numbering" w:customStyle="1" w:styleId="WW8Num44">
    <w:name w:val="WW8Num44"/>
    <w:qFormat/>
    <w:rsid w:val="00C76EA5"/>
  </w:style>
  <w:style w:type="numbering" w:customStyle="1" w:styleId="WW8Num45">
    <w:name w:val="WW8Num45"/>
    <w:qFormat/>
    <w:rsid w:val="00C76EA5"/>
  </w:style>
  <w:style w:type="numbering" w:customStyle="1" w:styleId="WW8Num46">
    <w:name w:val="WW8Num46"/>
    <w:qFormat/>
    <w:rsid w:val="00C76EA5"/>
  </w:style>
  <w:style w:type="numbering" w:customStyle="1" w:styleId="WW8Num47">
    <w:name w:val="WW8Num47"/>
    <w:qFormat/>
    <w:rsid w:val="00C76EA5"/>
  </w:style>
  <w:style w:type="numbering" w:customStyle="1" w:styleId="WW8Num48">
    <w:name w:val="WW8Num48"/>
    <w:qFormat/>
    <w:rsid w:val="00C76EA5"/>
  </w:style>
  <w:style w:type="numbering" w:customStyle="1" w:styleId="WW8Num49">
    <w:name w:val="WW8Num49"/>
    <w:qFormat/>
    <w:rsid w:val="00C76EA5"/>
  </w:style>
  <w:style w:type="numbering" w:customStyle="1" w:styleId="WW8Num50">
    <w:name w:val="WW8Num50"/>
    <w:qFormat/>
    <w:rsid w:val="00C76E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12121</Words>
  <Characters>69095</Characters>
  <Application>Microsoft Office Word</Application>
  <DocSecurity>0</DocSecurity>
  <Lines>575</Lines>
  <Paragraphs>162</Paragraphs>
  <ScaleCrop>false</ScaleCrop>
  <Company>Microsoft</Company>
  <LinksUpToDate>false</LinksUpToDate>
  <CharactersWithSpaces>81054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Licey</dc:creator>
  <cp:keywords/>
  <dc:description/>
  <cp:lastModifiedBy>Licey</cp:lastModifiedBy>
  <cp:revision>2</cp:revision>
  <dcterms:created xsi:type="dcterms:W3CDTF">2002-01-13T22:44:00Z</dcterms:created>
  <dcterms:modified xsi:type="dcterms:W3CDTF">2002-01-13T22:44:00Z</dcterms:modified>
</cp:coreProperties>
</file>