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Pr="006A47BB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96"/>
          <w:szCs w:val="96"/>
        </w:rPr>
      </w:pPr>
    </w:p>
    <w:p w:rsidR="00A42D4F" w:rsidRPr="006A47BB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  <w:r w:rsidRPr="006A47BB">
        <w:rPr>
          <w:b/>
          <w:bCs/>
          <w:color w:val="000000"/>
          <w:sz w:val="72"/>
          <w:szCs w:val="72"/>
        </w:rPr>
        <w:t>Тема самообразования учителя английского Абдулаевой Патимат Абдулкадыровны</w:t>
      </w:r>
    </w:p>
    <w:p w:rsidR="00A42D4F" w:rsidRPr="006A47BB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  <w:r w:rsidRPr="006A47BB">
        <w:rPr>
          <w:b/>
          <w:bCs/>
          <w:color w:val="000000"/>
          <w:sz w:val="72"/>
          <w:szCs w:val="72"/>
        </w:rPr>
        <w:t>языка на тему «Использование ИКТ на уроках английского языка»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2017 год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Введение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живём в компьютерную эру, и это требует от людей разных профессий, включая учителей, компьютерной грамотности и технологической образованности.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Применение новейших средств информационной технологии в различных сферах человеческой деятельности, в том числе и в образовании, приобретает все большую актуальность. В отечественных и зарубежных изданиях компьютеризация учебного процесса рассматривается как один из актуальных факторов организации обучения.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Учителя английского языка, используют ИКТ для различных целей: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повышения профессионального мастерства,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совершенствования языковых и речевых умений,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развития интереса учеников к предмету,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поиска информации,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переписки с друзьями и коллегами,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создания дидактического материала для уроков, проверки домашнего задания,</w:t>
      </w:r>
    </w:p>
    <w:p w:rsidR="00A42D4F" w:rsidRDefault="00A42D4F" w:rsidP="00A42D4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работы над проектами разного уровня.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Выбранная тема очень актуальна в век компьютерных технологий.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Разработан план работы на год над темой по самообразованию: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Понятие информационных и коммуникационных технологий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Процессы информатизации современного общества и тесно связанные с ними процессы информатизации всех форм образовательной деятельности характеризуются процессами совершенствования и массового распространения современных информационных и коммуникационных технологий (ИКТ). 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образования. 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"</w:t>
      </w:r>
      <w:r>
        <w:rPr>
          <w:i/>
          <w:iCs/>
          <w:color w:val="000000"/>
          <w:sz w:val="27"/>
          <w:szCs w:val="27"/>
        </w:rPr>
        <w:t>технология</w:t>
      </w:r>
      <w:r>
        <w:rPr>
          <w:color w:val="000000"/>
          <w:sz w:val="27"/>
          <w:szCs w:val="27"/>
        </w:rPr>
        <w:t xml:space="preserve">" имеет греческие корни и в переводе означает науку, совокупность методов и приемов обработки или переработки сырья, материалов, полуфабрикатов, изделий и преобразования их в предметы потребления. Современное понимание этого слова включает и применение </w:t>
      </w:r>
      <w:r>
        <w:rPr>
          <w:color w:val="000000"/>
          <w:sz w:val="27"/>
          <w:szCs w:val="27"/>
        </w:rPr>
        <w:lastRenderedPageBreak/>
        <w:t>научных и инженерных знаний для решения практических задач. В таком случае информационными и телекоммуникационными технологиями можно считать такие технологии, которые направлены на обработку и преобразование информации.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Информационные и коммуникационные технологии (ИКТ)</w:t>
      </w:r>
      <w:r>
        <w:rPr>
          <w:color w:val="000000"/>
          <w:sz w:val="27"/>
          <w:szCs w:val="27"/>
        </w:rPr>
        <w:t> 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Средства ИКТ, применяемые в образовании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 Основными категориями программных средств являются системные программы, прикладные программы и инструментальные средства для разработки программного обеспечения. К системным программам, в первую очередь, относятся операционные системы, обеспечивающие взаимодействие всех других программ с оборудованием и взаимодействие пользователя персонального компьютера с программами. В эту категорию также включают служебные или сервисные программы. К прикладным программам относят программное обеспечение, которое является инструментарием информационных технологий – технологий работы с текстами, графикой, табличными данными и т.д.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современных системах образования широкое распространение получили универсальные офисные прикладные программы и средства ИКТ: текстовые процессоры, электронные таблицы, программы подготовки презентаций, системы управления базами данных, органайзеры, графические пакеты и т.п.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появлением компьютерных сетей и других, аналогичных им средств ИКТ образование приобрело новое качество, связанное в первую очередь с возможностью оперативно получать информацию из любой точки земного шара. Через глобальную компьютерную сеть Инернет возможен мгновенный доступ к мировым информационным ресурсам (электронным библиотекам, базам данных, хранилищам файлов, и т.д.). В самом популярном ресурсе Интернет – всемирной паутине WWW опубликовано порядка двух миллиардов мультимедийных документов.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сети доступны и другие распространенные средства ИКТ, к числу которых относятся электронная почта, списки рассылки, группы новостей, чат. Разработаны специальные программы для общения в реальном режиме времени, позволяющие после установления связи передавать текст, вводимый с клавиатуры, а также звук, изображение и любые файлы. Эти программы позволяют организовать совместную работу удаленных пользователей с программой, запущенной на локальном компьютере.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 появлением новых алгоритмов сжатия данных доступное для передачи по компьютерной сети качество звука существенно повысилось и стало приближаться к качеству звука в обычных телефонных сетях. Как следствие, весьма активно стало развиваться относительно новое средство ИКТ – Интернет-телефония. С помощью специального оборудования и программного обеспечения через Интернет можно проводить аудио и видеоконференции.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обеспечения эффективного поиска информации в телекоммуникационных сетях существуют автоматизированные поисковые средства, цель которых – собирать данные об информационных ресурсах глобальной компьютерной сети и предоставлять пользователям услугу быстрого поиска. С помощью поисковых систем можно искать документы всемирной паутины, мультимедийные файлы и программное обеспечение, адресную информацию об организациях и людях.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помощью сетевых средств ИКТ становится возможным широкий доступ к учебно-методической и научной информации, организация оперативной консультационной помощи, моделирование научно-исследовательской деятельности, проведение виртуальных учебных занятий (семинаров, лекций) в реальном режиме времени.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несколько основных классов информационных и телекоммуникационных технологий, значимых с точки зрения систем открытого и дистанционного образования. Одними из таких технологий являются видеозаписи и телевидение. Видеопленки и соответствующие средства ИКТ позволяют огромному числу студентов прослушивать лекции лучших преподавателей. Видеокассеты с лекциями могут быть использованы как в специальных видеоклассах, так и в домашних условиях. Примечательно, что в американских и европейских курсах обучения основной материал излагается в печатных издания и на видеокассетах.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Телевидение, как одна из наиболее распространенных ИКТ, играет очень большую роль в жизни людей: практически в каждой семье есть хотя бы один телевизор. Обучающие телепрограммы широко используются по всему миру и являются ярким примером дистанционного обучения. Благодаря телевидению, появляется возможность транслировать лекции для широкой аудитории в целях повышения общего развития данной аудитории без последующего контроля усвоения знаний, а также возможность впоследствии проверять знания при помощи специальных тестов и экзаменов.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Мощной технологией, позволяющей хранить и передавать основной объем изучаемого материала, являются образовательные электронные издания, как распространяемые в компьютерных сетях, так и записанные на CD-ROM. Индивидуальная работа с ними дает глубокое усвоение и понимание материала. Эти технологии позволяют, при соответствующей доработке, приспособить существующие курсы к индивидуальному пользованию, предоставляют возможности для самообучения и самопроверки полученных знаний. В отличие от традиционной книги, образовательные электронные издания позволяют подавать материал в динамичной графической форме.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Средства ИКТ, применяемые на уроках английского языка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целями применения ИКТ на уроках английского языка являются:</w:t>
      </w:r>
    </w:p>
    <w:p w:rsidR="00A42D4F" w:rsidRDefault="00A42D4F" w:rsidP="00A42D4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мотивации к изучению языка;</w:t>
      </w:r>
    </w:p>
    <w:p w:rsidR="00A42D4F" w:rsidRDefault="00A42D4F" w:rsidP="00A42D4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речевой компетенции: умение понимать аутентичные иноязычные тексты, а также умение передавать информацию в связных аргументированных высказываниях;</w:t>
      </w:r>
    </w:p>
    <w:p w:rsidR="00A42D4F" w:rsidRDefault="00A42D4F" w:rsidP="00A42D4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увеличение объема лингвистических знаний;</w:t>
      </w:r>
    </w:p>
    <w:p w:rsidR="00A42D4F" w:rsidRDefault="00A42D4F" w:rsidP="00A42D4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объема знаний о социокультурной специфике страны изучаемого языка;</w:t>
      </w:r>
    </w:p>
    <w:p w:rsidR="00A42D4F" w:rsidRDefault="00A42D4F" w:rsidP="00A42D4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способности и готовности к самостоятельному изучению английского языка.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этих целей используются: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А) Электронные учебные пособия (ЭУП)</w:t>
      </w:r>
      <w:r>
        <w:rPr>
          <w:color w:val="111111"/>
          <w:sz w:val="27"/>
          <w:szCs w:val="27"/>
        </w:rPr>
        <w:t> по английскому языку являются одной из самых удобных и успешных компьютерных инноваций.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Так, например, среди достоинств ЭУП, используемых мной на занятиях, является их мобильность (возможность доступа в текстовом и электронном виде), соответствие уровню развития современных научных знаний, а также постоянное обновление информационного материала. В ЭУП содержатся разделы с дополнительными упражнениями для тренировки и закрепления лексико-грамматического материала, газетные статьи из современной британской «качественной» прессы для расширения знаний по профессиональным темам, освещающим не только локальные, но и глобальные проблемы человечества. Кроме того, при помощи ЭУП студенты имеют возможность самостоятельно контролировать полученные ими знания и видеть свои объективные результаты – проходить компьютерное тестирование в рамках каждого раздела или темы. На своих занятиях я использую ЭУП с дополнительными видеоматериалами и заданиями по изучаемым темам.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 ним относятся видеоматериалы учебника “Market Leader” к курсу делового английского языка (business English) и серия видеоуроков “Life”, охватывающая разные темы по курсу общего английского языка (general English). Аутентичные видеоматериалы способствуют расширению кругозора учащихся и снятию психологического барьера при общении с носителями языка, а также дают возможность познакомиться с английской культурой более непосредственно в их повседневной жизни.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Б) Виртуальные лаборатории</w:t>
      </w:r>
      <w:r>
        <w:rPr>
          <w:color w:val="111111"/>
          <w:sz w:val="27"/>
          <w:szCs w:val="27"/>
        </w:rPr>
        <w:t xml:space="preserve"> представляют собой универсальную систему обучения английскому языку и помощи в работе преподавателя. Применение электронных лабораторий издательства Longman “MyEnglishLab” [3], в том числе “MyAcademicConnectionsLab”, “MyLanguageLeaderLab”, как на занятиях, так и во внеаудиторное время, позволяет развивать у учащихся одновременно </w:t>
      </w:r>
      <w:r>
        <w:rPr>
          <w:color w:val="111111"/>
          <w:sz w:val="27"/>
          <w:szCs w:val="27"/>
        </w:rPr>
        <w:lastRenderedPageBreak/>
        <w:t>несколько навыков английского языка – чтение, письмо и аудирование. В используемой мной на занятиях электронной лаборатории “MyLanguageLeaderLab” к учебнику “Language Leader” в перечне заданий, предложенных студентам по каждому из разделов учебника, имеются диктанты, тестирования, аудио- и видеоматериалы, тексты для чтения и анализа, лексико-грамматические упражнения. Кроме того, лаборатория экономит время преподавателя и студента благодаря  возможности моментальной компьютерной проверки домашних заданий и составления «рейтинга» успеваемости учащихся [4, c. 317]. Таким образом, применение электронных лабораторий имеет ряд ценных преимуществ, включающих экономию времени в учебном процессе, возможность интерактивного (дистанционного) общения со студентами, компьютерной и индивидуальной проверки выполнения домашних заданий, создания дополнительных домашних заданий по каждому занятию.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В) Мультимедийный проектор</w:t>
      </w:r>
      <w:r>
        <w:rPr>
          <w:color w:val="111111"/>
          <w:sz w:val="27"/>
          <w:szCs w:val="27"/>
        </w:rPr>
        <w:t> имеет также массу преимуществ на занятиях по английскому языку: он позволяет сократить количество раздаточного материала, сэкономить время, которое обычно тратится на представление материала на обычной доске, упрощает работу с таблицами, схемами и презентациями по ключевым лексическим и грамматическим темам, а также дает возможность смотреть видеофильмы, с помощью которых можно узнать как можно больше о стране и культуре изучаемого языка.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Г) Зачастую на занятиях по английскому языку я предлагаю студентам сделать небольшие устные презентации и доклады по интересующим их профессиональным темам с использованием </w:t>
      </w:r>
      <w:r>
        <w:rPr>
          <w:color w:val="111111"/>
          <w:sz w:val="27"/>
          <w:szCs w:val="27"/>
          <w:u w:val="single"/>
        </w:rPr>
        <w:t>компьютерных программ</w:t>
      </w:r>
      <w:r>
        <w:rPr>
          <w:color w:val="111111"/>
          <w:sz w:val="27"/>
          <w:szCs w:val="27"/>
        </w:rPr>
        <w:t>. Такие программы, как, например, Power Point и Microsoft Office, позволяют развивать навыки самостоятельной, творческой и исследовательской работы студентов, повышают мотивацию к изучению английского языка, а также реализуют индивидуальный подход к каждому студенту. Иллюстративный и текстовый материал, содержащийся в компьютерных презентациях, помогает студентам легче воспринять и запомнить устную информацию, сообщаемую докладчиком.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Д) Использование </w:t>
      </w:r>
      <w:r>
        <w:rPr>
          <w:color w:val="111111"/>
          <w:sz w:val="27"/>
          <w:szCs w:val="27"/>
          <w:u w:val="single"/>
        </w:rPr>
        <w:t>учебных Интернет-ресурсов</w:t>
      </w:r>
      <w:r>
        <w:rPr>
          <w:color w:val="111111"/>
          <w:sz w:val="27"/>
          <w:szCs w:val="27"/>
        </w:rPr>
        <w:t> на занятиях очень удобно, плодотворно и перспективно. Процесс обучения становится более привлекательным для учащихся, так как они получают неограниченный доступ к более «свежим» и интересным страноведческим материалам, выгодно отличающимся от устаревших текстов в учебнике. Так, на занятиях по грамматике и переводу с английского языка, помимо основного материала, в целях экономии времени, расширения и закрепления знаний я даю студентам ссылки на интернет сайты, где студенты могут самостоятельно выполнить дополнительные задания по разным уровням сложности, найти альтернативные, более доступные и сжатые объяснения пройденного грамматического материала и пройти онлайн-тестирование, а также ссылки на сайты онлайн словарей.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Классификация средств ИКТ по области методического назначения: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038850" cy="4962525"/>
            <wp:effectExtent l="19050" t="0" r="0" b="0"/>
            <wp:docPr id="1" name="Рисунок 1" descr="hello_html_m4a16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a16b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Дидактические задачи, решаемые с помощью ИКТ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Совершенствование организации преподавания, повышение индивидуализации обучения;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продуктивности самоподготовки учащихся;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Индивидуализация работы самого учителя;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Ускорение тиражирования и доступа к достижениям педагогической практики;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Усиление мотивации к обучению;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Активизация процесса обучения, возможность привлечения учащихся к исследовательской деятельности;</w:t>
      </w:r>
    </w:p>
    <w:p w:rsidR="00A42D4F" w:rsidRDefault="00A42D4F" w:rsidP="00A42D4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Обеспечение гибкости процесса обучения.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Негативные последствия воздействия средств ИКТ на обучающегося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современных средств ИКТ во всех формах обучения может привести и к ряду негативных последствий, в числе которых можно отметить ряд негативных факторов психолого-педагогического характера и спектр </w:t>
      </w:r>
      <w:r>
        <w:rPr>
          <w:color w:val="000000"/>
          <w:sz w:val="27"/>
          <w:szCs w:val="27"/>
        </w:rPr>
        <w:lastRenderedPageBreak/>
        <w:t>факторов негативного влияния средств ИКТ на физиологическое состояние и здоровье обучаемого.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частности, чаще всего одним из преимуществ обучения с использованием средств ИКТ называют индивидуализацию обучения. Однако, наряду с преимуществами здесь есть и крупные недостатки, связанные с тотальной индивидуализацией. Индивидуализация свертывает и так дефицитное в учебном процессе живое диалогическое общение участников образовательного процесса - преподавателей и студентов, студентов между собой - и предлагает им суррогат общения в виде “диалога с компьютером”.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самом деле, активный в речевом плане студент, надолго замолкает при работе со средствами ИКТ, что особенно характерно для студентов открытых и дистанционных форм образования. В течение всего срока обучения студент занимается, в основном, тем, что молча потребляет информацию. В целом орган объективизации мышления человека - речь оказывается выключенным, обездвиженным в течение многих лет обучения. Студент не имеет достаточной практики диалогического общения, формирования и формулирования мысли на профессиональном языке. Без развитой практики диалогического общения, как показывают психологические исследования, не формируется и монологическое общение с самим собой, то, что называют самостоятельным мышлением. Ведь вопрос, заданный самому себе, есть наиболее верный показатель наличия самостоятельного мышления. Если пойти по пути всеобщей индивидуализации обучения с помощью персональных компьютеров, можно прийти к тому, что мы упустим саму возможность формирования творческого мышления, которое по самому своему происхождению основано на диалоге.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информационных ресурсов, опубликованных в сети Интернет, часто приводит к отрицательным последствиям. Чаще всего при использовании таких средств ИКТ срабатывает свойственный всему живому принцип экономии сил: заимствованные из сети Интернет готовые проекты, рефераты, доклады и решения задач стали сегодня  уже привычным фактом, не способствующим повышению эффективности обучения и воспитания.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Дистанционные технологии обучения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Дистанционное обучение в виде заочного обучения зародилось в начале 20-го столетия. Сегодня заочно можно получить высшее образование, изучить иностранный язык, подготовиться к поступлению в вуз и т.д. Однако в связи с плохо налаженным взаимодействием между преподавателями и студентами и отсутствием контроля над учебной деятельностью студентов-заочников в периоды между экзаменационными сессиями качество подобного обучения оказывается хуже того, что можно получить при очном обучении.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Дистанционная технология обучения</w:t>
      </w:r>
      <w:r>
        <w:rPr>
          <w:color w:val="000000"/>
          <w:sz w:val="27"/>
          <w:szCs w:val="27"/>
        </w:rPr>
        <w:t xml:space="preserve"> (образовательного процесса) на современно этапе - это совокупность методов и средств обучения и администрирования учебных процедур, обеспечивающих проведение учебного </w:t>
      </w:r>
      <w:r>
        <w:rPr>
          <w:color w:val="000000"/>
          <w:sz w:val="27"/>
          <w:szCs w:val="27"/>
        </w:rPr>
        <w:lastRenderedPageBreak/>
        <w:t>процесса на расстоянии на основе использования современных информационных и телекоммуникационных технологий.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осуществлении дистанционного обучения информационные технологии должны обеспечивать:</w:t>
      </w:r>
    </w:p>
    <w:p w:rsidR="00A42D4F" w:rsidRDefault="00A42D4F" w:rsidP="00A42D4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доставку обучаемым основного объема изучаемого материала;</w:t>
      </w:r>
    </w:p>
    <w:p w:rsidR="00A42D4F" w:rsidRDefault="00A42D4F" w:rsidP="00A42D4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интерактивное взаимодействие обучаемых и преподавателей в процессе обучения;</w:t>
      </w:r>
    </w:p>
    <w:p w:rsidR="00A42D4F" w:rsidRDefault="00A42D4F" w:rsidP="00A42D4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предоставление студентам возможности самостоятельной работы по усвоению изучаемого материала;</w:t>
      </w:r>
    </w:p>
    <w:p w:rsidR="00A42D4F" w:rsidRDefault="00A42D4F" w:rsidP="00A42D4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оценку их знаний и навыков, полученных ими в процессе обучения.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достижения этих целей применяются следующие информационные технологии: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предоставление учебников и другого печатного материала;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пересылка изучаемых материалов по компьютерным телекоммуникациям;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дискуссии и семинары, проводимые через компьютерные телекоммуникации;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видеопленки;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трансляция учебных программ по национальной и региональным телевизионным и радиостанциям;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кабельное телевидение;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голосовая почта;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двусторонние видеотелеконференции;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односторонняя видеотрансляция с обратной связью по телефону;</w:t>
      </w:r>
    </w:p>
    <w:p w:rsidR="00A42D4F" w:rsidRDefault="00A42D4F" w:rsidP="00A42D4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электронные (компьютерные) образовательные ресурсы.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Необходимая часть системы дистанционного обучения - самообучение. В процессе самообучения студент может изучать материал, пользуясь печатными изданиями, видеопленками, электронными учебниками и CD-ROM- учебниками и справочниками. К тому же студент должен иметь доступ к электронным библиотекам и базам данных, содержащим огромное количество разнообразной информации.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Понятие мультимедиа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Понятие мультимедиа, вообще, и средств мультимедиа, в частности, с одной стороны тесно связано с компьютерной обработкой и представлением разнотипной информации и, с другой стороны, лежит в основе функционирования средств ИКТ, существенно влияющих на эффективность образовательного процесса.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Важно понимать, что, как и многие другие слова языка, слово "мультимедиа" имеет сразу несколько разных значений.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Мультимедиа</w:t>
      </w:r>
      <w:r>
        <w:rPr>
          <w:color w:val="000000"/>
          <w:sz w:val="27"/>
          <w:szCs w:val="27"/>
        </w:rPr>
        <w:t> - это:</w:t>
      </w:r>
    </w:p>
    <w:p w:rsidR="00A42D4F" w:rsidRDefault="00A42D4F" w:rsidP="00A42D4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технология, описывающая порядок разработки, функционирования и применения средств обработки информации разных типов;</w:t>
      </w:r>
    </w:p>
    <w:p w:rsidR="00A42D4F" w:rsidRDefault="00A42D4F" w:rsidP="00A42D4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информационный ресурс, созданный на основе технологий обработки и представления информации разных типов;</w:t>
      </w:r>
    </w:p>
    <w:p w:rsidR="00A42D4F" w:rsidRDefault="00A42D4F" w:rsidP="00A42D4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компьютерное программное обеспечение, функционирование которого связано с обработкой и представлением информации разных типов;</w:t>
      </w:r>
    </w:p>
    <w:p w:rsidR="00A42D4F" w:rsidRDefault="00A42D4F" w:rsidP="00A42D4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компьютерное аппаратное обеспечение, с помощью которого становится возможной работа с информацией разных типов;</w:t>
      </w:r>
    </w:p>
    <w:p w:rsidR="00A42D4F" w:rsidRDefault="00A42D4F" w:rsidP="00A42D4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особый обобщающий вид информации, которая объединяет в себе как традиционную статическую визуальную (текст, графику), так и динамическую информацию разных типов (речь, музыку, видео фрагменты, анимацию и т.п.).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 широком смысле термин "мультимедиа" означает спектр информационных технологий, использующих различные программные и технические средства с целью наиболее эффективного воздействия на пользователя (ставшего одновременно и читателем, и слушателем, и зрителем).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хороших мультимедиа учебно-методических пособий — сложная профессиональная задача, требующая знания предмета, навыков учебного проектирования и близкого знакомства со специальным программным обеспечением. Мультимедиа учебные пособия могут быть представлены на CD-ROM — для использования на автономном персональном компьютере или быть доступны через Web.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разработки мультимедийных образовательных ресурсов: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Педагогическое проектирование</w:t>
      </w:r>
    </w:p>
    <w:p w:rsidR="00A42D4F" w:rsidRDefault="00A42D4F" w:rsidP="00A42D4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структуры ресурса;</w:t>
      </w:r>
    </w:p>
    <w:p w:rsidR="00A42D4F" w:rsidRDefault="00A42D4F" w:rsidP="00A42D4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отбор и структурирование учебного материала;</w:t>
      </w:r>
    </w:p>
    <w:p w:rsidR="00A42D4F" w:rsidRDefault="00A42D4F" w:rsidP="00A42D4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отбор иллюстративного и демонстрационного материала;</w:t>
      </w:r>
    </w:p>
    <w:p w:rsidR="00A42D4F" w:rsidRDefault="00A42D4F" w:rsidP="00A42D4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системы лабораторных и самостоятельных работ;</w:t>
      </w:r>
    </w:p>
    <w:p w:rsidR="00A42D4F" w:rsidRDefault="00A42D4F" w:rsidP="00A42D4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контрольных тестов.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Техническая подготовка текстов, изображений, аудио- и видео-информаци.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Объединение подготовленной информации в единый проект, создание системы меню, средств навигации и т.п.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Тестирование и экспертная оценка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Средства, используемые при создании мультимедийных продуктов:</w:t>
      </w:r>
    </w:p>
    <w:p w:rsidR="00A42D4F" w:rsidRDefault="00A42D4F" w:rsidP="00A42D4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системы обработки статической графической информации;</w:t>
      </w:r>
    </w:p>
    <w:p w:rsidR="00A42D4F" w:rsidRDefault="00A42D4F" w:rsidP="00A42D4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системы создания анимированной графики;</w:t>
      </w:r>
    </w:p>
    <w:p w:rsidR="00A42D4F" w:rsidRDefault="00A42D4F" w:rsidP="00A42D4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системы записи и редактирования звука;</w:t>
      </w:r>
    </w:p>
    <w:p w:rsidR="00A42D4F" w:rsidRDefault="00A42D4F" w:rsidP="00A42D4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системы видеомонтажа;</w:t>
      </w:r>
    </w:p>
    <w:p w:rsidR="00A42D4F" w:rsidRDefault="00A42D4F" w:rsidP="00A42D4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системы интеграции текстовой и аудиовизуальной информации в единый проект.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ВЫВОДЫ: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меня наиболее актуально использование видеоуроков и презентаций.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мой взгляд, главным преимуществом применения данных компьютерных технологий, по сравнению с традиционными методами обучения, является сочетание аудио - и видео наглядности. Все это необходимо для успешного и эффективного восприятия и запоминания учебного материала, в экономии учебного времени, а также в возможности учащихся самостоятельно ознакомиться с аутентичными материалами, отражающими особенности современных реалий английского языка.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целом необходимо подчеркнуть, что использование новых компьютерных технологий в сфере обучения английскому языку позволяет создать уникальную обучающую среду. В которой, с одной стороны, активизируется деятельность каждого ребенка в процессе обучения (составление докладов, подготовка презентаций и т.п.), а с другой, создаются ситуации для коллективной деятельности студентов (просмотр видеофильмов, прослушивание аудиозаписей и т.п.), проявляется их творческая активность и индивидуально-личностные особенности.</w:t>
      </w:r>
    </w:p>
    <w:p w:rsidR="00A42D4F" w:rsidRDefault="00A42D4F" w:rsidP="00A42D4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 помощи применения Интернет-ресурсов школьники постепенно приобщаются и к исследовательской деятельности, формируя навыки ориентирования в огромном информационном пространстве и самостоятельного принятия решений, что является основной задачей обучения не только английскому языку, но и любому предмету в сфере образования.</w:t>
      </w: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Использованные источники информации:</w:t>
      </w:r>
    </w:p>
    <w:p w:rsidR="00A42D4F" w:rsidRDefault="00A42D4F" w:rsidP="00A42D4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42D4F" w:rsidRDefault="00A42D4F" w:rsidP="00A42D4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4"/>
            <w:color w:val="1DBEF1"/>
            <w:sz w:val="27"/>
            <w:szCs w:val="27"/>
          </w:rPr>
          <w:t>http://cde.osu.ru/demoversion/course157/text/1.2.html</w:t>
        </w:r>
      </w:hyperlink>
    </w:p>
    <w:p w:rsidR="00A42D4F" w:rsidRDefault="00A42D4F" w:rsidP="00A42D4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4"/>
            <w:color w:val="1DBEF1"/>
            <w:sz w:val="27"/>
            <w:szCs w:val="27"/>
          </w:rPr>
          <w:t>http://physics.herzen.spb.ru/teaching/materials/gosexam/b25.htm</w:t>
        </w:r>
      </w:hyperlink>
    </w:p>
    <w:p w:rsidR="00A42D4F" w:rsidRDefault="00A42D4F" w:rsidP="00A42D4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4"/>
            <w:color w:val="1DBEF1"/>
            <w:sz w:val="27"/>
            <w:szCs w:val="27"/>
          </w:rPr>
          <w:t>http://vestnik-rzi.ru/2013/12/1163</w:t>
        </w:r>
      </w:hyperlink>
    </w:p>
    <w:p w:rsidR="00A42D4F" w:rsidRDefault="00A42D4F" w:rsidP="00A42D4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Инновационные технологии в образовании. Под ред. Абылгазиева И.И., Ильина И.В. Вып. № 2. М.: МАКС Пресс, 2011. 141 с.</w:t>
      </w:r>
    </w:p>
    <w:p w:rsidR="00A42D4F" w:rsidRDefault="00A42D4F" w:rsidP="00A42D4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6A47BB">
        <w:rPr>
          <w:color w:val="111111"/>
          <w:sz w:val="27"/>
          <w:szCs w:val="27"/>
          <w:lang w:val="en-US"/>
        </w:rPr>
        <w:lastRenderedPageBreak/>
        <w:t>English for IT specialists: Student’s book. </w:t>
      </w:r>
      <w:r>
        <w:rPr>
          <w:color w:val="111111"/>
          <w:sz w:val="27"/>
          <w:szCs w:val="27"/>
        </w:rPr>
        <w:t>Под ред. Стишковой Л.И., Андреевой Т.В., Николаевой Е.Е., Шауб Н.В.  СПб: МБИ, 2011. с.5-34.</w:t>
      </w:r>
    </w:p>
    <w:p w:rsidR="00A42D4F" w:rsidRPr="006A47BB" w:rsidRDefault="00A42D4F" w:rsidP="00A42D4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A47BB">
        <w:rPr>
          <w:color w:val="111111"/>
          <w:sz w:val="27"/>
          <w:szCs w:val="27"/>
          <w:lang w:val="en-US"/>
        </w:rPr>
        <w:t>My English Lab. URL: </w:t>
      </w:r>
      <w:hyperlink r:id="rId9" w:history="1">
        <w:r w:rsidRPr="006A47BB">
          <w:rPr>
            <w:rStyle w:val="a4"/>
            <w:color w:val="0066CC"/>
            <w:sz w:val="27"/>
            <w:szCs w:val="27"/>
            <w:lang w:val="en-US"/>
          </w:rPr>
          <w:t>http://www.myenglishlab.com</w:t>
        </w:r>
      </w:hyperlink>
      <w:r w:rsidRPr="006A47BB">
        <w:rPr>
          <w:color w:val="111111"/>
          <w:sz w:val="27"/>
          <w:szCs w:val="27"/>
          <w:lang w:val="en-US"/>
        </w:rPr>
        <w:t> (</w:t>
      </w:r>
      <w:r>
        <w:rPr>
          <w:color w:val="111111"/>
          <w:sz w:val="27"/>
          <w:szCs w:val="27"/>
        </w:rPr>
        <w:t>дата</w:t>
      </w:r>
      <w:r w:rsidRPr="006A47BB">
        <w:rPr>
          <w:color w:val="111111"/>
          <w:sz w:val="27"/>
          <w:szCs w:val="27"/>
          <w:lang w:val="en-US"/>
        </w:rPr>
        <w:t> </w:t>
      </w:r>
      <w:r>
        <w:rPr>
          <w:color w:val="111111"/>
          <w:sz w:val="27"/>
          <w:szCs w:val="27"/>
        </w:rPr>
        <w:t>обращения</w:t>
      </w:r>
      <w:r w:rsidRPr="006A47BB">
        <w:rPr>
          <w:color w:val="111111"/>
          <w:sz w:val="27"/>
          <w:szCs w:val="27"/>
          <w:lang w:val="en-US"/>
        </w:rPr>
        <w:t>: 18.11.2013)</w:t>
      </w:r>
    </w:p>
    <w:p w:rsidR="00A42D4F" w:rsidRDefault="00A42D4F" w:rsidP="00A42D4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Актуальные проблемы экономики и новые технологии преподавания (Смирновские чтения): Материалы XII международной научно-практической конференции (22 марта 2013 г., Санкт-Петербург). СПб.: Изд-во МБИ, 2013. с.315-348.</w:t>
      </w:r>
    </w:p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/>
    <w:p w:rsidR="00A42D4F" w:rsidRDefault="00A42D4F" w:rsidP="00A42D4F">
      <w:pPr>
        <w:pStyle w:val="1"/>
      </w:pPr>
      <w:r>
        <w:lastRenderedPageBreak/>
        <w:t>Фамилия, имя, отчество, год рождения- Абдулаева Патимат Абдулкадыровна,1989г.</w:t>
      </w:r>
    </w:p>
    <w:p w:rsidR="00A42D4F" w:rsidRDefault="00A42D4F" w:rsidP="00A42D4F">
      <w:pPr>
        <w:pStyle w:val="1"/>
      </w:pPr>
      <w:r>
        <w:t xml:space="preserve">Образование- высшее,Дагестанский государственный </w:t>
      </w:r>
    </w:p>
    <w:p w:rsidR="00A42D4F" w:rsidRDefault="00A42D4F" w:rsidP="00A42D4F">
      <w:pPr>
        <w:pStyle w:val="1"/>
      </w:pPr>
      <w:r>
        <w:t>педагогический университет,учитель английского языка,2015г.</w:t>
      </w:r>
    </w:p>
    <w:p w:rsidR="00A42D4F" w:rsidRDefault="00A42D4F" w:rsidP="00A42D4F">
      <w:pPr>
        <w:pStyle w:val="1"/>
      </w:pPr>
      <w:r>
        <w:t>Специальность : учитель английского языка</w:t>
      </w:r>
    </w:p>
    <w:p w:rsidR="00A42D4F" w:rsidRDefault="00A42D4F" w:rsidP="00A42D4F">
      <w:pPr>
        <w:pStyle w:val="1"/>
      </w:pPr>
      <w:r>
        <w:t>Преподаваемый предмет : английский язык</w:t>
      </w:r>
    </w:p>
    <w:p w:rsidR="00A42D4F" w:rsidRDefault="00A42D4F" w:rsidP="00A42D4F">
      <w:pPr>
        <w:pStyle w:val="1"/>
      </w:pPr>
      <w:r>
        <w:t>Квалификация: первая</w:t>
      </w:r>
    </w:p>
    <w:p w:rsidR="00A42D4F" w:rsidRDefault="00A42D4F" w:rsidP="00A42D4F">
      <w:pPr>
        <w:pStyle w:val="1"/>
      </w:pPr>
      <w:r>
        <w:t>Место работы: МКОУ «Чиркейский многопрофильный лицей им.А.Омарова»</w:t>
      </w:r>
    </w:p>
    <w:p w:rsidR="00A42D4F" w:rsidRDefault="00A42D4F" w:rsidP="00A42D4F">
      <w:pPr>
        <w:pStyle w:val="1"/>
      </w:pPr>
      <w:r>
        <w:t>Стаж  педагогической работы: 5 лет</w:t>
      </w:r>
    </w:p>
    <w:p w:rsidR="00A42D4F" w:rsidRDefault="00A42D4F" w:rsidP="00A42D4F">
      <w:pPr>
        <w:pStyle w:val="1"/>
      </w:pPr>
      <w:r>
        <w:t>Нагрузка: 27 часов</w:t>
      </w:r>
    </w:p>
    <w:p w:rsidR="00A42D4F" w:rsidRDefault="00A42D4F" w:rsidP="00A42D4F">
      <w:pPr>
        <w:pStyle w:val="1"/>
      </w:pPr>
      <w:r>
        <w:t>Количество обучаемых : 205 учащихся</w:t>
      </w:r>
    </w:p>
    <w:p w:rsidR="00A42D4F" w:rsidRDefault="00A42D4F" w:rsidP="00A42D4F"/>
    <w:p w:rsidR="00A42D4F" w:rsidRDefault="00A42D4F" w:rsidP="00A42D4F"/>
    <w:p w:rsidR="00A42D4F" w:rsidRDefault="00A42D4F" w:rsidP="00A42D4F"/>
    <w:p w:rsidR="007C2B33" w:rsidRDefault="007C2B33"/>
    <w:sectPr w:rsidR="007C2B33" w:rsidSect="006A47B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7F4"/>
    <w:multiLevelType w:val="multilevel"/>
    <w:tmpl w:val="CAA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25AC"/>
    <w:multiLevelType w:val="multilevel"/>
    <w:tmpl w:val="E11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F7062"/>
    <w:multiLevelType w:val="multilevel"/>
    <w:tmpl w:val="39E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F06EE"/>
    <w:multiLevelType w:val="multilevel"/>
    <w:tmpl w:val="39C2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D3672"/>
    <w:multiLevelType w:val="multilevel"/>
    <w:tmpl w:val="D5E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00569"/>
    <w:multiLevelType w:val="multilevel"/>
    <w:tmpl w:val="949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46E77"/>
    <w:multiLevelType w:val="multilevel"/>
    <w:tmpl w:val="46E4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92380"/>
    <w:multiLevelType w:val="multilevel"/>
    <w:tmpl w:val="485C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F785F"/>
    <w:multiLevelType w:val="multilevel"/>
    <w:tmpl w:val="38B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A42D4F"/>
    <w:rsid w:val="007C2B33"/>
    <w:rsid w:val="00A4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4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2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vestnik-rzi.ru%2F2013%2F12%2F11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hysics.herzen.spb.ru%2Fteaching%2Fmaterials%2Fgosexam%2Fb2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cde.osu.ru%2Fdemoversion%2Fcourse157%2Ftext%2F1.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myenglishlab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3478</Words>
  <Characters>19828</Characters>
  <Application>Microsoft Office Word</Application>
  <DocSecurity>0</DocSecurity>
  <Lines>165</Lines>
  <Paragraphs>46</Paragraphs>
  <ScaleCrop>false</ScaleCrop>
  <Company>Microsoft</Company>
  <LinksUpToDate>false</LinksUpToDate>
  <CharactersWithSpaces>23260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2</cp:revision>
  <dcterms:created xsi:type="dcterms:W3CDTF">2018-03-15T08:15:00Z</dcterms:created>
  <dcterms:modified xsi:type="dcterms:W3CDTF">2018-03-15T08:15:00Z</dcterms:modified>
</cp:coreProperties>
</file>