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6182C" w:rsidRPr="00F835F3" w:rsidRDefault="00C6182C" w:rsidP="00C6182C">
      <w:pPr>
        <w:pStyle w:val="a7"/>
        <w:jc w:val="left"/>
        <w:rPr>
          <w:sz w:val="24"/>
        </w:rPr>
      </w:pPr>
      <w:r w:rsidRPr="00F835F3">
        <w:rPr>
          <w:sz w:val="24"/>
        </w:rPr>
        <w:t>Принято на заседании</w:t>
      </w:r>
      <w:proofErr w:type="gramStart"/>
      <w:r w:rsidRPr="00F835F3">
        <w:rPr>
          <w:sz w:val="24"/>
        </w:rPr>
        <w:t xml:space="preserve">                                                                                           У</w:t>
      </w:r>
      <w:proofErr w:type="gramEnd"/>
      <w:r w:rsidRPr="00F835F3">
        <w:rPr>
          <w:sz w:val="24"/>
        </w:rPr>
        <w:t>тверждаю:</w:t>
      </w:r>
    </w:p>
    <w:p w:rsidR="00C6182C" w:rsidRPr="00F835F3" w:rsidRDefault="00C6182C" w:rsidP="00C6182C">
      <w:pPr>
        <w:pStyle w:val="a7"/>
        <w:jc w:val="left"/>
        <w:rPr>
          <w:sz w:val="24"/>
        </w:rPr>
      </w:pPr>
      <w:r w:rsidRPr="00F835F3">
        <w:rPr>
          <w:sz w:val="24"/>
        </w:rPr>
        <w:t>Педагогического совета                                                    Директор МБОУ «</w:t>
      </w:r>
      <w:proofErr w:type="spellStart"/>
      <w:r w:rsidRPr="00F835F3">
        <w:rPr>
          <w:sz w:val="24"/>
        </w:rPr>
        <w:t>Чиркейский</w:t>
      </w:r>
      <w:proofErr w:type="spellEnd"/>
      <w:r w:rsidRPr="00F835F3">
        <w:rPr>
          <w:sz w:val="24"/>
        </w:rPr>
        <w:t xml:space="preserve"> </w:t>
      </w:r>
      <w:proofErr w:type="spellStart"/>
      <w:r w:rsidRPr="00F835F3">
        <w:rPr>
          <w:sz w:val="24"/>
        </w:rPr>
        <w:t>образо</w:t>
      </w:r>
      <w:proofErr w:type="spellEnd"/>
      <w:r w:rsidRPr="00F835F3">
        <w:rPr>
          <w:sz w:val="24"/>
        </w:rPr>
        <w:t>-</w:t>
      </w:r>
    </w:p>
    <w:p w:rsidR="00C6182C" w:rsidRPr="00F835F3" w:rsidRDefault="00F835F3" w:rsidP="00C6182C">
      <w:pPr>
        <w:pStyle w:val="a7"/>
        <w:jc w:val="left"/>
        <w:rPr>
          <w:sz w:val="24"/>
        </w:rPr>
      </w:pPr>
      <w:r w:rsidRPr="00F835F3">
        <w:rPr>
          <w:sz w:val="24"/>
        </w:rPr>
        <w:t>от«___»__________2018</w:t>
      </w:r>
      <w:r w:rsidR="00C6182C" w:rsidRPr="00F835F3">
        <w:rPr>
          <w:sz w:val="24"/>
        </w:rPr>
        <w:t xml:space="preserve">г.                                                     </w:t>
      </w:r>
      <w:proofErr w:type="spellStart"/>
      <w:r w:rsidR="00C6182C" w:rsidRPr="00F835F3">
        <w:rPr>
          <w:sz w:val="24"/>
        </w:rPr>
        <w:t>вательный</w:t>
      </w:r>
      <w:proofErr w:type="spellEnd"/>
      <w:r w:rsidR="00C6182C" w:rsidRPr="00F835F3">
        <w:rPr>
          <w:sz w:val="24"/>
        </w:rPr>
        <w:t xml:space="preserve"> центр  им. </w:t>
      </w:r>
      <w:proofErr w:type="spellStart"/>
      <w:r w:rsidR="00C6182C" w:rsidRPr="00F835F3">
        <w:rPr>
          <w:sz w:val="24"/>
        </w:rPr>
        <w:t>А.Омарова</w:t>
      </w:r>
      <w:proofErr w:type="spellEnd"/>
    </w:p>
    <w:p w:rsidR="00C6182C" w:rsidRPr="00F835F3" w:rsidRDefault="00C6182C" w:rsidP="00C6182C">
      <w:pPr>
        <w:pStyle w:val="a7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proofErr w:type="spellStart"/>
      <w:r w:rsidRPr="00F835F3">
        <w:rPr>
          <w:sz w:val="24"/>
        </w:rPr>
        <w:t>______________Бартиханов</w:t>
      </w:r>
      <w:proofErr w:type="spellEnd"/>
      <w:r w:rsidRPr="00F835F3">
        <w:rPr>
          <w:sz w:val="24"/>
        </w:rPr>
        <w:t xml:space="preserve"> М.М.</w:t>
      </w:r>
    </w:p>
    <w:p w:rsidR="00C6182C" w:rsidRPr="00F835F3" w:rsidRDefault="00C6182C" w:rsidP="00C6182C">
      <w:pPr>
        <w:pStyle w:val="a7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</w:t>
      </w:r>
      <w:r w:rsidR="00F835F3" w:rsidRPr="00F835F3">
        <w:rPr>
          <w:sz w:val="24"/>
        </w:rPr>
        <w:t xml:space="preserve">          «____»____________2018</w:t>
      </w:r>
      <w:r w:rsidRPr="00F835F3">
        <w:rPr>
          <w:sz w:val="24"/>
        </w:rPr>
        <w:t xml:space="preserve">г.  </w:t>
      </w:r>
    </w:p>
    <w:p w:rsidR="00C6182C" w:rsidRPr="00F835F3" w:rsidRDefault="00C6182C" w:rsidP="00C6182C">
      <w:pPr>
        <w:pStyle w:val="2"/>
        <w:spacing w:before="450"/>
        <w:jc w:val="center"/>
        <w:textAlignment w:val="top"/>
        <w:rPr>
          <w:caps/>
          <w:sz w:val="24"/>
          <w:szCs w:val="24"/>
        </w:rPr>
      </w:pPr>
    </w:p>
    <w:p w:rsidR="00C6182C" w:rsidRPr="00F835F3" w:rsidRDefault="00BB0FCE" w:rsidP="004F1DE2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C6182C" w:rsidRPr="00F835F3" w:rsidRDefault="00C6182C" w:rsidP="004F1DE2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0FCE" w:rsidRPr="00F835F3" w:rsidRDefault="00BB0FCE" w:rsidP="004F1DE2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B0FCE" w:rsidRPr="00F835F3" w:rsidRDefault="00BB0FCE" w:rsidP="004F1DE2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оплате труда работников муниципального бюджетного</w:t>
      </w:r>
    </w:p>
    <w:p w:rsidR="00BB0FCE" w:rsidRPr="00F835F3" w:rsidRDefault="00BB0FCE" w:rsidP="004F1DE2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общеобразовательного учреждения </w:t>
      </w:r>
      <w:r w:rsidR="00221B63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221B63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Чиркейский</w:t>
      </w:r>
      <w:proofErr w:type="spellEnd"/>
      <w:r w:rsidR="00221B63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образовательный центр </w:t>
      </w:r>
      <w:proofErr w:type="spellStart"/>
      <w:r w:rsidR="00221B63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им.А.Омарова</w:t>
      </w:r>
      <w:proofErr w:type="spellEnd"/>
      <w:r w:rsidR="00221B63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4260F5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1.1.Настоящее Положение об оплате труда работников муниципального бюджетного общеобразовательного учреждения «</w:t>
      </w:r>
      <w:proofErr w:type="spellStart"/>
      <w:r w:rsidR="004260F5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4260F5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4260F5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Положение) разработано в соответствии с Трудовым кодексом Российской Федерации, Федеральным законом о 29.12.2012 г. № 273 «Об образовании в Российской Федерации», а также Программой поэтапного совершенствования системы оплаты труда в государственных (муниципальных) учреждениях на 2012-2018 годы, утвержденной «распоряжением Правительства Российской Федерации от 26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2012 г. № 2190-р; </w:t>
      </w:r>
    </w:p>
    <w:p w:rsidR="004260F5" w:rsidRPr="00F835F3" w:rsidRDefault="004260F5" w:rsidP="00717BB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Постановлением Правительства республики Дагестан от 8 октября 2009 года N345</w:t>
      </w:r>
      <w:r w:rsidR="00D9236C" w:rsidRPr="00F835F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 последующими изменениями от 320.11.2016г «Об </w:t>
      </w:r>
      <w:r w:rsidR="00D9236C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>утверждении  положения об оплате труда работников  госуда</w:t>
      </w:r>
      <w:r w:rsidR="00080116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>рственных казенных, бюджетных и автономных образовательных организаций, находящихся  в ведении</w:t>
      </w:r>
      <w:r w:rsidR="00D9236C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 xml:space="preserve"> </w:t>
      </w:r>
      <w:r w:rsidR="00080116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>Министерства образования и науки Республики Дагестан»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оплаты труда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определяются коллективными договорами, соглашениями и локальными нормативными актами организации в соответствии с федеральными законами и нормативными правовыми актами Российской Федерации, содержащими нормы трудового права, </w:t>
      </w:r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постановлениями правительства Дагестан </w:t>
      </w: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 иными нормативными правовыми актами органов государственной власти</w:t>
      </w:r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Дагестан</w:t>
      </w: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настоящим Положение с учетом:</w:t>
      </w:r>
      <w:proofErr w:type="gramEnd"/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Единого тарифно-квалификационного справочника работ и профессий рабочих и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обеспечения государственных гарантий по оплате труда;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профессионально-квалификационных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рекомендаций Российской трехсторонней комиссии по регулированию социально трудовых отношений;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мнения представительного органа работников.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1.3. Системы оплаты труда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включает в себя размеры окладов (должностных окладов), ставок заработной платы, выплаты компенсационного и стимулирующего характера.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 Положение об оплате труда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Положение), предусматривает фиксированные размеры окладов (должностных окладов), ставок заработной платы.</w:t>
      </w:r>
    </w:p>
    <w:p w:rsidR="006061E2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1.5. Размер окладов (должностных окладов), ставок заработной платы устанавливаются руководителем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с учетом обеспечения их дифференциации в зависимости от требований к профессиональной подготовке и уровню квалификации, сложности выполняемых работ, на основе профессиональных квалификационных групп (квалификационных уровней профессио</w:t>
      </w:r>
      <w:r w:rsidR="006061E2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квалификационных групп).</w:t>
      </w: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1.6. К окладу (должностному окладу) могут быть установлены повышающие коэффициенты, предусмотренные разделом 3 настоящего Положения.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 по повышающим коэффициентам к окладу несут стимулирующий характер.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выплат по повышающему коэффициенту к окладу определяется путем умножения размера оклада на повышающий коэффициент.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Повышающие коэффициенты не образуют новый оклад и не учитываются при начислении иных стимулирующих и компенсационных выплат, устанавливаемых к окладу.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1.7. С учетом условий труда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», устанавливаются выплаты компенсационного характера, предусмотренные разделом 4 настоящего Положения.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1.8. Работникам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выплачиваются премии и другие выплаты стимулирующего характера, предусмотренные разделом 5 настоящего Положения.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Заработная плата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(без учета премий и иных стимулирующих выплат), устанавливаемая в соответствии с утверждаемым настоящим постановлением Положением, не может быть меньше заработной платы (без учета премий и иных стимулирующих выплат), выплачиваемой до его вступления в силу,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1.10. Фонд оплаты труда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им.</w:t>
      </w:r>
      <w:r w:rsidR="00CC7801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формируется исходя из объема субвенций, поступающих в установленном порядке бюджетной организации из бюджета муниципального образования, и средств, поступающих от приносящей доход деятельности.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1.11. Штатное расписание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утверждается руководителем и включает в себя все должности служащих (профессии рабочих).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1.12. Из фонда оплаты труда работникам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может быть оказана материальная помощь.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и размер выплат материальной помощи работникам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 устанавливаются локальным нормативным актом.</w:t>
      </w:r>
    </w:p>
    <w:p w:rsidR="007817DC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1.13. Работникам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устанавливаются иные доплаты в соответствии </w:t>
      </w:r>
      <w:r w:rsidR="00CC7801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7817DC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>положением об оплате труда работников  государственных казенных, бюджетных и автономных образовательных организаций, находящихся  в ведении Министерства образования и науки Республики Дагестан.</w:t>
      </w:r>
      <w:r w:rsidR="007817DC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670C3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1.14. Размеры окладов по должностям служащих и профессиям рабочих, которые не определены настоящим Положением, устанавливаются по решению руководителя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1.15. Для работников МБОУ «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Чиркейский</w:t>
      </w:r>
      <w:proofErr w:type="spellEnd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центр </w:t>
      </w:r>
      <w:proofErr w:type="spellStart"/>
      <w:r w:rsidR="00080116"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им.А.Омарова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», осуществляющих педагогическую деятельность, может применяться почасовая оплата труда. Условия и размер оплаты за один час педагогической работы определяется</w:t>
      </w:r>
      <w:r w:rsidR="00E670C3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 xml:space="preserve"> положением об оплате труда работников  государственных казенных, бюджетных и </w:t>
      </w:r>
      <w:r w:rsidR="00E670C3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lastRenderedPageBreak/>
        <w:t>автономных образовательных организаций, находящихся  в ведении Министерства образования и науки Республики Дагестан</w:t>
      </w:r>
      <w:r w:rsidR="00C868F4" w:rsidRPr="00F835F3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4"/>
          <w:szCs w:val="24"/>
        </w:rPr>
        <w:t xml:space="preserve"> от 8.10.2009г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Размеры базовых окладов (должностных окладов) по профессионально-</w:t>
      </w:r>
    </w:p>
    <w:p w:rsidR="00BB0FCE" w:rsidRPr="00F835F3" w:rsidRDefault="000F52A3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BB0FCE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валификационным</w:t>
      </w: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0FCE"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группам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Размеры базовых окладов (должностных окладов) работников, занимающих должности работников образования, устанавливаются на основе отнесения занимаемых ими должностей к соответствующим профессиональным квалификационным группам (далее – ПКГ), утвержденным приказом </w:t>
      </w:r>
      <w:proofErr w:type="spell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05.05.2008 г. № 216н «Об утверждении профессиональных квалификационных групп должностей работников образования».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 базовых окладов (должностных окладов) работников, занимающих должности работников образования, устанавливаются с учетом требований к уровню с учетом требований к уровню профессионального образования и квалификации, которые необходимы для осуществления соответствующей профессиональной деятельности.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базовых окладов (должностных окладов) работников, занимающих должности работников образования:</w:t>
      </w:r>
    </w:p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2.1. Должностные оклады по профессиональным квалификационным группам должностей работников образования (за исключением должностей высшего и дополнительного профессионального образования) устанавливаются в следующих размерах: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2.1.1. профессиональная квалификационная группа должностей работников учебно-вспомогательного персонала 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3511"/>
      </w:tblGrid>
      <w:tr w:rsidR="007B7064" w:rsidRPr="00F835F3" w:rsidTr="00CA3497">
        <w:trPr>
          <w:trHeight w:val="15"/>
        </w:trPr>
        <w:tc>
          <w:tcPr>
            <w:tcW w:w="4250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Размер должностного оклада, ставки заработной платы (рублей)</w:t>
            </w:r>
          </w:p>
        </w:tc>
      </w:tr>
      <w:tr w:rsidR="007B7064" w:rsidRPr="00F835F3" w:rsidTr="00CA349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3142</w:t>
            </w:r>
          </w:p>
        </w:tc>
      </w:tr>
    </w:tbl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2.1.2. профессиональная квалификационная группа должностей работников учебно-вспомогательного персонала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7B7064" w:rsidRPr="00F835F3" w:rsidTr="00CA3497">
        <w:trPr>
          <w:trHeight w:val="15"/>
        </w:trPr>
        <w:tc>
          <w:tcPr>
            <w:tcW w:w="2402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Размер должностного оклада, ставки заработной платы (рублей)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4168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3142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3142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4574</w:t>
            </w:r>
          </w:p>
        </w:tc>
      </w:tr>
    </w:tbl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7B7064" w:rsidRPr="00F835F3" w:rsidTr="00CA3497">
        <w:trPr>
          <w:trHeight w:val="15"/>
        </w:trPr>
        <w:tc>
          <w:tcPr>
            <w:tcW w:w="2402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Размер должностного </w:t>
            </w: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оклада, ставки заработной платы (рублей)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6580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7106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7675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7106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7675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8289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Педагог-психолог, старший инструктор-методист,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7106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7675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8289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Педагог-библиотекарь, преподаватель-организатор основ безопасности жизнедеятельности, руководитель физического воспитания, старший методист, преподаватель (кроме должностей преподавателей, отнесенных к профессорско-преподавательскому составу), </w:t>
            </w:r>
            <w:proofErr w:type="spellStart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тьютор</w:t>
            </w:r>
            <w:proofErr w:type="spellEnd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(за исключением </w:t>
            </w:r>
            <w:proofErr w:type="spellStart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тьюторов</w:t>
            </w:r>
            <w:proofErr w:type="spellEnd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, занятых в сфере высшего и дополнительного профессионального образования), старший воспитатель, учитель-дефектолог, учитель-логопед (логопед):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7106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7675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8289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7677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8291 &lt;*&gt;</w:t>
            </w:r>
          </w:p>
        </w:tc>
      </w:tr>
      <w:tr w:rsidR="007B7064" w:rsidRPr="00F835F3" w:rsidTr="00CA3497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8912 &lt;*&gt;</w:t>
            </w:r>
          </w:p>
        </w:tc>
      </w:tr>
    </w:tbl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>________________</w:t>
      </w:r>
    </w:p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&lt;*&gt; В оклады (должностные оклады) педагогических работников включен размер ежемесячной компенсации на обеспечение книгоиздательской продукцией и периодическими изданиями.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2.1.4. профессиональная квалификационная группа должностей руководителей структурных подразделений:</w:t>
      </w:r>
    </w:p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(п. 2.1 в ред. </w:t>
      </w:r>
      <w:hyperlink r:id="rId5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30.11.2016 N 367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средств, предусмотренных на оплату труда.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1848"/>
      </w:tblGrid>
      <w:tr w:rsidR="007B7064" w:rsidRPr="00F835F3" w:rsidTr="00CA3497">
        <w:trPr>
          <w:trHeight w:val="15"/>
        </w:trPr>
        <w:tc>
          <w:tcPr>
            <w:tcW w:w="5174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Коэффициент за специфику работы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(в ред. </w:t>
            </w:r>
            <w:hyperlink r:id="rId6" w:history="1">
              <w:r w:rsidRPr="00F835F3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</w:rPr>
                <w:t>Постановления Правительства Республики Дагестан от 06.07.2010 N 240</w:t>
              </w:r>
            </w:hyperlink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)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лицей (педагогические работники, работающие в лицейских классах);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гимназия (педагогические работники, работающие в гимназических классах)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Общеобразовательные школы-интернаты, в том числе: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школы-интернаты всех наименований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лицей-интернат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гимназия-интернат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кадетская школа-интернат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Образовательные учреждения для детей-сирот и детей, оставшихся без попечения родителей, в том числе: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детский дом,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в том </w:t>
            </w:r>
            <w:proofErr w:type="gramStart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числе</w:t>
            </w:r>
            <w:proofErr w:type="gramEnd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специальный (коррекционный) для детей с отклонениями в развитии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Оздоровительные образовательные учреждения санаторного типа (классы, </w:t>
            </w: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группы) для детей, нуждающихся в длительном лечении (педагогическим работникам), в том числе: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санаторная школа-интернат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gramStart"/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Специальные (коррекционные) образовательные учреждения (отделения, классы, группы) для обучающихся (воспитанников) с отклонениями в развитии (в том числе с задержкой психического развития), в том числе: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0,15-0,20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детский сад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0,15-0,20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школа-интернат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0,15-0,20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училище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0,15-0,20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Учреждения начального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064" w:rsidRPr="00F835F3" w:rsidTr="00CA3497"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(в ред. </w:t>
            </w:r>
            <w:hyperlink r:id="rId7" w:history="1">
              <w:r w:rsidRPr="00F835F3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</w:rPr>
                <w:t>Постановления Правительства Республики Дагестан от 06.07.2010 N 240</w:t>
              </w:r>
            </w:hyperlink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)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лицей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Образовательные учреждения среднего профессионального образования (средние специальные учебные заведения), колледжи всех наименований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Образовательные учреждения для детей, нуждающихся в психолого-педагогической и медико-социальной помощи, в том числе: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логопедические пункты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0,20</w:t>
            </w:r>
          </w:p>
        </w:tc>
      </w:tr>
      <w:tr w:rsidR="007B7064" w:rsidRPr="00F835F3" w:rsidTr="00CA3497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Классы (группы) компенсирующего обучения, специальные коррекционные классы (группы) для детей с отклонениями в развитии различной направленности в образовательных учреждениях всех типов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064" w:rsidRPr="00F835F3" w:rsidRDefault="007B7064" w:rsidP="00717BB5">
            <w:pPr>
              <w:spacing w:after="0" w:line="242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0,15-0,20</w:t>
            </w:r>
          </w:p>
        </w:tc>
      </w:tr>
    </w:tbl>
    <w:p w:rsidR="007B7064" w:rsidRPr="00F835F3" w:rsidRDefault="007B7064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наличии оснований для применения двух и более коэффициентов соответствующие коэффициенты суммируются.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2.2.2. Повышающий коэффициент за наличие звания "Заслуженный учитель Российской Федерации", "Заслуженный учитель Республики Дагестан", "Народный учитель Российской Федерации" и "Народный учитель Республики Дагестан" увеличивает оклад (должностной оклад) педагогических работников на 8 процентов.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Повышающий коэффициент за наличие звания увеличивает оклад (должностной оклад) профессорско-преподавательского состава, научных работников и руководителей структурных подразделений: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наличии ученого звания доцента или старшего научного сотрудника - на 40 процентов;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наличии ученого звания профессора - на 60 процентов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</w:t>
      </w:r>
      <w:proofErr w:type="spellStart"/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</w:t>
      </w:r>
      <w:proofErr w:type="spell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 2.2.2 в ред. </w:t>
      </w:r>
      <w:hyperlink r:id="rId8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06.07.2010 N 240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 xml:space="preserve">2.2.3. Повышающий коэффициент за наличие ученой степени увеличивает оклад (должностной оклад) педагогическим работникам при работе по соответствующей 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>профессии: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наличии ученой степени кандидата наук - на 20 процентов;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(в ред. </w:t>
      </w:r>
      <w:hyperlink r:id="rId9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15.03.2013 N 129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наличии ученой степени доктора наук - на 30 процентов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ред. </w:t>
      </w:r>
      <w:hyperlink r:id="rId10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15.03.2013 N 129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</w:p>
    <w:p w:rsidR="007B7064" w:rsidRPr="00F835F3" w:rsidRDefault="007B7064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2.3. Повышающие коэффициенты применяются при исчислении выплат по основной работе и работе, осуществляемой по совместительству.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Установление повышающих коэффициентов образует новый оклад, и выплаты компенсационного и стимулирующего характера исчисляются исходя из нового оклада.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</w:p>
    <w:p w:rsidR="007B7064" w:rsidRPr="00F835F3" w:rsidRDefault="007B7064" w:rsidP="00717BB5">
      <w:pPr>
        <w:shd w:val="clear" w:color="auto" w:fill="FFFFFF"/>
        <w:spacing w:before="288" w:after="173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4C4C4C"/>
          <w:spacing w:val="1"/>
          <w:sz w:val="24"/>
          <w:szCs w:val="24"/>
        </w:rPr>
        <w:t>3. Условия оплаты труда директоров, заместителей директоров и главных бухгалтеров учреждений</w:t>
      </w:r>
    </w:p>
    <w:p w:rsidR="007B7064" w:rsidRPr="00F835F3" w:rsidRDefault="007B7064" w:rsidP="00717BB5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3.1. Заработная плата директоров, заместителей директоров и главных бухгалтеров учреждений состоит из должностного оклада, выплат компенсационного и стимулирующего характера.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Решение об установлении размера должностного оклада, выплат компенсационного и стимулирующего характера директорам учреждений принимается Министерством образования и науки Республики Дагестан.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Решение о премировании заместителей директора и главного бухгалтера учреждения принимается директором.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Условия оплаты труда руководителей учреждений устанавливаются в трудовом договоре, заключенном на основе типовой формы трудового договора, утвержденной </w:t>
      </w:r>
      <w:hyperlink r:id="rId11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постановлением Правительства Российской Федерации от 12 апреля 2013 года N 329 "О типовой форме трудового договора с руководителем государственного (муниципального) учреждения"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(абзац введен </w:t>
      </w:r>
      <w:hyperlink r:id="rId12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Постановлением Правительства Республики Дагестан от 30.11.2016 N 367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3.2. 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ред. </w:t>
      </w:r>
      <w:hyperlink r:id="rId13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30.11.2016 N 367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В качестве показателя эффективности работы директора учреждения по решению Министерства образования и науки Республики Дагестан может быть установлен рост средней заработной платы работников учреждения в отчетном году по сравнению с предыдущим годом, без учета повышения размера заработной платы в соответствии с решением Правительства Республики Дагестан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ред. </w:t>
      </w:r>
      <w:hyperlink r:id="rId14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30.11.2016 N 367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br/>
        <w:t>Предельный уровень соотношения средней заработной платы директоров учреждений и средней заработной платы работников учреждений устанавливается Министерством образования и науки Республики Дагестан в кратности от 1 до 5.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(в ред. </w:t>
      </w:r>
      <w:hyperlink r:id="rId15" w:history="1">
        <w:proofErr w:type="gramStart"/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30.11.2016 N 367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Должностные оклады заместителей директоров и главных бухгалтеров учреждений устанавливаются на 10-30 процентов ниже должностных окладов руководителей этих учреждений.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К основному персоналу учреждения относятся работники, непосредственно обеспечивающие выполнение функций, для реализации которых создано учреждение.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Перечень должностей и профессий работников учреждений, которые относятся к основному персоналу по виду экономической деятельности "Образование", устанавливается Министерством образования и науки Республики Дагестан по согласованию с Министерством труда и социального развития Республики Дагестан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(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ред. </w:t>
      </w:r>
      <w:hyperlink r:id="rId16" w:history="1">
        <w:r w:rsidRPr="00F835F3">
          <w:rPr>
            <w:rFonts w:ascii="Times New Roman" w:eastAsia="Times New Roman" w:hAnsi="Times New Roman" w:cs="Times New Roman"/>
            <w:color w:val="00466E"/>
            <w:spacing w:val="1"/>
            <w:sz w:val="24"/>
            <w:szCs w:val="24"/>
            <w:u w:val="single"/>
          </w:rPr>
          <w:t>Постановления Правительства Республики Дагестан от 28.09.2011 N 334</w:t>
        </w:r>
      </w:hyperlink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При определении средней заработной платы работников основного персонала учреждения учитываются оклады (должностные оклады) (без учета повышения за работу в сельской местности и специфику работы), ставки заработной платы и выплаты стимулирующего характера (за исключением выплат, не предусмотренных системой оплаты труда и материальной помощи) за календарный год, предшествующий году установления должностного оклада руководителю.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3.3. Должностной оклад руководителя учреждения исчисляется по следующей формуле: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рук. = </w:t>
      </w:r>
      <w:proofErr w:type="spell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ЗПср</w:t>
      </w:r>
      <w:proofErr w:type="spell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proofErr w:type="spell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х</w:t>
      </w:r>
      <w:proofErr w:type="spellEnd"/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К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,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где: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О рук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- 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олжностной оклад руководителя;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proofErr w:type="spell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ЗПср</w:t>
      </w:r>
      <w:proofErr w:type="spell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- размер средней заработной платы работников, которые относятся к основному персоналу учреждения;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К - повышающий коэффициент, учитывающий масштаб и уровень управления.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3.4. Отнесение к группам оплаты труда руководителей учреждений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приказом Министерства образования и науки Республики Дагестан.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br/>
        <w:t xml:space="preserve">3.5. В случае </w:t>
      </w:r>
      <w:proofErr w:type="gramStart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изменения размера должностного оклада руководителя образовательного учреждения</w:t>
      </w:r>
      <w:proofErr w:type="gramEnd"/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вследствие увеличения средней величины заработной платы работников, которые относятся к основному персоналу возглавляемого им учреждения, и (или) изменения группы оплаты труда руководителя образовательного учреждения с ним заключается дополнительное соглашение к трудовому договору, предусматривающее соответствующее изменение размера должностного оклада.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3.6. Министерство образования и науки Республики Дагестан может устанавливать директорам учреждений выплаты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Распределение централизованных лимитов бюджетных обязательств осуществляется Министерством образования и науки Республики Дагестан с учетом результатов деятельности учреждения.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Премирование директоров учреждений осуществляется в соответствии с положением о премировании, утверждаемым нормативным актом Министерства образования и науки Республики Дагестан.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Премирование заместителей директора и главного бухгалтера учреждения осуществляется в соответствии с положением о премировании, утверждаемым нормативным актом учреждения.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3.7. Директорам учреждений и их заместителям по согласованию с Министерством образования и науки Республики Дагестан разрешается вести в учреждениях, в штате которых они состоят, работу по специальности в пределах рабочего времени по основной должности, но не более 12 часов в неделю.</w:t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</w:r>
      <w:r w:rsidRPr="00F835F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Определение размеров заработной платы директоров и их заместителей по основной должности и работе по специальности, выполняемой в порядке совмещения, производится раздельно по каждой из должностей (виду работ).</w:t>
      </w:r>
    </w:p>
    <w:p w:rsidR="007B7064" w:rsidRPr="00F835F3" w:rsidRDefault="007B7064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и условия установления выплат компенсационного характера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FB" w:rsidRPr="00F835F3" w:rsidRDefault="003B58FB" w:rsidP="00717BB5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 xml:space="preserve">4.1.Выплаты компенсационного характера устанавливаются общеобразовательным учреждением к окладам (должностным окладам), ставкам заработной платы работников общеобразовательных учреждений в процентах к окладам (должностным окладам), ставкам или в абсолютных размерах в соответствии с </w:t>
      </w:r>
      <w:r w:rsidRPr="00F835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Приложением </w:t>
      </w:r>
      <w:r w:rsidRPr="00F835F3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 w:rsidR="003B58FB" w:rsidRPr="00F835F3" w:rsidRDefault="003B58FB" w:rsidP="00717BB5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>4.2.В учреждениях устанавливаются следующие виды выплат компенсационного характера:</w:t>
      </w:r>
    </w:p>
    <w:p w:rsidR="003B58FB" w:rsidRPr="00F835F3" w:rsidRDefault="003B58FB" w:rsidP="00717BB5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3B58FB" w:rsidRPr="00F835F3" w:rsidRDefault="003B58FB" w:rsidP="00717BB5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 и при выполнении работ в других условиях, отклоняющихся от нормальных);</w:t>
      </w:r>
    </w:p>
    <w:p w:rsidR="003B58FB" w:rsidRPr="00F835F3" w:rsidRDefault="003B58FB" w:rsidP="00717BB5">
      <w:p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sz w:val="24"/>
          <w:szCs w:val="24"/>
        </w:rPr>
        <w:lastRenderedPageBreak/>
        <w:t xml:space="preserve"> -за дополнительную работу, не входящую в должностные обязанности работника (классное руководство, проверка письменных работ, заведование учебными кабинетами, ведение делопроизводства, заведование пришкольным учебно-опытным участком, организация питания обучающихся, за работу с детьми из социально-неблагополучных семей и т.д.). </w:t>
      </w:r>
    </w:p>
    <w:p w:rsidR="003B58FB" w:rsidRPr="00F835F3" w:rsidRDefault="003B58FB" w:rsidP="00717BB5">
      <w:pPr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>4.3.Размеры и условия осуществления выплат компенсационного характера конкретизируются в трудовых договорах работников.</w:t>
      </w:r>
    </w:p>
    <w:p w:rsidR="003B58FB" w:rsidRPr="00F835F3" w:rsidRDefault="003B58FB" w:rsidP="00717BB5">
      <w:pPr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sz w:val="24"/>
          <w:szCs w:val="24"/>
        </w:rPr>
        <w:t xml:space="preserve">4.4.По инициативе директора  по согласованию с представительным органом работников настоящее Положение или его отдельные пункты могут быть изменены. Оформленные соответствующим образом изменения и дополнения подшиваются к настоящему Положению. </w:t>
      </w:r>
    </w:p>
    <w:p w:rsidR="003B58FB" w:rsidRPr="00F835F3" w:rsidRDefault="003B58FB" w:rsidP="00717BB5">
      <w:pPr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35F3">
        <w:rPr>
          <w:rFonts w:ascii="Times New Roman" w:hAnsi="Times New Roman" w:cs="Times New Roman"/>
          <w:color w:val="000000"/>
          <w:sz w:val="24"/>
          <w:szCs w:val="24"/>
        </w:rPr>
        <w:t xml:space="preserve">4.5.Размер выплат компенсационного характера может устанавливаться  на учебный год, квартал, месяц и на другие сроки (по необходимости); выплаты могут быть  изменены  (увеличены или уменьшены) или отменены. </w:t>
      </w:r>
    </w:p>
    <w:p w:rsidR="003B58FB" w:rsidRPr="00F835F3" w:rsidRDefault="003B58FB" w:rsidP="00717BB5">
      <w:pPr>
        <w:spacing w:after="0" w:line="240" w:lineRule="auto"/>
        <w:ind w:left="100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8FB" w:rsidRPr="00F835F3" w:rsidRDefault="003B58FB" w:rsidP="00717B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35F3">
        <w:rPr>
          <w:rFonts w:ascii="Times New Roman" w:hAnsi="Times New Roman" w:cs="Times New Roman"/>
          <w:b/>
          <w:bCs/>
          <w:sz w:val="24"/>
          <w:szCs w:val="24"/>
        </w:rPr>
        <w:t>Перечень компенсационных выплат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3"/>
        <w:gridCol w:w="3433"/>
      </w:tblGrid>
      <w:tr w:rsidR="003B58FB" w:rsidRPr="00F835F3" w:rsidTr="00CA3497">
        <w:trPr>
          <w:tblHeader/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работ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rmal"/>
              <w:widowControl/>
              <w:ind w:left="-52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компенсационных выпла</w:t>
            </w:r>
            <w:proofErr w:type="gramStart"/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т(</w:t>
            </w:r>
            <w:proofErr w:type="gramEnd"/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процентов)</w:t>
            </w:r>
          </w:p>
        </w:tc>
      </w:tr>
      <w:tr w:rsidR="003B58FB" w:rsidRPr="00F835F3" w:rsidTr="00CA3497">
        <w:trPr>
          <w:jc w:val="center"/>
        </w:trPr>
        <w:tc>
          <w:tcPr>
            <w:tcW w:w="9226" w:type="dxa"/>
            <w:gridSpan w:val="2"/>
          </w:tcPr>
          <w:p w:rsidR="003B58FB" w:rsidRPr="00F835F3" w:rsidRDefault="003B58FB" w:rsidP="0071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1. За работу во вредных и (или) опасных и иных особых условиях труда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с тяжелыми и вредными условиями труда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до 12%</w:t>
            </w:r>
          </w:p>
        </w:tc>
      </w:tr>
      <w:tr w:rsidR="003B58FB" w:rsidRPr="00F835F3" w:rsidTr="00CA3497">
        <w:trPr>
          <w:jc w:val="center"/>
        </w:trPr>
        <w:tc>
          <w:tcPr>
            <w:tcW w:w="9226" w:type="dxa"/>
            <w:gridSpan w:val="2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3. За работу не входящую в круг основных обязанностей работника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За классное руководство: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 xml:space="preserve">   1-4 классы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 xml:space="preserve">   5-11 классы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(в классах с числом учащихся менее  15 человек оплата производится в половинном размере от соответствующих доплат)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B58FB" w:rsidRPr="00F835F3" w:rsidTr="00CA3497">
        <w:trPr>
          <w:trHeight w:val="3336"/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За проверку письменных работ: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в 1 - 4 классах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по родному языку русской школы и русскому языку национальной школы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по русскому языку и литературе в 5 - 11 классах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по математике, иностранному языку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химии, физике  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(в классах с числом учащихся менее 15 человек оплата за проверку письменных работ производится в половинном размере от соответствующих доплат.</w:t>
            </w:r>
            <w:proofErr w:type="gramEnd"/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Оплата производится с учетом установленных норм учебной нагрузки).</w:t>
            </w:r>
            <w:proofErr w:type="gramEnd"/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15%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За заведование кабинетами, лабораториями (количество оплачиваемых кабинетов не должно превышать 15 по средней школе.</w:t>
            </w:r>
            <w:proofErr w:type="gramEnd"/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B58FB" w:rsidRPr="00F835F3" w:rsidTr="00CA3497">
        <w:trPr>
          <w:trHeight w:val="1012"/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обслуживание вычислительной техники за каждый работающий компьютер 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(при наличии в штате техника, договора на эксплуатацию доплата не производится)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3%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(но не более 50% на учреждение)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За заведование учебно-опытным (учебным) участком: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средние школы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 в штате агронома доплата не производится.</w:t>
            </w:r>
            <w:proofErr w:type="gramEnd"/>
            <w:r w:rsidRPr="00F835F3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производится только в период выполнения сельскохозяйственных работ. </w:t>
            </w:r>
            <w:proofErr w:type="gramStart"/>
            <w:r w:rsidRPr="00F835F3">
              <w:rPr>
                <w:rFonts w:ascii="Times New Roman" w:hAnsi="Times New Roman" w:cs="Times New Roman"/>
                <w:sz w:val="24"/>
                <w:szCs w:val="24"/>
              </w:rPr>
              <w:t xml:space="preserve">Оплате подлежат участки площадью не менее </w:t>
            </w:r>
            <w:smartTag w:uri="urn:schemas-microsoft-com:office:smarttags" w:element="metricconverter">
              <w:smartTagPr>
                <w:attr w:name="ProductID" w:val="0,3 га"/>
              </w:smartTagPr>
              <w:r w:rsidRPr="00F835F3">
                <w:rPr>
                  <w:rFonts w:ascii="Times New Roman" w:hAnsi="Times New Roman" w:cs="Times New Roman"/>
                  <w:sz w:val="24"/>
                  <w:szCs w:val="24"/>
                </w:rPr>
                <w:t>0,3 га</w:t>
              </w:r>
            </w:smartTag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B58FB" w:rsidRPr="00F835F3" w:rsidTr="00CA3497">
        <w:trPr>
          <w:trHeight w:val="2869"/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 заведование учебными мастерскими (исполнение обязанностей мастера) в учреждениях с числом классов, классов комплектов: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21 и выше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наличии комбинированных мастерских: 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21 и выше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За проведение внеклассной работы по физическому воспитанию: в школах, школах - интернатах с числом классов, классов - комплектов: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5F3">
              <w:rPr>
                <w:rFonts w:ascii="Times New Roman" w:hAnsi="Times New Roman"/>
                <w:sz w:val="24"/>
                <w:szCs w:val="24"/>
                <w:lang w:val="ru-RU"/>
              </w:rPr>
              <w:t>30 и более</w:t>
            </w:r>
          </w:p>
          <w:p w:rsidR="003B58FB" w:rsidRPr="00F835F3" w:rsidRDefault="003B58FB" w:rsidP="00717BB5">
            <w:pPr>
              <w:pStyle w:val="2Char"/>
              <w:widowControl w:val="0"/>
              <w:autoSpaceDE w:val="0"/>
              <w:autoSpaceDN w:val="0"/>
              <w:adjustRightInd w:val="0"/>
              <w:spacing w:after="0" w:line="240" w:lineRule="auto"/>
              <w:ind w:firstLine="56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B58FB" w:rsidRPr="00F835F3" w:rsidTr="00CA3497">
        <w:trPr>
          <w:jc w:val="center"/>
        </w:trPr>
        <w:tc>
          <w:tcPr>
            <w:tcW w:w="579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за совмещение профессий (должностей); за расширение зоны обслуживания или увеличения объема выполняемых работ; за выполнение обязанностей временно отсутствующих работников</w:t>
            </w:r>
          </w:p>
        </w:tc>
        <w:tc>
          <w:tcPr>
            <w:tcW w:w="3433" w:type="dxa"/>
          </w:tcPr>
          <w:p w:rsidR="003B58FB" w:rsidRPr="00F835F3" w:rsidRDefault="003B58FB" w:rsidP="00717BB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размеры доплат устанавливаются в трудовом договоре по соглашению сторон и максимальными размерами не ограничиваются</w:t>
            </w:r>
          </w:p>
        </w:tc>
      </w:tr>
    </w:tbl>
    <w:p w:rsidR="003B58FB" w:rsidRPr="00F835F3" w:rsidRDefault="003B58FB" w:rsidP="00717BB5">
      <w:pPr>
        <w:rPr>
          <w:rFonts w:ascii="Times New Roman" w:hAnsi="Times New Roman" w:cs="Times New Roman"/>
          <w:sz w:val="24"/>
          <w:szCs w:val="24"/>
        </w:rPr>
      </w:pPr>
    </w:p>
    <w:p w:rsidR="003B58FB" w:rsidRPr="00F835F3" w:rsidRDefault="00CA3497" w:rsidP="00717BB5">
      <w:pPr>
        <w:pStyle w:val="a5"/>
        <w:tabs>
          <w:tab w:val="num" w:pos="720"/>
        </w:tabs>
        <w:ind w:firstLine="0"/>
        <w:jc w:val="left"/>
        <w:rPr>
          <w:sz w:val="24"/>
          <w:szCs w:val="24"/>
        </w:rPr>
      </w:pPr>
      <w:r w:rsidRPr="00F835F3">
        <w:rPr>
          <w:b/>
          <w:sz w:val="24"/>
          <w:szCs w:val="24"/>
        </w:rPr>
        <w:t>4</w:t>
      </w:r>
      <w:r w:rsidR="003B58FB" w:rsidRPr="00F835F3">
        <w:rPr>
          <w:b/>
          <w:sz w:val="24"/>
          <w:szCs w:val="24"/>
        </w:rPr>
        <w:t>.6.</w:t>
      </w:r>
      <w:r w:rsidRPr="00F835F3">
        <w:rPr>
          <w:b/>
          <w:sz w:val="24"/>
          <w:szCs w:val="24"/>
        </w:rPr>
        <w:t xml:space="preserve"> </w:t>
      </w:r>
      <w:r w:rsidR="003B58FB" w:rsidRPr="00F835F3">
        <w:rPr>
          <w:sz w:val="24"/>
          <w:szCs w:val="24"/>
        </w:rPr>
        <w:t>Выплаты за выполнение дополнительных работ, не входящих в круг основных обязанностей работников, устанавливаются на определенный срок (учебный год), уменьшаются либо отменяются полностью при ухудшении качества работы, невыполнении данной работы в полном объеме, отсутствии ассигнований.</w:t>
      </w:r>
    </w:p>
    <w:p w:rsidR="003B58FB" w:rsidRPr="00F835F3" w:rsidRDefault="00CA3497" w:rsidP="00717BB5">
      <w:pPr>
        <w:pStyle w:val="a5"/>
        <w:tabs>
          <w:tab w:val="num" w:pos="720"/>
        </w:tabs>
        <w:ind w:left="37" w:hanging="37"/>
        <w:jc w:val="left"/>
        <w:rPr>
          <w:b/>
          <w:bCs/>
          <w:sz w:val="24"/>
          <w:szCs w:val="24"/>
        </w:rPr>
      </w:pPr>
      <w:r w:rsidRPr="00F835F3">
        <w:rPr>
          <w:b/>
          <w:bCs/>
          <w:sz w:val="24"/>
          <w:szCs w:val="24"/>
        </w:rPr>
        <w:t>4.7</w:t>
      </w:r>
      <w:r w:rsidR="003B58FB" w:rsidRPr="00F835F3">
        <w:rPr>
          <w:b/>
          <w:bCs/>
          <w:sz w:val="24"/>
          <w:szCs w:val="24"/>
        </w:rPr>
        <w:t>. Заключительное положение</w:t>
      </w:r>
    </w:p>
    <w:p w:rsidR="003B58FB" w:rsidRPr="00F835F3" w:rsidRDefault="003B58FB" w:rsidP="00717BB5">
      <w:pPr>
        <w:pStyle w:val="a5"/>
        <w:tabs>
          <w:tab w:val="num" w:pos="720"/>
        </w:tabs>
        <w:ind w:left="37" w:hanging="37"/>
        <w:jc w:val="left"/>
        <w:rPr>
          <w:b/>
          <w:bCs/>
          <w:sz w:val="24"/>
          <w:szCs w:val="24"/>
        </w:rPr>
      </w:pPr>
    </w:p>
    <w:p w:rsidR="003B58FB" w:rsidRPr="00F835F3" w:rsidRDefault="00CA3497" w:rsidP="00717BB5">
      <w:pPr>
        <w:pStyle w:val="a5"/>
        <w:tabs>
          <w:tab w:val="num" w:pos="720"/>
        </w:tabs>
        <w:ind w:left="37" w:hanging="37"/>
        <w:jc w:val="left"/>
        <w:rPr>
          <w:sz w:val="24"/>
          <w:szCs w:val="24"/>
        </w:rPr>
      </w:pPr>
      <w:r w:rsidRPr="00F835F3">
        <w:rPr>
          <w:sz w:val="24"/>
          <w:szCs w:val="24"/>
        </w:rPr>
        <w:t xml:space="preserve">          4.7</w:t>
      </w:r>
      <w:r w:rsidR="003B58FB" w:rsidRPr="00F835F3">
        <w:rPr>
          <w:sz w:val="24"/>
          <w:szCs w:val="24"/>
        </w:rPr>
        <w:t>.</w:t>
      </w:r>
      <w:r w:rsidRPr="00F835F3">
        <w:rPr>
          <w:sz w:val="24"/>
          <w:szCs w:val="24"/>
        </w:rPr>
        <w:t>1.</w:t>
      </w:r>
      <w:r w:rsidR="003B58FB" w:rsidRPr="00F835F3">
        <w:rPr>
          <w:sz w:val="24"/>
          <w:szCs w:val="24"/>
        </w:rPr>
        <w:t xml:space="preserve"> 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3B58FB" w:rsidRPr="00F835F3" w:rsidRDefault="00CA3497" w:rsidP="00717BB5">
      <w:pPr>
        <w:pStyle w:val="a5"/>
        <w:tabs>
          <w:tab w:val="num" w:pos="720"/>
        </w:tabs>
        <w:ind w:left="37" w:hanging="37"/>
        <w:jc w:val="left"/>
        <w:rPr>
          <w:sz w:val="24"/>
          <w:szCs w:val="24"/>
        </w:rPr>
      </w:pPr>
      <w:r w:rsidRPr="00F835F3">
        <w:rPr>
          <w:sz w:val="24"/>
          <w:szCs w:val="24"/>
        </w:rPr>
        <w:t xml:space="preserve">          4.7</w:t>
      </w:r>
      <w:r w:rsidR="003B58FB" w:rsidRPr="00F835F3">
        <w:rPr>
          <w:sz w:val="24"/>
          <w:szCs w:val="24"/>
        </w:rPr>
        <w:t>.2. Размеры и условия осуществления выплат компенсационного характера конкретизируются в трудовых договорах.</w:t>
      </w:r>
    </w:p>
    <w:p w:rsidR="00CA3497" w:rsidRPr="00F835F3" w:rsidRDefault="00CA3497" w:rsidP="00717BB5">
      <w:pPr>
        <w:pStyle w:val="a5"/>
        <w:tabs>
          <w:tab w:val="num" w:pos="720"/>
        </w:tabs>
        <w:ind w:left="37" w:hanging="37"/>
        <w:jc w:val="left"/>
        <w:rPr>
          <w:sz w:val="24"/>
          <w:szCs w:val="24"/>
        </w:rPr>
      </w:pPr>
      <w:r w:rsidRPr="00F835F3">
        <w:rPr>
          <w:sz w:val="24"/>
          <w:szCs w:val="24"/>
        </w:rPr>
        <w:t xml:space="preserve">          </w:t>
      </w:r>
    </w:p>
    <w:p w:rsidR="003B58FB" w:rsidRPr="00F835F3" w:rsidRDefault="00CA3497" w:rsidP="00717BB5">
      <w:pPr>
        <w:pStyle w:val="a5"/>
        <w:tabs>
          <w:tab w:val="num" w:pos="720"/>
        </w:tabs>
        <w:ind w:left="37" w:hanging="37"/>
        <w:jc w:val="left"/>
        <w:rPr>
          <w:sz w:val="24"/>
          <w:szCs w:val="24"/>
        </w:rPr>
      </w:pPr>
      <w:r w:rsidRPr="00F835F3">
        <w:rPr>
          <w:sz w:val="24"/>
          <w:szCs w:val="24"/>
        </w:rPr>
        <w:t>4.7</w:t>
      </w:r>
      <w:r w:rsidR="003B58FB" w:rsidRPr="00F835F3">
        <w:rPr>
          <w:sz w:val="24"/>
          <w:szCs w:val="24"/>
        </w:rPr>
        <w:t>.3. Выплаты  за совмещение  должностей устанавливается работнику при совмещении должностей. Размер выплаты и срок, на который она устанавливается, определяются по соглашению сторон трудовым договором с учетом содержания или объема дополнительной работы.</w:t>
      </w: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и условия установления выплат стимулирующего характера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5.1.Стимулирующая часть фонда  оплаты  труда  формируется в пределах бюджетных ассигнований на оплату труда работников учреждени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формирования базового фонда оплаты труда), а также средств от предпринимательской и иной приносящей доход деятельности, направленных учреждением на  вышеуказанные  цели.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5.2.Администрация центра вправе направить  на  увеличение стимулирующей  части  фонда  оплаты  труда, денежные  средства    экономии   по фонду оплаты  за   месяцы  предыдущие периоду  установления  стимулирующих  надбавок,  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  высвободившиеся  в результате оптимизации образовательной  программы и штата образовательного  учреждения. 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 Порядок 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  стимулирующей  части  фонда  оплаты  труда образовательного  учреждения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5.3.1. Выплаты стимулирующего характера  включают в себя: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выплаты за  качество и высокие результаты работы;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выплаты за  интенсивность и напряжённость выполняемых работ;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премиальные выплаты по итогам  конкретной работы.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5.3.2. Выплаты стимулирующего характера за качество и высокие  результаты работы  предполагают  поощрение  работника за  успешное и добросовестное исполнение работником своих должностных обязанностей. Примерный  перечень критериев оценки результативности и качества работников центра 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 в критериях распределения стимулирующей части фонда оплаты труда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5.3.3. Выплаты стимулирующего характера за интенсивность и напряжённость  выполняемых  работ предполагает  поощрение  работника за участие в течение рассматриваемого периода в выполнении важных работ, мероприятий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особый режим работы ,за организацию и проведение мероприятий, направленных на повышение авторитета и имиджа учреждения среди населения.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5.3.4.Выплаты стимулирующего характера  за выполнение конкретной  работы  предполагают  поощрение  работника за   качественную подготовку и проведение конкретного общешкольного мероприятия; за качественную подготовку  и своевременную сдачу отчетности; за выполнение работ связанных с обеспечением безаварийного, бесперебойного функционирования инженерных и эксплуатационных систем жизнеобеспечения лицея.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5.3.5.В случае осуществления стимулирующих выплат работнику, занимающего должность на условиях совместительства, размер выплат устанавливается в зависимости от объема нагрузки по занимаемой должности на условиях совместительства.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5.4. Распределение  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  стимулирующей  части фонда оплаты  труда  центра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видам и формам материального  стимулирования работников  производится  администрацией лицея  в соответствии с  положением об  оплате  труда.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5.5. Выплаты стимулирующего характера к должностному окладу работника лицея устанавливаются приказом директора лицея на период, предусмотренный положением об оплате труда. Размеры выплат стимулирующего характера работников максимальными размерами не ограничиваются и определяются в зависимости от качества и объема работ, выполняемых им.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Использование  для определения размера выплат стимулирующего характера условий и показателей деятельности работников </w:t>
      </w:r>
      <w:proofErr w:type="spell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центраза</w:t>
      </w:r>
      <w:proofErr w:type="spell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 труда, не связанные с результативностью деятельности, не допускается.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5.7. Выплаты  стимулирующего  характера (надбавки, доплаты) могут  устанавливаться  в процентном  отношении  к минимальному  должностному  окладу  работника или в денежном  выражении.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5.8. Стимулирование  труда  директора, его заместителей и вспомогательного персонала производится только по основной должности.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5.9. а) Стимулирующие выплаты педагогическим работникам за наличие почетного звания: лицам, награжденным знаком «Почетный работник общего образования Российской Федерации» - до 20% оклада (должностного оклада).</w:t>
      </w:r>
    </w:p>
    <w:p w:rsidR="009E56A8" w:rsidRPr="00F835F3" w:rsidRDefault="009E56A8" w:rsidP="00717BB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Стимулирующие выплаты молодым специалистам 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года работы в размере 50 процентов от оклада.</w:t>
      </w:r>
    </w:p>
    <w:p w:rsidR="00CA3497" w:rsidRPr="00F835F3" w:rsidRDefault="009E56A8" w:rsidP="004F1D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5.10.Распределение сре</w:t>
      </w:r>
      <w:proofErr w:type="gramStart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ст</w:t>
      </w:r>
      <w:proofErr w:type="gramEnd"/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имулирующей части производится в четверть один раз.</w:t>
      </w:r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 w:rsidRPr="00F835F3">
        <w:rPr>
          <w:color w:val="333333"/>
          <w:sz w:val="24"/>
          <w:szCs w:val="24"/>
        </w:rPr>
        <w:t>КРИТЕРИИ</w:t>
      </w:r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 w:rsidRPr="00F835F3">
        <w:rPr>
          <w:color w:val="333333"/>
          <w:sz w:val="24"/>
          <w:szCs w:val="24"/>
        </w:rPr>
        <w:t xml:space="preserve">для расчета </w:t>
      </w:r>
      <w:proofErr w:type="gramStart"/>
      <w:r w:rsidRPr="00F835F3">
        <w:rPr>
          <w:color w:val="333333"/>
          <w:sz w:val="24"/>
          <w:szCs w:val="24"/>
        </w:rPr>
        <w:t>выплат стимулирующей части фонда оплаты труда педагогических  работников</w:t>
      </w:r>
      <w:proofErr w:type="gramEnd"/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 w:rsidRPr="00F835F3">
        <w:rPr>
          <w:color w:val="333333"/>
          <w:sz w:val="24"/>
          <w:szCs w:val="24"/>
        </w:rPr>
        <w:t>в МБОУ «</w:t>
      </w:r>
      <w:proofErr w:type="spellStart"/>
      <w:r w:rsidRPr="00F835F3">
        <w:rPr>
          <w:color w:val="333333"/>
          <w:sz w:val="24"/>
          <w:szCs w:val="24"/>
        </w:rPr>
        <w:t>Чиркейский</w:t>
      </w:r>
      <w:proofErr w:type="spellEnd"/>
      <w:r w:rsidR="00717BB5" w:rsidRPr="00F835F3">
        <w:rPr>
          <w:color w:val="333333"/>
          <w:sz w:val="24"/>
          <w:szCs w:val="24"/>
        </w:rPr>
        <w:t xml:space="preserve"> </w:t>
      </w:r>
      <w:r w:rsidRPr="00F835F3">
        <w:rPr>
          <w:color w:val="333333"/>
          <w:sz w:val="24"/>
          <w:szCs w:val="24"/>
        </w:rPr>
        <w:t xml:space="preserve">образовательный центр им. </w:t>
      </w:r>
      <w:proofErr w:type="spellStart"/>
      <w:r w:rsidRPr="00F835F3">
        <w:rPr>
          <w:color w:val="333333"/>
          <w:sz w:val="24"/>
          <w:szCs w:val="24"/>
        </w:rPr>
        <w:t>А.Омарова</w:t>
      </w:r>
      <w:proofErr w:type="spellEnd"/>
      <w:r w:rsidRPr="00F835F3">
        <w:rPr>
          <w:color w:val="333333"/>
          <w:sz w:val="24"/>
          <w:szCs w:val="24"/>
        </w:rPr>
        <w:t>»</w:t>
      </w:r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 w:rsidRPr="00F835F3">
        <w:rPr>
          <w:color w:val="333333"/>
          <w:sz w:val="24"/>
          <w:szCs w:val="24"/>
        </w:rPr>
        <w:t>на 2017-2018 учебного  года.</w:t>
      </w:r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</w:p>
    <w:p w:rsidR="009E56A8" w:rsidRPr="00F835F3" w:rsidRDefault="009E56A8" w:rsidP="00717BB5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</w:p>
    <w:tbl>
      <w:tblPr>
        <w:tblpPr w:leftFromText="180" w:rightFromText="180" w:bottomFromText="200" w:vertAnchor="text" w:horzAnchor="page" w:tblpX="385" w:tblpY="6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3"/>
        <w:gridCol w:w="4005"/>
        <w:gridCol w:w="1559"/>
        <w:gridCol w:w="1418"/>
      </w:tblGrid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премирования </w:t>
            </w:r>
            <w:proofErr w:type="gramStart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ритерии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Метод расчета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М. бал</w:t>
            </w:r>
          </w:p>
        </w:tc>
      </w:tr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1.Успеваемость учебной работы по итогам административных контрольных работ по качеству (школьные и районные срезы)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категория-русский язык, математика, английский язык, физика, химия:</w:t>
            </w:r>
          </w:p>
          <w:p w:rsidR="009E56A8" w:rsidRPr="00F835F3" w:rsidRDefault="009E56A8" w:rsidP="00717BB5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от 25 до 35%</w:t>
            </w:r>
          </w:p>
          <w:p w:rsidR="009E56A8" w:rsidRPr="00F835F3" w:rsidRDefault="009E56A8" w:rsidP="00717BB5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от 36 до 45%</w:t>
            </w:r>
          </w:p>
          <w:p w:rsidR="009E56A8" w:rsidRPr="00F835F3" w:rsidRDefault="009E56A8" w:rsidP="00717BB5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от 46 до 60%</w:t>
            </w:r>
          </w:p>
          <w:p w:rsidR="009E56A8" w:rsidRPr="00F835F3" w:rsidRDefault="009E56A8" w:rsidP="00717BB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от 61 до 70%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категория - начальные классы, история, география, биология, обществознание, информатика, </w:t>
            </w: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родной язык и родная литература:</w:t>
            </w:r>
            <w:proofErr w:type="gramEnd"/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25 до 35%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36 до 45%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46 до 55%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56 до 70%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71 до 100% 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категория – музыка, ИЗО, ОБЖ, физкультура, технология: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40 до 50%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51 до 60%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61 до 80%</w:t>
            </w:r>
          </w:p>
          <w:p w:rsidR="009E56A8" w:rsidRPr="00F835F3" w:rsidRDefault="009E56A8" w:rsidP="00717BB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81 до 100%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2.Участие в </w:t>
            </w:r>
            <w:proofErr w:type="spellStart"/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олимпиадах</w:t>
            </w:r>
            <w:r w:rsidRPr="00F835F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F835F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F835F3">
              <w:rPr>
                <w:rFonts w:ascii="Times New Roman" w:hAnsi="Times New Roman" w:cs="Times New Roman"/>
                <w:sz w:val="24"/>
                <w:szCs w:val="24"/>
              </w:rPr>
              <w:t>муниципальный и региональный этап Всероссийской олимпиады школьников)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На муниципальном уровне: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I место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место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место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На региональном уровне: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I место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место 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    - 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 Качество и общедоступность общего образования в учреждении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программы  «Одаренный ребенок»</w:t>
            </w: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организация работы с выходом на результат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 Региональный уровень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 Муниципальный уровень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 Школьный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F835F3">
              <w:rPr>
                <w:b/>
              </w:rPr>
              <w:lastRenderedPageBreak/>
              <w:t xml:space="preserve">4. Использование современных педагогических технологий, в т.ч. информационно-коммуникационных, </w:t>
            </w:r>
            <w:proofErr w:type="spellStart"/>
            <w:r w:rsidRPr="00F835F3">
              <w:rPr>
                <w:b/>
              </w:rPr>
              <w:t>здоровьесберегающих</w:t>
            </w:r>
            <w:proofErr w:type="spellEnd"/>
            <w:r w:rsidRPr="00F835F3">
              <w:rPr>
                <w:b/>
              </w:rPr>
              <w:t xml:space="preserve">, в процессе обучения предмету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proofErr w:type="spellStart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мультимедийных</w:t>
            </w:r>
            <w:proofErr w:type="spellEnd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 обучения, компьютерных программ  и др., </w:t>
            </w:r>
            <w:proofErr w:type="spellStart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здоровьесберегающию</w:t>
            </w:r>
            <w:proofErr w:type="spellEnd"/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до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56A8" w:rsidRPr="00F835F3" w:rsidTr="00CA3497">
        <w:trPr>
          <w:trHeight w:val="10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Участие в профессиональных конкурсах, грантах учителей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 линии Министерства образования РФ и РД)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Участие в конкурсе «Учитель года»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муниципального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регионального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муниципального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зонального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регионального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E56A8" w:rsidRPr="00F835F3" w:rsidTr="00CA3497">
        <w:trPr>
          <w:trHeight w:val="50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Публикация работ учителей (научных)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муниципального уровня;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регионального уровня;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E56A8" w:rsidRPr="00F835F3" w:rsidTr="00CA3497">
        <w:trPr>
          <w:trHeight w:val="165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7. Участие детей в разработке и реализации  проектов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каждый проект - 3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A8" w:rsidRPr="00F835F3" w:rsidTr="00CA3497">
        <w:trPr>
          <w:trHeight w:val="184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8. Подготовка  и проведение конференций, семинаров, различных уровней направленности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Региональный уровень </w:t>
            </w: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 Муниципальный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E56A8" w:rsidRPr="00F835F3" w:rsidTr="00CA3497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Результативность деятельности классного руководителя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56A8" w:rsidRPr="00F835F3" w:rsidTr="00CA3497">
        <w:trPr>
          <w:trHeight w:val="353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10. Участие в конкурсе «Шаг в будущее»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-муниципальный уровень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-региональный уровень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E56A8" w:rsidRPr="00F835F3" w:rsidTr="00CA3497">
        <w:trPr>
          <w:trHeight w:val="148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pStyle w:val="a3"/>
              <w:rPr>
                <w:b/>
              </w:rPr>
            </w:pPr>
            <w:r w:rsidRPr="00F835F3">
              <w:rPr>
                <w:b/>
              </w:rPr>
              <w:t>11.Участие  учащихся в различных конкурсах.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 линии Министерства образования РФ и РД)</w:t>
            </w:r>
          </w:p>
          <w:p w:rsidR="009E56A8" w:rsidRPr="00F835F3" w:rsidRDefault="009E56A8" w:rsidP="00717BB5">
            <w:pPr>
              <w:pStyle w:val="a3"/>
              <w:rPr>
                <w:b/>
              </w:rPr>
            </w:pPr>
          </w:p>
          <w:p w:rsidR="009E56A8" w:rsidRPr="00F835F3" w:rsidRDefault="009E56A8" w:rsidP="00717BB5">
            <w:pPr>
              <w:pStyle w:val="a3"/>
              <w:rPr>
                <w:b/>
              </w:rPr>
            </w:pPr>
          </w:p>
          <w:p w:rsidR="009E56A8" w:rsidRPr="00F835F3" w:rsidRDefault="009E56A8" w:rsidP="00717BB5">
            <w:pPr>
              <w:pStyle w:val="a3"/>
              <w:rPr>
                <w:b/>
              </w:rPr>
            </w:pPr>
          </w:p>
          <w:p w:rsidR="009E56A8" w:rsidRPr="00F835F3" w:rsidRDefault="009E56A8" w:rsidP="00717BB5">
            <w:pPr>
              <w:pStyle w:val="a3"/>
              <w:rPr>
                <w:b/>
              </w:rPr>
            </w:pPr>
          </w:p>
          <w:p w:rsidR="009E56A8" w:rsidRPr="00F835F3" w:rsidRDefault="009E56A8" w:rsidP="00717BB5">
            <w:pPr>
              <w:pStyle w:val="a3"/>
              <w:rPr>
                <w:b/>
              </w:rPr>
            </w:pPr>
            <w:r w:rsidRPr="00F835F3">
              <w:rPr>
                <w:b/>
              </w:rPr>
              <w:t>11.1. Конкурсы и  олимпиады,  проводимые другими организациями.</w:t>
            </w:r>
          </w:p>
          <w:p w:rsidR="009E56A8" w:rsidRPr="00F835F3" w:rsidRDefault="009E56A8" w:rsidP="00717BB5">
            <w:pPr>
              <w:pStyle w:val="a3"/>
              <w:rPr>
                <w:b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муниципального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-1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-2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-3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регионального уровня;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-1 место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-2 место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-3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до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A8" w:rsidRPr="00F835F3" w:rsidTr="00CA3497">
        <w:trPr>
          <w:trHeight w:val="19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12.Нарушение техники безопасности на уроках и во внеурочное время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</w:tr>
      <w:tr w:rsidR="009E56A8" w:rsidRPr="00F835F3" w:rsidTr="00CA3497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13. Ведение протоколов педсоветов, производственных совещаний, совещаний при директоре;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протоколов ШМО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по 3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по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56A8" w:rsidRPr="00F835F3" w:rsidTr="00CA3497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Стаж работы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- 5-10 лет 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- 10-20 лет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выше 20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56A8" w:rsidRPr="00F835F3" w:rsidTr="00CA3497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15.Наличие замечаний по ведению классного журнала, проверка тетрадей, дневников учащихся, отсутствие информации о технике безопасности в кабинетах.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A8" w:rsidRPr="00F835F3" w:rsidTr="00CA3497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C6182C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9E56A8"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За взыскания: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замечания-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выговор-</w:t>
            </w:r>
          </w:p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объяснительная-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-4б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-6б</w:t>
            </w:r>
          </w:p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A8" w:rsidRPr="00F835F3" w:rsidTr="00CA3497">
        <w:trPr>
          <w:trHeight w:val="46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8" w:rsidRPr="00F835F3" w:rsidRDefault="009E56A8" w:rsidP="00717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8" w:rsidRPr="00F835F3" w:rsidRDefault="009E56A8" w:rsidP="00717B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182C" w:rsidRPr="00F835F3" w:rsidRDefault="00C6182C" w:rsidP="00851CFC">
      <w:pPr>
        <w:pStyle w:val="a3"/>
        <w:shd w:val="clear" w:color="auto" w:fill="E4FBF7"/>
        <w:spacing w:before="134" w:beforeAutospacing="0" w:after="134" w:afterAutospacing="0"/>
        <w:rPr>
          <w:b/>
          <w:bCs/>
          <w:color w:val="080707"/>
        </w:rPr>
      </w:pP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b/>
          <w:bCs/>
          <w:color w:val="080707"/>
        </w:rPr>
        <w:lastRenderedPageBreak/>
        <w:t>5.  Порядок премирования работников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 Советом трудового коллектива избирается состав комиссии по премированию работников </w:t>
      </w:r>
      <w:proofErr w:type="gramStart"/>
      <w:r w:rsidRPr="00F835F3">
        <w:rPr>
          <w:color w:val="080707"/>
        </w:rPr>
        <w:t>учреждения</w:t>
      </w:r>
      <w:proofErr w:type="gramEnd"/>
      <w:r w:rsidRPr="00F835F3">
        <w:rPr>
          <w:color w:val="080707"/>
        </w:rPr>
        <w:t xml:space="preserve"> в которую входят;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Директор учреждения, заместитель директора по учебно-воспитательной работе, заместитель директора по воспитательной работе, заместитель директора по хозяйственной работе, председатель профсоюзного комитета центра, 3 члена коллектива работников центра.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5.2.Комиссия по премированию собирается для решения вопросов премирования по мере необходимости, оформляет свое решение </w:t>
      </w:r>
      <w:proofErr w:type="gramStart"/>
      <w:r w:rsidRPr="00F835F3">
        <w:rPr>
          <w:color w:val="080707"/>
        </w:rPr>
        <w:t>протоколом</w:t>
      </w:r>
      <w:proofErr w:type="gramEnd"/>
      <w:r w:rsidRPr="00F835F3">
        <w:rPr>
          <w:color w:val="080707"/>
        </w:rPr>
        <w:t xml:space="preserve"> который передается директору учреждения для издания приказа о премировании.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5.3.Премирование работников производится единовременно, ежемесячно или ежеквартально по результатам труда работника за месяц или квартал, либо при наступлении знаменательного события, при условии качественной работы.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Ежемесячное или ежеквартальное премирование работников производится на основании сводного по всем работникам приказа по МБОУ, в котором указываются размеры ежемесячных или ежеквартальных премий по каждому работнику.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Единовременное премирование производится на основании приказа по МБОУ, в котором указывается размер единовременной премии и показатели премирования.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proofErr w:type="spellStart"/>
      <w:r w:rsidRPr="00F835F3">
        <w:rPr>
          <w:color w:val="080707"/>
        </w:rPr>
        <w:t>Депремирование</w:t>
      </w:r>
      <w:proofErr w:type="spellEnd"/>
      <w:r w:rsidRPr="00F835F3">
        <w:rPr>
          <w:color w:val="080707"/>
        </w:rPr>
        <w:t xml:space="preserve"> или снижение размера ежемесячной или ежеквартальной премии работника осуществляется на основании приказа по МБОУ, в котором указываются причины </w:t>
      </w:r>
      <w:proofErr w:type="spellStart"/>
      <w:r w:rsidRPr="00F835F3">
        <w:rPr>
          <w:color w:val="080707"/>
        </w:rPr>
        <w:t>депремирования</w:t>
      </w:r>
      <w:proofErr w:type="spellEnd"/>
      <w:r w:rsidRPr="00F835F3">
        <w:rPr>
          <w:color w:val="080707"/>
        </w:rPr>
        <w:t xml:space="preserve"> или снижения размера ежемесячной или ежеквартальной премии работника, и размер снижения премии.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b/>
          <w:bCs/>
          <w:color w:val="080707"/>
        </w:rPr>
        <w:t>5.1.Показатели премирования работников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 Ежемесячное или ежеквартальное премирование работников производится по следующим показателям: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 Педагогическим работникам (учителям, педагогам</w:t>
      </w:r>
      <w:proofErr w:type="gramStart"/>
      <w:r w:rsidRPr="00F835F3">
        <w:rPr>
          <w:color w:val="080707"/>
        </w:rPr>
        <w:t xml:space="preserve"> )</w:t>
      </w:r>
      <w:proofErr w:type="gramEnd"/>
      <w:r w:rsidRPr="00F835F3">
        <w:rPr>
          <w:color w:val="080707"/>
        </w:rPr>
        <w:t xml:space="preserve"> за: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5.1.1.1.достижение учащимися, воспитанников высоких показателей, рост качества образованности;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5.1.1.2.участие в инновационной деятельности, ведение опытно-экспериментальной работы, разработку и внедрение авторских программ, выполнение программ углубленного и расширенного изучения предмета;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5.1.1.3.высокое качество подготовки и проведения внеклассных мероприятий;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5.1.1.4.организацию и проведение мероприятий, повышающих имидж центра у учащихся, родителей, общественности;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5.1.1.5.отсутствие пропусков: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- учащимися уроков без уважительной причины,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5.1.1.6.эффективное использование на уроке и во внеклассной работе</w:t>
      </w:r>
      <w:r w:rsidRPr="00F835F3">
        <w:rPr>
          <w:color w:val="080707"/>
        </w:rPr>
        <w:br/>
      </w:r>
      <w:proofErr w:type="spellStart"/>
      <w:r w:rsidRPr="00F835F3">
        <w:rPr>
          <w:color w:val="080707"/>
        </w:rPr>
        <w:t>здоровьесберегающих</w:t>
      </w:r>
      <w:proofErr w:type="spellEnd"/>
      <w:r w:rsidRPr="00F835F3">
        <w:rPr>
          <w:color w:val="080707"/>
        </w:rPr>
        <w:t xml:space="preserve"> технологий;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5.1.1.7.результативность применения на уроках и на занятиях информационных технологий;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5.1.1.8.эффективную работу по методической теме центра</w:t>
      </w:r>
      <w:proofErr w:type="gramStart"/>
      <w:r w:rsidRPr="00F835F3">
        <w:rPr>
          <w:color w:val="080707"/>
        </w:rPr>
        <w:t xml:space="preserve"> ;</w:t>
      </w:r>
      <w:proofErr w:type="gramEnd"/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5.1.1.9.высокое качество методической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lastRenderedPageBreak/>
        <w:t>5.1.1.10.высокий уровень решения конфликтных ситуаций;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5.1.1.11.образцовое содержание и развитие кабинета;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5.1.1.12.высокий уровень исполнительской дисциплины (ведение документации, подготовка отчетов, участие в работе совещаний и т.д.);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5.1.1.13.успешное руководство выпускным классом;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5.1.1.15 .высокий уровень организации сотрудничества с родителями;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5.1.1.16.оформительские работы в центре;          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5.1.1.17.содействие школьному самоуправлению;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5.1.1.17.качественное дежурство по центру;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5.1.1.19.результативную работу по адаптации учащихся;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5.1.1.20.профессиональную ответственность;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5.1.1.22.обслуживание компьютеров;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5.1.1.23.подготовку информационных материалов для сайта школы;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5.1.1.24.дополнительные занятия с обучающимися</w:t>
      </w:r>
      <w:proofErr w:type="gramStart"/>
      <w:r w:rsidRPr="00F835F3">
        <w:rPr>
          <w:color w:val="080707"/>
        </w:rPr>
        <w:t xml:space="preserve"> ;</w:t>
      </w:r>
      <w:proofErr w:type="gramEnd"/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5.1.1.26.организацию профессиональной ориентации с учащимися;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5.1.1.27.подготовку </w:t>
      </w:r>
      <w:proofErr w:type="gramStart"/>
      <w:r w:rsidRPr="00F835F3">
        <w:rPr>
          <w:color w:val="080707"/>
        </w:rPr>
        <w:t>обучающихся</w:t>
      </w:r>
      <w:proofErr w:type="gramEnd"/>
      <w:r w:rsidRPr="00F835F3">
        <w:rPr>
          <w:color w:val="080707"/>
        </w:rPr>
        <w:t xml:space="preserve"> к олимпиадам, конференциям, смотрам;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5.1.1.28наставничество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5.1.2.   Заместителю директора по УВР  </w:t>
      </w:r>
      <w:proofErr w:type="gramStart"/>
      <w:r w:rsidRPr="00F835F3">
        <w:rPr>
          <w:color w:val="080707"/>
        </w:rPr>
        <w:t>за</w:t>
      </w:r>
      <w:proofErr w:type="gramEnd"/>
      <w:r w:rsidRPr="00F835F3">
        <w:rPr>
          <w:color w:val="080707"/>
        </w:rPr>
        <w:t>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5.1.2.1.организацию </w:t>
      </w:r>
      <w:proofErr w:type="spellStart"/>
      <w:r w:rsidRPr="00F835F3">
        <w:rPr>
          <w:color w:val="080707"/>
        </w:rPr>
        <w:t>предпрофильного</w:t>
      </w:r>
      <w:proofErr w:type="spellEnd"/>
      <w:r w:rsidRPr="00F835F3">
        <w:rPr>
          <w:color w:val="080707"/>
        </w:rPr>
        <w:t xml:space="preserve"> и профильного обучения;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5.1.2.2.высокое качество выполнения плана </w:t>
      </w:r>
      <w:proofErr w:type="spellStart"/>
      <w:r w:rsidRPr="00F835F3">
        <w:rPr>
          <w:color w:val="080707"/>
        </w:rPr>
        <w:t>внутришкольного</w:t>
      </w:r>
      <w:proofErr w:type="spellEnd"/>
      <w:r w:rsidRPr="00F835F3">
        <w:rPr>
          <w:color w:val="080707"/>
        </w:rPr>
        <w:t xml:space="preserve"> контроля, плана воспитательной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5.1.2.3.высокий уровень организации и проведения итоговой и промежуточной аттестации;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5.1.2.4.высокий уровень организации и проведения внеклассных мероприятий;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5.1.2.5.высокий уровень организации и контроля (мониторинга) учебно-воспитательного процесса, инновационной деятельности и опытно-экспериментальной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5.1.2.6.качественную организацию работы общественных органов, участвующих в управлении школой;       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5.1.2.7.сохранение контингента </w:t>
      </w:r>
      <w:proofErr w:type="gramStart"/>
      <w:r w:rsidRPr="00F835F3">
        <w:rPr>
          <w:color w:val="080707"/>
        </w:rPr>
        <w:t>обучающихся</w:t>
      </w:r>
      <w:proofErr w:type="gramEnd"/>
      <w:r w:rsidRPr="00F835F3">
        <w:rPr>
          <w:color w:val="080707"/>
        </w:rPr>
        <w:t>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5.1.2.8.высокий уровень аттестации педагогических работников центра;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5.1.2.9.поддержание благоприятного психологического климата в коллективе;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5.1.2.10.качественную организацию профилактической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5.1.2.11.высокий уровень исполнительской дисциплины.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5.1.3.   Зав. библиотекой </w:t>
      </w:r>
      <w:proofErr w:type="gramStart"/>
      <w:r w:rsidRPr="00F835F3">
        <w:rPr>
          <w:color w:val="080707"/>
        </w:rPr>
        <w:t>за</w:t>
      </w:r>
      <w:proofErr w:type="gramEnd"/>
      <w:r w:rsidRPr="00F835F3">
        <w:rPr>
          <w:color w:val="080707"/>
        </w:rPr>
        <w:t>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5.1.3.1.высокую читательскую активность </w:t>
      </w:r>
      <w:proofErr w:type="gramStart"/>
      <w:r w:rsidRPr="00F835F3">
        <w:rPr>
          <w:color w:val="080707"/>
        </w:rPr>
        <w:t>обучающихся</w:t>
      </w:r>
      <w:proofErr w:type="gramEnd"/>
      <w:r w:rsidRPr="00F835F3">
        <w:rPr>
          <w:color w:val="080707"/>
        </w:rPr>
        <w:t>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5.1.3.2 пропаганду чтения как формы культурного досуга;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5.1.3.3.участие в общешкольных и городских мероприятиях;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5.1.3.4.оформление тематических выставок;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lastRenderedPageBreak/>
        <w:t>5.1.3.5. планирование комплектования библиотечного фонда. 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5.1.4.    Обслуживающему персоналу </w:t>
      </w:r>
      <w:proofErr w:type="gramStart"/>
      <w:r w:rsidRPr="00F835F3">
        <w:rPr>
          <w:color w:val="080707"/>
        </w:rPr>
        <w:t>за</w:t>
      </w:r>
      <w:proofErr w:type="gramEnd"/>
      <w:r w:rsidRPr="00F835F3">
        <w:rPr>
          <w:color w:val="080707"/>
        </w:rPr>
        <w:t>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5.1.4.1.проведение генеральных уборок, оформление кабинетов после ремонта;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5.1.4.2.высокое качество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5.1.4.3.увеличение объема работ;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5.1.4.4.оперативность выполнения заявок по устранению технических неполадок. Качество ремонтных работ. Качество подготовки учреждения к работе в зимних условиях.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5.1.5.   Делопроизводителю </w:t>
      </w:r>
      <w:proofErr w:type="gramStart"/>
      <w:r w:rsidRPr="00F835F3">
        <w:rPr>
          <w:color w:val="080707"/>
        </w:rPr>
        <w:t>за</w:t>
      </w:r>
      <w:proofErr w:type="gramEnd"/>
      <w:r w:rsidRPr="00F835F3">
        <w:rPr>
          <w:color w:val="080707"/>
        </w:rPr>
        <w:t>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5.1.5.1. высокое качество ведения документации;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5.1.6.Руководителю  по АХЧ </w:t>
      </w:r>
      <w:proofErr w:type="gramStart"/>
      <w:r w:rsidRPr="00F835F3">
        <w:rPr>
          <w:color w:val="080707"/>
        </w:rPr>
        <w:t>за</w:t>
      </w:r>
      <w:proofErr w:type="gramEnd"/>
      <w:r w:rsidRPr="00F835F3">
        <w:rPr>
          <w:color w:val="080707"/>
        </w:rPr>
        <w:t>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5.1.6.1.Своевременное и качественное исполнение должностных обязанностей, соблюдение техники безопасности и охраны труда;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 xml:space="preserve">5.1.6.2. </w:t>
      </w:r>
      <w:proofErr w:type="gramStart"/>
      <w:r w:rsidRPr="00F835F3">
        <w:rPr>
          <w:color w:val="080707"/>
        </w:rPr>
        <w:t>со</w:t>
      </w:r>
      <w:proofErr w:type="gramEnd"/>
      <w:r w:rsidRPr="00F835F3">
        <w:rPr>
          <w:color w:val="080707"/>
        </w:rPr>
        <w:t xml:space="preserve"> действие и помощь педагогическим работникам в осуществлении</w:t>
      </w:r>
      <w:r w:rsidRPr="00F835F3">
        <w:rPr>
          <w:color w:val="080707"/>
        </w:rPr>
        <w:br/>
        <w:t>учебно-воспитательного процесса;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5.1.6.3.качественное   и   оперативное   выполнение   особо   важных   заданий   и особо срочных работ, разовых заданий руководства;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5.1.6.4.выполнение дополнительного объёма работ;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5.1.6.5.проявление личной инициативы в выполнении порученной работы;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5.1.7. Руководителю образовательного учреждения премия выплачивается на</w:t>
      </w:r>
      <w:r w:rsidRPr="00F835F3">
        <w:rPr>
          <w:color w:val="080707"/>
        </w:rPr>
        <w:br/>
        <w:t>основании      приказа         управления образования буйнакского района      из средств экономии заработной платы по учреждению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 Единовременное премирование работников производится: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5.2.1.при наступлении знаменательного события или юбилея, как в жизни страны и трудового коллектива школы (празднование Дня учителя, Дня защитника Отечества, Международного женского дня, юбилея образовательного учреждения, празднование Нового года и т.п.), так и конкретного работника (в связи с выходом на пенсию, к юбилейным датам со дня рождения).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5.2.2.по результатам участия в конкурсах педагогического мастерства</w:t>
      </w:r>
      <w:proofErr w:type="gramStart"/>
      <w:r w:rsidRPr="00F835F3">
        <w:rPr>
          <w:color w:val="080707"/>
        </w:rPr>
        <w:t xml:space="preserve"> ;</w:t>
      </w:r>
      <w:proofErr w:type="gramEnd"/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5.2.3.за качественное проведение открытого мероприятия для педагогических работников (мастер-класс, семинар и др.);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5.2.4.за представление своего педагогического или управленческого опыта в печати;</w:t>
      </w:r>
    </w:p>
    <w:p w:rsidR="00851CFC" w:rsidRPr="00F835F3" w:rsidRDefault="00851CFC" w:rsidP="00851CFC">
      <w:pPr>
        <w:pStyle w:val="a3"/>
        <w:shd w:val="clear" w:color="auto" w:fill="E4FBF7"/>
        <w:spacing w:before="134" w:beforeAutospacing="0" w:after="134" w:afterAutospacing="0"/>
        <w:rPr>
          <w:color w:val="080707"/>
        </w:rPr>
      </w:pPr>
      <w:r w:rsidRPr="00F835F3">
        <w:rPr>
          <w:color w:val="080707"/>
        </w:rPr>
        <w:t>5.2.5.   подготовку победителей и призеров олимпиад, конкурсов,</w:t>
      </w:r>
    </w:p>
    <w:p w:rsidR="00851CFC" w:rsidRPr="00F835F3" w:rsidRDefault="00851CFC" w:rsidP="00851CFC">
      <w:pPr>
        <w:rPr>
          <w:sz w:val="24"/>
          <w:szCs w:val="24"/>
        </w:rPr>
      </w:pPr>
    </w:p>
    <w:p w:rsidR="00BB0FCE" w:rsidRPr="00F835F3" w:rsidRDefault="00BB0FCE" w:rsidP="00717BB5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35F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556778" w:rsidRPr="00F835F3" w:rsidRDefault="00556778" w:rsidP="00717BB5">
      <w:pPr>
        <w:rPr>
          <w:rFonts w:ascii="Times New Roman" w:hAnsi="Times New Roman" w:cs="Times New Roman"/>
          <w:sz w:val="24"/>
          <w:szCs w:val="24"/>
        </w:rPr>
      </w:pPr>
    </w:p>
    <w:sectPr w:rsidR="00556778" w:rsidRPr="00F835F3" w:rsidSect="004260F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7B3C"/>
    <w:multiLevelType w:val="multilevel"/>
    <w:tmpl w:val="0A408B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>
    <w:useFELayout/>
  </w:compat>
  <w:rsids>
    <w:rsidRoot w:val="00BB0FCE"/>
    <w:rsid w:val="00080116"/>
    <w:rsid w:val="000F52A3"/>
    <w:rsid w:val="001319B9"/>
    <w:rsid w:val="00221B63"/>
    <w:rsid w:val="002707B1"/>
    <w:rsid w:val="00270854"/>
    <w:rsid w:val="003034E7"/>
    <w:rsid w:val="00307259"/>
    <w:rsid w:val="0032589B"/>
    <w:rsid w:val="003362AE"/>
    <w:rsid w:val="003B58FB"/>
    <w:rsid w:val="003D2751"/>
    <w:rsid w:val="004260F5"/>
    <w:rsid w:val="00434BF3"/>
    <w:rsid w:val="00463421"/>
    <w:rsid w:val="004F1DE2"/>
    <w:rsid w:val="00556778"/>
    <w:rsid w:val="006061E2"/>
    <w:rsid w:val="00717BB5"/>
    <w:rsid w:val="007817DC"/>
    <w:rsid w:val="007B7064"/>
    <w:rsid w:val="00851CFC"/>
    <w:rsid w:val="008B74A2"/>
    <w:rsid w:val="00991EFE"/>
    <w:rsid w:val="009E56A8"/>
    <w:rsid w:val="00AD1CA9"/>
    <w:rsid w:val="00B748BF"/>
    <w:rsid w:val="00BB0FCE"/>
    <w:rsid w:val="00C57F27"/>
    <w:rsid w:val="00C6182C"/>
    <w:rsid w:val="00C868F4"/>
    <w:rsid w:val="00C93A52"/>
    <w:rsid w:val="00CA3497"/>
    <w:rsid w:val="00CC7801"/>
    <w:rsid w:val="00CF7EDA"/>
    <w:rsid w:val="00D9236C"/>
    <w:rsid w:val="00DC5BE0"/>
    <w:rsid w:val="00E31277"/>
    <w:rsid w:val="00E670C3"/>
    <w:rsid w:val="00F24224"/>
    <w:rsid w:val="00F25294"/>
    <w:rsid w:val="00F835F3"/>
    <w:rsid w:val="00FB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9E5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E56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9E56A8"/>
    <w:rPr>
      <w:i/>
      <w:iCs/>
    </w:rPr>
  </w:style>
  <w:style w:type="paragraph" w:customStyle="1" w:styleId="ConsPlusNormal">
    <w:name w:val="ConsPlusNormal"/>
    <w:rsid w:val="003B58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B58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B58F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3B58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B58F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1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link w:val="a8"/>
    <w:uiPriority w:val="99"/>
    <w:qFormat/>
    <w:rsid w:val="00C618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C6182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73102682" TargetMode="External"/><Relationship Id="rId13" Type="http://schemas.openxmlformats.org/officeDocument/2006/relationships/hyperlink" Target="http://docs.cntd.ru/document/44479773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102682" TargetMode="External"/><Relationship Id="rId12" Type="http://schemas.openxmlformats.org/officeDocument/2006/relationships/hyperlink" Target="http://docs.cntd.ru/document/4447977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731036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73102682" TargetMode="External"/><Relationship Id="rId11" Type="http://schemas.openxmlformats.org/officeDocument/2006/relationships/hyperlink" Target="http://docs.cntd.ru/document/499014409" TargetMode="External"/><Relationship Id="rId5" Type="http://schemas.openxmlformats.org/officeDocument/2006/relationships/hyperlink" Target="http://docs.cntd.ru/document/444797736" TargetMode="External"/><Relationship Id="rId15" Type="http://schemas.openxmlformats.org/officeDocument/2006/relationships/hyperlink" Target="http://docs.cntd.ru/document/444797736" TargetMode="External"/><Relationship Id="rId10" Type="http://schemas.openxmlformats.org/officeDocument/2006/relationships/hyperlink" Target="http://docs.cntd.ru/document/473100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73100843" TargetMode="External"/><Relationship Id="rId14" Type="http://schemas.openxmlformats.org/officeDocument/2006/relationships/hyperlink" Target="http://docs.cntd.ru/document/444797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43</cp:revision>
  <cp:lastPrinted>2018-11-08T09:10:00Z</cp:lastPrinted>
  <dcterms:created xsi:type="dcterms:W3CDTF">2017-12-18T08:29:00Z</dcterms:created>
  <dcterms:modified xsi:type="dcterms:W3CDTF">2018-11-08T09:12:00Z</dcterms:modified>
</cp:coreProperties>
</file>