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AF" w:rsidRPr="00146327" w:rsidRDefault="002B47AF" w:rsidP="002B47AF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</w:p>
    <w:p w:rsidR="002B47AF" w:rsidRDefault="00037234" w:rsidP="002B47AF">
      <w:pPr>
        <w:pStyle w:val="FirstParagrap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52515" cy="8793786"/>
            <wp:effectExtent l="19050" t="0" r="635" b="0"/>
            <wp:docPr id="1" name="Рисунок 1" descr="C:\Users\Баху\Desktop\СКАН1111111111111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ху\Desktop\СКАН1111111111111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9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7AF" w:rsidRDefault="002B47AF" w:rsidP="002B47AF">
      <w:pPr>
        <w:pStyle w:val="FirstParagraph"/>
        <w:rPr>
          <w:lang w:val="ru-RU"/>
        </w:rPr>
      </w:pPr>
    </w:p>
    <w:p w:rsidR="002B47AF" w:rsidRDefault="002B47AF" w:rsidP="002B47AF">
      <w:pPr>
        <w:pStyle w:val="FirstParagraph"/>
        <w:rPr>
          <w:lang w:val="ru-RU"/>
        </w:rPr>
      </w:pPr>
    </w:p>
    <w:p w:rsidR="002B47AF" w:rsidRDefault="002B47AF" w:rsidP="002B47AF">
      <w:pPr>
        <w:pStyle w:val="FirstParagraph"/>
        <w:rPr>
          <w:lang w:val="ru-RU"/>
        </w:rPr>
      </w:pPr>
    </w:p>
    <w:p w:rsidR="002B47AF" w:rsidRDefault="002B47AF" w:rsidP="002B47AF">
      <w:pPr>
        <w:pStyle w:val="FirstParagraph"/>
        <w:rPr>
          <w:lang w:val="ru-RU"/>
        </w:rPr>
      </w:pPr>
    </w:p>
    <w:p w:rsidR="002B47AF" w:rsidRDefault="002B47AF" w:rsidP="002B47AF">
      <w:pPr>
        <w:pStyle w:val="FirstParagraph"/>
        <w:rPr>
          <w:lang w:val="ru-RU"/>
        </w:rPr>
      </w:pPr>
    </w:p>
    <w:p w:rsidR="002B47AF" w:rsidRDefault="002B47AF" w:rsidP="002B47AF">
      <w:pPr>
        <w:pStyle w:val="FirstParagraph"/>
        <w:rPr>
          <w:lang w:val="ru-RU"/>
        </w:rPr>
      </w:pPr>
    </w:p>
    <w:p w:rsidR="002B47AF" w:rsidRDefault="002B47AF" w:rsidP="002B47AF">
      <w:pPr>
        <w:pStyle w:val="FirstParagraph"/>
        <w:rPr>
          <w:lang w:val="ru-RU"/>
        </w:rPr>
      </w:pPr>
    </w:p>
    <w:p w:rsidR="002B47AF" w:rsidRDefault="002B47AF" w:rsidP="002B47AF">
      <w:pPr>
        <w:pStyle w:val="FirstParagraph"/>
        <w:rPr>
          <w:lang w:val="ru-RU"/>
        </w:rPr>
      </w:pPr>
    </w:p>
    <w:p w:rsidR="002B47AF" w:rsidRDefault="002B47AF" w:rsidP="002B47AF">
      <w:pPr>
        <w:pStyle w:val="FirstParagraph"/>
        <w:rPr>
          <w:lang w:val="ru-RU"/>
        </w:rPr>
      </w:pPr>
    </w:p>
    <w:p w:rsidR="00146327" w:rsidRDefault="00146327" w:rsidP="002B47AF">
      <w:pPr>
        <w:pStyle w:val="FirstParagraph"/>
        <w:rPr>
          <w:lang w:val="ru-RU"/>
        </w:rPr>
      </w:pPr>
    </w:p>
    <w:p w:rsidR="00037234" w:rsidRDefault="00146327" w:rsidP="00146327">
      <w:pPr>
        <w:pStyle w:val="FirstParagrap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</w:t>
      </w: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037234" w:rsidRDefault="00037234" w:rsidP="00146327">
      <w:pPr>
        <w:pStyle w:val="FirstParagraph"/>
        <w:rPr>
          <w:lang w:val="ru-RU"/>
        </w:rPr>
      </w:pPr>
    </w:p>
    <w:p w:rsidR="00146327" w:rsidRPr="00146327" w:rsidRDefault="002B47AF" w:rsidP="00146327">
      <w:pPr>
        <w:pStyle w:val="FirstParagraph"/>
        <w:rPr>
          <w:lang w:val="ru-RU"/>
        </w:rPr>
      </w:pPr>
      <w:r>
        <w:rPr>
          <w:lang w:val="ru-RU"/>
        </w:rPr>
        <w:t xml:space="preserve"> </w:t>
      </w:r>
      <w:r w:rsidRPr="002B47AF">
        <w:rPr>
          <w:lang w:val="ru-RU"/>
        </w:rPr>
        <w:t>Приложение 1</w:t>
      </w:r>
      <w:r w:rsidR="00146327">
        <w:rPr>
          <w:lang w:val="ru-RU"/>
        </w:rPr>
        <w:t xml:space="preserve">     </w:t>
      </w:r>
      <w:r w:rsidR="00146327" w:rsidRPr="0014632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4632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 w:rsidR="00146327" w:rsidRPr="00146327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о Центре образования цифрового и гуманитарного профилей «Точка роста» в МБОУ «Чиркейский образовательный центр им А.Омарова».</w:t>
      </w:r>
    </w:p>
    <w:p w:rsidR="00146327" w:rsidRPr="00146327" w:rsidRDefault="00146327" w:rsidP="001463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Общие положения</w:t>
      </w:r>
    </w:p>
    <w:p w:rsidR="00146327" w:rsidRPr="00146327" w:rsidRDefault="00146327" w:rsidP="001463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1.2. Центр является структурным подразделением  Чиркейского образовательного центра им А.Омарова (далее — Учреждение) и не является юридическим лицом.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; программой развития Центра на текущий год, планами работы, утвержденными учредителем и настоящим Положением. ,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1.4. Центр в своей деятельности подчиняется Директору Учреждения.</w:t>
      </w:r>
    </w:p>
    <w:p w:rsidR="00146327" w:rsidRPr="00146327" w:rsidRDefault="00146327" w:rsidP="001463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Цели, задачи, функции деятельности Центра</w:t>
      </w:r>
    </w:p>
    <w:p w:rsidR="00146327" w:rsidRPr="00146327" w:rsidRDefault="00146327" w:rsidP="001463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2.1. Основными целями Центра являются:</w:t>
      </w:r>
    </w:p>
    <w:p w:rsidR="00146327" w:rsidRPr="00146327" w:rsidRDefault="00146327" w:rsidP="001463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146327" w:rsidRPr="00146327" w:rsidRDefault="00146327" w:rsidP="0014632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 Задачи Центра: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lastRenderedPageBreak/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2.2.7. информационное сопровождение деятельности Центра, развитие медиаграмотности у обучающихся;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2.2.10. развитие шахматного образования;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146327" w:rsidRPr="00146327" w:rsidRDefault="00146327" w:rsidP="0014632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146327" w:rsidRPr="00146327" w:rsidRDefault="00146327" w:rsidP="0014632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</w:t>
      </w:r>
      <w:r w:rsidRPr="00146327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проектной деятельности, творческой самореализации детей, педагогов, родительской общественности ,</w:t>
      </w:r>
    </w:p>
    <w:p w:rsidR="00146327" w:rsidRPr="00146327" w:rsidRDefault="00146327" w:rsidP="0014632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2.2.3. Центр взаимодействует с: - различными образовательными организациями в форме сетевого взаимодействия; - использует дистанционные формы реализации образовательных программ</w:t>
      </w:r>
    </w:p>
    <w:p w:rsidR="00146327" w:rsidRPr="00146327" w:rsidRDefault="00146327" w:rsidP="00146327">
      <w:pPr>
        <w:pStyle w:val="Compact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46327">
        <w:rPr>
          <w:rFonts w:ascii="Times New Roman" w:hAnsi="Times New Roman" w:cs="Times New Roman"/>
          <w:sz w:val="28"/>
          <w:szCs w:val="28"/>
        </w:rPr>
        <w:t>Порядок управления Центром</w:t>
      </w:r>
    </w:p>
    <w:p w:rsidR="00146327" w:rsidRPr="00146327" w:rsidRDefault="00146327" w:rsidP="00146327">
      <w:pPr>
        <w:pStyle w:val="FirstParagraph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3.2. 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3.3. Руководитель Центра обязан: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3.3.1. осуществлять оперативное руководство Центром;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3.3.4. отчитываться перед Директором Учреждения о результатах работы Центра;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3.4. Руководитель Центра вправе: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3.4.2. по согласованию с Директором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146327" w:rsidRPr="00146327" w:rsidRDefault="00146327" w:rsidP="001463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lastRenderedPageBreak/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146327" w:rsidRPr="00146327" w:rsidRDefault="00146327" w:rsidP="00146327">
      <w:pPr>
        <w:tabs>
          <w:tab w:val="left" w:pos="345"/>
          <w:tab w:val="left" w:pos="733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 xml:space="preserve">3.4.4.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146327" w:rsidRPr="00146327" w:rsidRDefault="00146327" w:rsidP="00146327">
      <w:pPr>
        <w:tabs>
          <w:tab w:val="left" w:pos="345"/>
          <w:tab w:val="left" w:pos="733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146327">
        <w:rPr>
          <w:rFonts w:ascii="Times New Roman" w:hAnsi="Times New Roman" w:cs="Times New Roman"/>
          <w:sz w:val="28"/>
          <w:szCs w:val="28"/>
          <w:lang w:val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</w:t>
      </w:r>
    </w:p>
    <w:p w:rsidR="00146327" w:rsidRPr="00146327" w:rsidRDefault="00146327" w:rsidP="00146327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</w:p>
    <w:p w:rsidR="00A20589" w:rsidRPr="00146327" w:rsidRDefault="00A2058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20589" w:rsidRPr="00146327" w:rsidSect="00A20589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3C0" w:rsidRDefault="00F363C0" w:rsidP="00A20589">
      <w:pPr>
        <w:spacing w:after="0"/>
      </w:pPr>
      <w:r>
        <w:separator/>
      </w:r>
    </w:p>
  </w:endnote>
  <w:endnote w:type="continuationSeparator" w:id="1">
    <w:p w:rsidR="00F363C0" w:rsidRDefault="00F363C0" w:rsidP="00A2058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3C0" w:rsidRDefault="00F363C0">
      <w:r>
        <w:separator/>
      </w:r>
    </w:p>
  </w:footnote>
  <w:footnote w:type="continuationSeparator" w:id="1">
    <w:p w:rsidR="00F363C0" w:rsidRDefault="00F363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3EAE38"/>
    <w:multiLevelType w:val="multilevel"/>
    <w:tmpl w:val="EB4C435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2276031"/>
    <w:multiLevelType w:val="multilevel"/>
    <w:tmpl w:val="70FA887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17F69BA"/>
    <w:multiLevelType w:val="multilevel"/>
    <w:tmpl w:val="6F5699E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F1C71F9"/>
    <w:multiLevelType w:val="multilevel"/>
    <w:tmpl w:val="16FAE5EE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853E8C"/>
    <w:multiLevelType w:val="multilevel"/>
    <w:tmpl w:val="762628A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A38404"/>
    <w:multiLevelType w:val="multilevel"/>
    <w:tmpl w:val="1264F6C4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4B6D01"/>
    <w:multiLevelType w:val="multilevel"/>
    <w:tmpl w:val="91C26B3C"/>
    <w:lvl w:ilvl="0">
      <w:start w:val="14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4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4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4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4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4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4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2EA531"/>
    <w:multiLevelType w:val="multilevel"/>
    <w:tmpl w:val="C5642E4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6">
    <w:abstractNumId w:val="4"/>
  </w:num>
  <w:num w:numId="7">
    <w:abstractNumId w:val="4"/>
  </w:num>
  <w:num w:numId="8">
    <w:abstractNumId w:val="6"/>
    <w:lvlOverride w:ilvl="0">
      <w:startOverride w:val="141"/>
    </w:lvlOverride>
    <w:lvlOverride w:ilvl="1">
      <w:startOverride w:val="141"/>
    </w:lvlOverride>
    <w:lvlOverride w:ilvl="2">
      <w:startOverride w:val="141"/>
    </w:lvlOverride>
    <w:lvlOverride w:ilvl="3">
      <w:startOverride w:val="141"/>
    </w:lvlOverride>
    <w:lvlOverride w:ilvl="4">
      <w:startOverride w:val="141"/>
    </w:lvlOverride>
    <w:lvlOverride w:ilvl="5">
      <w:startOverride w:val="141"/>
    </w:lvlOverride>
    <w:lvlOverride w:ilvl="6">
      <w:startOverride w:val="141"/>
    </w:lvlOverride>
  </w:num>
  <w:num w:numId="9">
    <w:abstractNumId w:val="1"/>
  </w:num>
  <w:num w:numId="10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037234"/>
    <w:rsid w:val="00146327"/>
    <w:rsid w:val="001A6B7B"/>
    <w:rsid w:val="002B47AF"/>
    <w:rsid w:val="002F3891"/>
    <w:rsid w:val="004E29B3"/>
    <w:rsid w:val="00590D07"/>
    <w:rsid w:val="00784D58"/>
    <w:rsid w:val="008D6863"/>
    <w:rsid w:val="00A20589"/>
    <w:rsid w:val="00B1412B"/>
    <w:rsid w:val="00B86B75"/>
    <w:rsid w:val="00BC48D5"/>
    <w:rsid w:val="00C36279"/>
    <w:rsid w:val="00DD12AE"/>
    <w:rsid w:val="00E315A3"/>
    <w:rsid w:val="00F363C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 Spacing" w:uiPriority="1" w:qFormat="1"/>
  </w:latentStyles>
  <w:style w:type="paragraph" w:default="1" w:styleId="a">
    <w:name w:val="Normal"/>
    <w:qFormat/>
    <w:rsid w:val="00A20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A20589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A20589"/>
  </w:style>
  <w:style w:type="paragraph" w:customStyle="1" w:styleId="Compact">
    <w:name w:val="Compact"/>
    <w:basedOn w:val="a3"/>
    <w:qFormat/>
    <w:rsid w:val="00A20589"/>
    <w:pPr>
      <w:spacing w:before="36" w:after="36"/>
    </w:pPr>
  </w:style>
  <w:style w:type="paragraph" w:styleId="a5">
    <w:name w:val="Title"/>
    <w:basedOn w:val="a"/>
    <w:next w:val="a3"/>
    <w:qFormat/>
    <w:rsid w:val="00A20589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A20589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A20589"/>
    <w:pPr>
      <w:keepNext/>
      <w:keepLines/>
      <w:jc w:val="center"/>
    </w:pPr>
  </w:style>
  <w:style w:type="paragraph" w:styleId="a7">
    <w:name w:val="Date"/>
    <w:next w:val="a3"/>
    <w:qFormat/>
    <w:rsid w:val="00A20589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A20589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A20589"/>
  </w:style>
  <w:style w:type="paragraph" w:customStyle="1" w:styleId="Heading1">
    <w:name w:val="Heading 1"/>
    <w:basedOn w:val="a"/>
    <w:next w:val="a3"/>
    <w:uiPriority w:val="9"/>
    <w:qFormat/>
    <w:rsid w:val="00A20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A20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A205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A20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A205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A205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A20589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A20589"/>
  </w:style>
  <w:style w:type="paragraph" w:customStyle="1" w:styleId="DefinitionTerm">
    <w:name w:val="Definition Term"/>
    <w:basedOn w:val="a"/>
    <w:next w:val="Definition"/>
    <w:rsid w:val="00A20589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A20589"/>
  </w:style>
  <w:style w:type="paragraph" w:customStyle="1" w:styleId="Caption">
    <w:name w:val="Caption"/>
    <w:basedOn w:val="a"/>
    <w:link w:val="a4"/>
    <w:rsid w:val="00A20589"/>
    <w:pPr>
      <w:spacing w:after="120"/>
    </w:pPr>
    <w:rPr>
      <w:i/>
    </w:rPr>
  </w:style>
  <w:style w:type="paragraph" w:customStyle="1" w:styleId="TableCaption">
    <w:name w:val="Table Caption"/>
    <w:basedOn w:val="Caption"/>
    <w:rsid w:val="00A20589"/>
    <w:pPr>
      <w:keepNext/>
    </w:pPr>
  </w:style>
  <w:style w:type="paragraph" w:customStyle="1" w:styleId="ImageCaption">
    <w:name w:val="Image Caption"/>
    <w:basedOn w:val="Caption"/>
    <w:rsid w:val="00A20589"/>
  </w:style>
  <w:style w:type="paragraph" w:customStyle="1" w:styleId="Figure">
    <w:name w:val="Figure"/>
    <w:basedOn w:val="a"/>
    <w:rsid w:val="00A20589"/>
  </w:style>
  <w:style w:type="paragraph" w:customStyle="1" w:styleId="FigurewithCaption">
    <w:name w:val="Figure with Caption"/>
    <w:basedOn w:val="Figure"/>
    <w:rsid w:val="00A20589"/>
    <w:pPr>
      <w:keepNext/>
    </w:pPr>
  </w:style>
  <w:style w:type="character" w:customStyle="1" w:styleId="a4">
    <w:name w:val="Основной текст Знак"/>
    <w:basedOn w:val="a0"/>
    <w:link w:val="Caption"/>
    <w:rsid w:val="00A20589"/>
  </w:style>
  <w:style w:type="character" w:customStyle="1" w:styleId="VerbatimChar">
    <w:name w:val="Verbatim Char"/>
    <w:basedOn w:val="a4"/>
    <w:link w:val="SourceCode"/>
    <w:rsid w:val="00A20589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A20589"/>
    <w:rPr>
      <w:vertAlign w:val="superscript"/>
    </w:rPr>
  </w:style>
  <w:style w:type="character" w:styleId="aa">
    <w:name w:val="Hyperlink"/>
    <w:basedOn w:val="a4"/>
    <w:rsid w:val="00A20589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A20589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A20589"/>
    <w:pPr>
      <w:wordWrap w:val="0"/>
    </w:pPr>
  </w:style>
  <w:style w:type="character" w:customStyle="1" w:styleId="KeywordTok">
    <w:name w:val="KeywordTok"/>
    <w:basedOn w:val="VerbatimChar"/>
    <w:rsid w:val="00A20589"/>
    <w:rPr>
      <w:b/>
      <w:color w:val="007020"/>
    </w:rPr>
  </w:style>
  <w:style w:type="character" w:customStyle="1" w:styleId="DataTypeTok">
    <w:name w:val="DataTypeTok"/>
    <w:basedOn w:val="VerbatimChar"/>
    <w:rsid w:val="00A20589"/>
    <w:rPr>
      <w:color w:val="902000"/>
    </w:rPr>
  </w:style>
  <w:style w:type="character" w:customStyle="1" w:styleId="DecValTok">
    <w:name w:val="DecValTok"/>
    <w:basedOn w:val="VerbatimChar"/>
    <w:rsid w:val="00A20589"/>
    <w:rPr>
      <w:color w:val="40A070"/>
    </w:rPr>
  </w:style>
  <w:style w:type="character" w:customStyle="1" w:styleId="BaseNTok">
    <w:name w:val="BaseNTok"/>
    <w:basedOn w:val="VerbatimChar"/>
    <w:rsid w:val="00A20589"/>
    <w:rPr>
      <w:color w:val="40A070"/>
    </w:rPr>
  </w:style>
  <w:style w:type="character" w:customStyle="1" w:styleId="FloatTok">
    <w:name w:val="FloatTok"/>
    <w:basedOn w:val="VerbatimChar"/>
    <w:rsid w:val="00A20589"/>
    <w:rPr>
      <w:color w:val="40A070"/>
    </w:rPr>
  </w:style>
  <w:style w:type="character" w:customStyle="1" w:styleId="ConstantTok">
    <w:name w:val="ConstantTok"/>
    <w:basedOn w:val="VerbatimChar"/>
    <w:rsid w:val="00A20589"/>
    <w:rPr>
      <w:color w:val="880000"/>
    </w:rPr>
  </w:style>
  <w:style w:type="character" w:customStyle="1" w:styleId="CharTok">
    <w:name w:val="CharTok"/>
    <w:basedOn w:val="VerbatimChar"/>
    <w:rsid w:val="00A20589"/>
    <w:rPr>
      <w:color w:val="4070A0"/>
    </w:rPr>
  </w:style>
  <w:style w:type="character" w:customStyle="1" w:styleId="SpecialCharTok">
    <w:name w:val="SpecialCharTok"/>
    <w:basedOn w:val="VerbatimChar"/>
    <w:rsid w:val="00A20589"/>
    <w:rPr>
      <w:color w:val="4070A0"/>
    </w:rPr>
  </w:style>
  <w:style w:type="character" w:customStyle="1" w:styleId="StringTok">
    <w:name w:val="StringTok"/>
    <w:basedOn w:val="VerbatimChar"/>
    <w:rsid w:val="00A20589"/>
    <w:rPr>
      <w:color w:val="4070A0"/>
    </w:rPr>
  </w:style>
  <w:style w:type="character" w:customStyle="1" w:styleId="VerbatimStringTok">
    <w:name w:val="VerbatimStringTok"/>
    <w:basedOn w:val="VerbatimChar"/>
    <w:rsid w:val="00A20589"/>
    <w:rPr>
      <w:color w:val="4070A0"/>
    </w:rPr>
  </w:style>
  <w:style w:type="character" w:customStyle="1" w:styleId="SpecialStringTok">
    <w:name w:val="SpecialStringTok"/>
    <w:basedOn w:val="VerbatimChar"/>
    <w:rsid w:val="00A20589"/>
    <w:rPr>
      <w:color w:val="BB6688"/>
    </w:rPr>
  </w:style>
  <w:style w:type="character" w:customStyle="1" w:styleId="ImportTok">
    <w:name w:val="ImportTok"/>
    <w:basedOn w:val="VerbatimChar"/>
    <w:rsid w:val="00A20589"/>
  </w:style>
  <w:style w:type="character" w:customStyle="1" w:styleId="CommentTok">
    <w:name w:val="CommentTok"/>
    <w:basedOn w:val="VerbatimChar"/>
    <w:rsid w:val="00A20589"/>
    <w:rPr>
      <w:i/>
      <w:color w:val="60A0B0"/>
    </w:rPr>
  </w:style>
  <w:style w:type="character" w:customStyle="1" w:styleId="DocumentationTok">
    <w:name w:val="DocumentationTok"/>
    <w:basedOn w:val="VerbatimChar"/>
    <w:rsid w:val="00A20589"/>
    <w:rPr>
      <w:i/>
      <w:color w:val="BA2121"/>
    </w:rPr>
  </w:style>
  <w:style w:type="character" w:customStyle="1" w:styleId="AnnotationTok">
    <w:name w:val="AnnotationTok"/>
    <w:basedOn w:val="VerbatimChar"/>
    <w:rsid w:val="00A20589"/>
    <w:rPr>
      <w:b/>
      <w:i/>
      <w:color w:val="60A0B0"/>
    </w:rPr>
  </w:style>
  <w:style w:type="character" w:customStyle="1" w:styleId="CommentVarTok">
    <w:name w:val="CommentVarTok"/>
    <w:basedOn w:val="VerbatimChar"/>
    <w:rsid w:val="00A20589"/>
    <w:rPr>
      <w:b/>
      <w:i/>
      <w:color w:val="60A0B0"/>
    </w:rPr>
  </w:style>
  <w:style w:type="character" w:customStyle="1" w:styleId="OtherTok">
    <w:name w:val="OtherTok"/>
    <w:basedOn w:val="VerbatimChar"/>
    <w:rsid w:val="00A20589"/>
    <w:rPr>
      <w:color w:val="007020"/>
    </w:rPr>
  </w:style>
  <w:style w:type="character" w:customStyle="1" w:styleId="FunctionTok">
    <w:name w:val="FunctionTok"/>
    <w:basedOn w:val="VerbatimChar"/>
    <w:rsid w:val="00A20589"/>
    <w:rPr>
      <w:color w:val="06287E"/>
    </w:rPr>
  </w:style>
  <w:style w:type="character" w:customStyle="1" w:styleId="VariableTok">
    <w:name w:val="VariableTok"/>
    <w:basedOn w:val="VerbatimChar"/>
    <w:rsid w:val="00A20589"/>
    <w:rPr>
      <w:color w:val="19177C"/>
    </w:rPr>
  </w:style>
  <w:style w:type="character" w:customStyle="1" w:styleId="ControlFlowTok">
    <w:name w:val="ControlFlowTok"/>
    <w:basedOn w:val="VerbatimChar"/>
    <w:rsid w:val="00A20589"/>
    <w:rPr>
      <w:b/>
      <w:color w:val="007020"/>
    </w:rPr>
  </w:style>
  <w:style w:type="character" w:customStyle="1" w:styleId="OperatorTok">
    <w:name w:val="OperatorTok"/>
    <w:basedOn w:val="VerbatimChar"/>
    <w:rsid w:val="00A20589"/>
    <w:rPr>
      <w:color w:val="666666"/>
    </w:rPr>
  </w:style>
  <w:style w:type="character" w:customStyle="1" w:styleId="BuiltInTok">
    <w:name w:val="BuiltInTok"/>
    <w:basedOn w:val="VerbatimChar"/>
    <w:rsid w:val="00A20589"/>
  </w:style>
  <w:style w:type="character" w:customStyle="1" w:styleId="ExtensionTok">
    <w:name w:val="ExtensionTok"/>
    <w:basedOn w:val="VerbatimChar"/>
    <w:rsid w:val="00A20589"/>
  </w:style>
  <w:style w:type="character" w:customStyle="1" w:styleId="PreprocessorTok">
    <w:name w:val="PreprocessorTok"/>
    <w:basedOn w:val="VerbatimChar"/>
    <w:rsid w:val="00A20589"/>
    <w:rPr>
      <w:color w:val="BC7A00"/>
    </w:rPr>
  </w:style>
  <w:style w:type="character" w:customStyle="1" w:styleId="AttributeTok">
    <w:name w:val="AttributeTok"/>
    <w:basedOn w:val="VerbatimChar"/>
    <w:rsid w:val="00A20589"/>
    <w:rPr>
      <w:color w:val="7D9029"/>
    </w:rPr>
  </w:style>
  <w:style w:type="character" w:customStyle="1" w:styleId="RegionMarkerTok">
    <w:name w:val="RegionMarkerTok"/>
    <w:basedOn w:val="VerbatimChar"/>
    <w:rsid w:val="00A20589"/>
  </w:style>
  <w:style w:type="character" w:customStyle="1" w:styleId="InformationTok">
    <w:name w:val="InformationTok"/>
    <w:basedOn w:val="VerbatimChar"/>
    <w:rsid w:val="00A20589"/>
    <w:rPr>
      <w:b/>
      <w:i/>
      <w:color w:val="60A0B0"/>
    </w:rPr>
  </w:style>
  <w:style w:type="character" w:customStyle="1" w:styleId="WarningTok">
    <w:name w:val="WarningTok"/>
    <w:basedOn w:val="VerbatimChar"/>
    <w:rsid w:val="00A20589"/>
    <w:rPr>
      <w:b/>
      <w:i/>
      <w:color w:val="60A0B0"/>
    </w:rPr>
  </w:style>
  <w:style w:type="character" w:customStyle="1" w:styleId="AlertTok">
    <w:name w:val="AlertTok"/>
    <w:basedOn w:val="VerbatimChar"/>
    <w:rsid w:val="00A20589"/>
    <w:rPr>
      <w:b/>
      <w:color w:val="FF0000"/>
    </w:rPr>
  </w:style>
  <w:style w:type="character" w:customStyle="1" w:styleId="ErrorTok">
    <w:name w:val="ErrorTok"/>
    <w:basedOn w:val="VerbatimChar"/>
    <w:rsid w:val="00A20589"/>
    <w:rPr>
      <w:b/>
      <w:color w:val="FF0000"/>
    </w:rPr>
  </w:style>
  <w:style w:type="character" w:customStyle="1" w:styleId="NormalTok">
    <w:name w:val="NormalTok"/>
    <w:basedOn w:val="VerbatimChar"/>
    <w:rsid w:val="00A20589"/>
  </w:style>
  <w:style w:type="paragraph" w:styleId="ac">
    <w:name w:val="header"/>
    <w:basedOn w:val="a"/>
    <w:link w:val="ad"/>
    <w:rsid w:val="002B47AF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rsid w:val="002B47AF"/>
  </w:style>
  <w:style w:type="paragraph" w:styleId="ae">
    <w:name w:val="footer"/>
    <w:basedOn w:val="a"/>
    <w:link w:val="af"/>
    <w:rsid w:val="002B47AF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rsid w:val="002B47AF"/>
  </w:style>
  <w:style w:type="paragraph" w:styleId="af0">
    <w:name w:val="No Spacing"/>
    <w:uiPriority w:val="1"/>
    <w:qFormat/>
    <w:rsid w:val="00146327"/>
    <w:pPr>
      <w:spacing w:after="0"/>
    </w:pPr>
    <w:rPr>
      <w:rFonts w:eastAsiaTheme="minorEastAsia"/>
      <w:sz w:val="22"/>
      <w:szCs w:val="22"/>
      <w:lang w:val="ru-RU" w:eastAsia="ru-RU"/>
    </w:rPr>
  </w:style>
  <w:style w:type="paragraph" w:styleId="af1">
    <w:name w:val="Balloon Text"/>
    <w:basedOn w:val="a"/>
    <w:link w:val="af2"/>
    <w:rsid w:val="00037234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0372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E5878-0B40-44D2-960E-FD0E6F4B6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1007</Words>
  <Characters>5743</Characters>
  <Application>Microsoft Office Word</Application>
  <DocSecurity>0</DocSecurity>
  <Lines>47</Lines>
  <Paragraphs>13</Paragraphs>
  <ScaleCrop>false</ScaleCrop>
  <Company>Microsoft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Баху</cp:lastModifiedBy>
  <cp:revision>5</cp:revision>
  <dcterms:created xsi:type="dcterms:W3CDTF">2019-06-26T09:32:00Z</dcterms:created>
  <dcterms:modified xsi:type="dcterms:W3CDTF">2019-06-26T13:41:00Z</dcterms:modified>
</cp:coreProperties>
</file>