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5C" w:rsidRPr="009F5805" w:rsidRDefault="009F5805">
      <w:pPr>
        <w:pStyle w:val="a3"/>
        <w:rPr>
          <w:lang w:val="ru-RU"/>
        </w:rPr>
      </w:pPr>
      <w:r>
        <w:rPr>
          <w:lang w:val="ru-RU"/>
        </w:rPr>
        <w:t xml:space="preserve">ПРИКАЗ От 15 июня </w:t>
      </w:r>
      <w:r w:rsidR="00DE13DA">
        <w:rPr>
          <w:lang w:val="ru-RU"/>
        </w:rPr>
        <w:t>2019г. №169</w:t>
      </w:r>
    </w:p>
    <w:p w:rsidR="006F1F5C" w:rsidRPr="009F5805" w:rsidRDefault="009F555D" w:rsidP="009F5805">
      <w:pPr>
        <w:pStyle w:val="a3"/>
        <w:jc w:val="both"/>
        <w:rPr>
          <w:lang w:val="ru-RU"/>
        </w:rPr>
      </w:pPr>
      <w:r w:rsidRPr="009F5805">
        <w:rPr>
          <w:lang w:val="ru-RU"/>
        </w:rPr>
        <w:t>О прохождении дистанционных курсов повышения квалификации по программе: «Повышение квалификации педагогического состава Центров "Точка ро</w:t>
      </w:r>
      <w:r w:rsidR="009F5805">
        <w:rPr>
          <w:lang w:val="ru-RU"/>
        </w:rPr>
        <w:t xml:space="preserve">ста"» МБОУ «Чиркейский образовательный центр им А. Омарова  </w:t>
      </w:r>
      <w:r w:rsidRPr="009F5805">
        <w:rPr>
          <w:lang w:val="ru-RU"/>
        </w:rPr>
        <w:t>»</w:t>
      </w:r>
    </w:p>
    <w:p w:rsidR="006F1F5C" w:rsidRPr="009F5805" w:rsidRDefault="009F555D">
      <w:pPr>
        <w:pStyle w:val="a3"/>
        <w:rPr>
          <w:lang w:val="ru-RU"/>
        </w:rPr>
      </w:pPr>
      <w:r w:rsidRPr="009F5805">
        <w:rPr>
          <w:lang w:val="ru-RU"/>
        </w:rPr>
        <w:t>В целях повышения профессиональной компетентности педагогов будущих работников Центра за счет освоения ими технологии проектной работы с детьми, изучения проектных методик, групповых форм обучения в коворкингах, инструментов и методов создания межпредметных проектов и</w:t>
      </w:r>
      <w:r w:rsidR="009F5805">
        <w:rPr>
          <w:lang w:val="ru-RU"/>
        </w:rPr>
        <w:t xml:space="preserve"> </w:t>
      </w:r>
      <w:r w:rsidRPr="009F5805">
        <w:rPr>
          <w:lang w:val="ru-RU"/>
        </w:rPr>
        <w:t>сопровождения команды исполнителей на разных этапах работы с учебным проектом:</w:t>
      </w:r>
    </w:p>
    <w:p w:rsidR="006F1F5C" w:rsidRDefault="009F555D">
      <w:pPr>
        <w:pStyle w:val="a3"/>
      </w:pPr>
      <w:r>
        <w:t>ПРИКАЗЫВАЮ:</w:t>
      </w:r>
    </w:p>
    <w:p w:rsidR="006F1F5C" w:rsidRPr="009F5805" w:rsidRDefault="009F555D">
      <w:pPr>
        <w:numPr>
          <w:ilvl w:val="0"/>
          <w:numId w:val="3"/>
        </w:numPr>
        <w:rPr>
          <w:lang w:val="ru-RU"/>
        </w:rPr>
      </w:pPr>
      <w:r w:rsidRPr="009F5805">
        <w:rPr>
          <w:lang w:val="ru-RU"/>
        </w:rPr>
        <w:t>Организовать результативное прохождение курсов «Гибкие компетенции проектной деятельности» на образовательной площадке по адресу ВИрз://пр-едисаноп.га с 17 июня 2019 г. по 28 июня 2019г.</w:t>
      </w:r>
    </w:p>
    <w:p w:rsidR="006F1F5C" w:rsidRPr="009F5805" w:rsidRDefault="009F555D">
      <w:pPr>
        <w:numPr>
          <w:ilvl w:val="0"/>
          <w:numId w:val="3"/>
        </w:numPr>
        <w:rPr>
          <w:lang w:val="ru-RU"/>
        </w:rPr>
      </w:pPr>
      <w:r w:rsidRPr="009F5805">
        <w:rPr>
          <w:lang w:val="ru-RU"/>
        </w:rPr>
        <w:t>В слушателей курсов зарегистрировать следующих работников:</w:t>
      </w:r>
    </w:p>
    <w:p w:rsidR="006F1F5C" w:rsidRPr="009F5805" w:rsidRDefault="009F580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Арслангрееву Пашат Абдурахмановну</w:t>
      </w:r>
      <w:r w:rsidR="009F555D" w:rsidRPr="009F5805">
        <w:rPr>
          <w:lang w:val="ru-RU"/>
        </w:rPr>
        <w:t>, учителя технологии</w:t>
      </w:r>
    </w:p>
    <w:p w:rsidR="006F1F5C" w:rsidRPr="009F5805" w:rsidRDefault="009F5805">
      <w:pPr>
        <w:pStyle w:val="Compact"/>
        <w:numPr>
          <w:ilvl w:val="0"/>
          <w:numId w:val="4"/>
        </w:numPr>
        <w:rPr>
          <w:lang w:val="ru-RU"/>
        </w:rPr>
      </w:pPr>
      <w:r>
        <w:rPr>
          <w:lang w:val="ru-RU"/>
        </w:rPr>
        <w:t>Курахмаев Магомеда Гаджиевича</w:t>
      </w:r>
      <w:r w:rsidR="009F555D" w:rsidRPr="009F5805">
        <w:rPr>
          <w:lang w:val="ru-RU"/>
        </w:rPr>
        <w:t>, учителя технологии</w:t>
      </w:r>
    </w:p>
    <w:p w:rsidR="006F1F5C" w:rsidRPr="009F5805" w:rsidRDefault="009F580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Абдурахманова Юсупа Жамаловича</w:t>
      </w:r>
      <w:r w:rsidR="009F555D" w:rsidRPr="009F5805">
        <w:rPr>
          <w:lang w:val="ru-RU"/>
        </w:rPr>
        <w:t>, учителя информатики</w:t>
      </w:r>
    </w:p>
    <w:p w:rsidR="006F1F5C" w:rsidRPr="009F5805" w:rsidRDefault="009F5805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>Омарова Сулеймана Абдулаевича</w:t>
      </w:r>
      <w:r w:rsidR="009F555D" w:rsidRPr="009F5805">
        <w:rPr>
          <w:lang w:val="ru-RU"/>
        </w:rPr>
        <w:t>, учителя ОБЖ</w:t>
      </w:r>
    </w:p>
    <w:p w:rsidR="006F1F5C" w:rsidRPr="003D705A" w:rsidRDefault="009F5805">
      <w:pPr>
        <w:pStyle w:val="Compact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Исагаджиеву Загра </w:t>
      </w:r>
      <w:r w:rsidR="003D705A">
        <w:rPr>
          <w:lang w:val="ru-RU"/>
        </w:rPr>
        <w:t>Магомедовну</w:t>
      </w:r>
      <w:r w:rsidR="009F555D" w:rsidRPr="003D705A">
        <w:rPr>
          <w:lang w:val="ru-RU"/>
        </w:rPr>
        <w:t>, учителя доп.образования</w:t>
      </w:r>
    </w:p>
    <w:p w:rsidR="006F1F5C" w:rsidRPr="003D705A" w:rsidRDefault="006F1F5C">
      <w:pPr>
        <w:pStyle w:val="FirstParagraph"/>
        <w:rPr>
          <w:lang w:val="ru-RU"/>
        </w:rPr>
      </w:pPr>
    </w:p>
    <w:p w:rsidR="006F1F5C" w:rsidRPr="003D705A" w:rsidRDefault="003D705A">
      <w:pPr>
        <w:pStyle w:val="a3"/>
        <w:rPr>
          <w:lang w:val="ru-RU"/>
        </w:rPr>
      </w:pPr>
      <w:r w:rsidRPr="003D705A">
        <w:rPr>
          <w:lang w:val="ru-RU"/>
        </w:rPr>
        <w:t xml:space="preserve">Директор </w:t>
      </w:r>
      <w:r>
        <w:rPr>
          <w:lang w:val="ru-RU"/>
        </w:rPr>
        <w:t xml:space="preserve"> образовательного центра:                          Бартиханов М.М.</w:t>
      </w:r>
    </w:p>
    <w:p w:rsidR="006F1F5C" w:rsidRPr="003D705A" w:rsidRDefault="006F1F5C">
      <w:pPr>
        <w:pStyle w:val="a3"/>
        <w:rPr>
          <w:lang w:val="ru-RU"/>
        </w:rPr>
      </w:pPr>
    </w:p>
    <w:sectPr w:rsidR="006F1F5C" w:rsidRPr="003D705A" w:rsidSect="006F1F5C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9B9" w:rsidRDefault="009979B9" w:rsidP="006F1F5C">
      <w:pPr>
        <w:spacing w:after="0"/>
      </w:pPr>
      <w:r>
        <w:separator/>
      </w:r>
    </w:p>
  </w:endnote>
  <w:endnote w:type="continuationSeparator" w:id="1">
    <w:p w:rsidR="009979B9" w:rsidRDefault="009979B9" w:rsidP="006F1F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9B9" w:rsidRDefault="009979B9">
      <w:r>
        <w:separator/>
      </w:r>
    </w:p>
  </w:footnote>
  <w:footnote w:type="continuationSeparator" w:id="1">
    <w:p w:rsidR="009979B9" w:rsidRDefault="00997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CFAA52"/>
    <w:multiLevelType w:val="multilevel"/>
    <w:tmpl w:val="A2505690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19A41E6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588CEB"/>
    <w:multiLevelType w:val="multilevel"/>
    <w:tmpl w:val="A0C66FA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5F22F"/>
    <w:multiLevelType w:val="multilevel"/>
    <w:tmpl w:val="95A44E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3D705A"/>
    <w:rsid w:val="004E29B3"/>
    <w:rsid w:val="00590D07"/>
    <w:rsid w:val="006F1F5C"/>
    <w:rsid w:val="00784D58"/>
    <w:rsid w:val="008D6863"/>
    <w:rsid w:val="009063AB"/>
    <w:rsid w:val="009979B9"/>
    <w:rsid w:val="009F555D"/>
    <w:rsid w:val="009F5805"/>
    <w:rsid w:val="00B86B75"/>
    <w:rsid w:val="00BC48D5"/>
    <w:rsid w:val="00C36279"/>
    <w:rsid w:val="00DE13DA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6F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F1F5C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6F1F5C"/>
  </w:style>
  <w:style w:type="paragraph" w:customStyle="1" w:styleId="Compact">
    <w:name w:val="Compact"/>
    <w:basedOn w:val="a3"/>
    <w:qFormat/>
    <w:rsid w:val="006F1F5C"/>
    <w:pPr>
      <w:spacing w:before="36" w:after="36"/>
    </w:pPr>
  </w:style>
  <w:style w:type="paragraph" w:styleId="a5">
    <w:name w:val="Title"/>
    <w:basedOn w:val="a"/>
    <w:next w:val="a3"/>
    <w:qFormat/>
    <w:rsid w:val="006F1F5C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6F1F5C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6F1F5C"/>
    <w:pPr>
      <w:keepNext/>
      <w:keepLines/>
      <w:jc w:val="center"/>
    </w:pPr>
  </w:style>
  <w:style w:type="paragraph" w:styleId="a7">
    <w:name w:val="Date"/>
    <w:next w:val="a3"/>
    <w:qFormat/>
    <w:rsid w:val="006F1F5C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6F1F5C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6F1F5C"/>
  </w:style>
  <w:style w:type="paragraph" w:customStyle="1" w:styleId="Heading1">
    <w:name w:val="Heading 1"/>
    <w:basedOn w:val="a"/>
    <w:next w:val="a3"/>
    <w:uiPriority w:val="9"/>
    <w:qFormat/>
    <w:rsid w:val="006F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6F1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6F1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6F1F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6F1F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6F1F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6F1F5C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6F1F5C"/>
  </w:style>
  <w:style w:type="paragraph" w:customStyle="1" w:styleId="DefinitionTerm">
    <w:name w:val="Definition Term"/>
    <w:basedOn w:val="a"/>
    <w:next w:val="Definition"/>
    <w:rsid w:val="006F1F5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6F1F5C"/>
  </w:style>
  <w:style w:type="paragraph" w:customStyle="1" w:styleId="Caption">
    <w:name w:val="Caption"/>
    <w:basedOn w:val="a"/>
    <w:link w:val="a4"/>
    <w:rsid w:val="006F1F5C"/>
    <w:pPr>
      <w:spacing w:after="120"/>
    </w:pPr>
    <w:rPr>
      <w:i/>
    </w:rPr>
  </w:style>
  <w:style w:type="paragraph" w:customStyle="1" w:styleId="TableCaption">
    <w:name w:val="Table Caption"/>
    <w:basedOn w:val="Caption"/>
    <w:rsid w:val="006F1F5C"/>
    <w:pPr>
      <w:keepNext/>
    </w:pPr>
  </w:style>
  <w:style w:type="paragraph" w:customStyle="1" w:styleId="ImageCaption">
    <w:name w:val="Image Caption"/>
    <w:basedOn w:val="Caption"/>
    <w:rsid w:val="006F1F5C"/>
  </w:style>
  <w:style w:type="paragraph" w:customStyle="1" w:styleId="Figure">
    <w:name w:val="Figure"/>
    <w:basedOn w:val="a"/>
    <w:rsid w:val="006F1F5C"/>
  </w:style>
  <w:style w:type="paragraph" w:customStyle="1" w:styleId="FigurewithCaption">
    <w:name w:val="Figure with Caption"/>
    <w:basedOn w:val="Figure"/>
    <w:rsid w:val="006F1F5C"/>
    <w:pPr>
      <w:keepNext/>
    </w:pPr>
  </w:style>
  <w:style w:type="character" w:customStyle="1" w:styleId="a4">
    <w:name w:val="Основной текст Знак"/>
    <w:basedOn w:val="a0"/>
    <w:link w:val="Caption"/>
    <w:rsid w:val="006F1F5C"/>
  </w:style>
  <w:style w:type="character" w:customStyle="1" w:styleId="VerbatimChar">
    <w:name w:val="Verbatim Char"/>
    <w:basedOn w:val="a4"/>
    <w:link w:val="SourceCode"/>
    <w:rsid w:val="006F1F5C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6F1F5C"/>
    <w:rPr>
      <w:vertAlign w:val="superscript"/>
    </w:rPr>
  </w:style>
  <w:style w:type="character" w:styleId="aa">
    <w:name w:val="Hyperlink"/>
    <w:basedOn w:val="a4"/>
    <w:rsid w:val="006F1F5C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6F1F5C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6F1F5C"/>
    <w:pPr>
      <w:wordWrap w:val="0"/>
    </w:pPr>
  </w:style>
  <w:style w:type="character" w:customStyle="1" w:styleId="KeywordTok">
    <w:name w:val="KeywordTok"/>
    <w:basedOn w:val="VerbatimChar"/>
    <w:rsid w:val="006F1F5C"/>
    <w:rPr>
      <w:b/>
      <w:color w:val="007020"/>
    </w:rPr>
  </w:style>
  <w:style w:type="character" w:customStyle="1" w:styleId="DataTypeTok">
    <w:name w:val="DataTypeTok"/>
    <w:basedOn w:val="VerbatimChar"/>
    <w:rsid w:val="006F1F5C"/>
    <w:rPr>
      <w:color w:val="902000"/>
    </w:rPr>
  </w:style>
  <w:style w:type="character" w:customStyle="1" w:styleId="DecValTok">
    <w:name w:val="DecValTok"/>
    <w:basedOn w:val="VerbatimChar"/>
    <w:rsid w:val="006F1F5C"/>
    <w:rPr>
      <w:color w:val="40A070"/>
    </w:rPr>
  </w:style>
  <w:style w:type="character" w:customStyle="1" w:styleId="BaseNTok">
    <w:name w:val="BaseNTok"/>
    <w:basedOn w:val="VerbatimChar"/>
    <w:rsid w:val="006F1F5C"/>
    <w:rPr>
      <w:color w:val="40A070"/>
    </w:rPr>
  </w:style>
  <w:style w:type="character" w:customStyle="1" w:styleId="FloatTok">
    <w:name w:val="FloatTok"/>
    <w:basedOn w:val="VerbatimChar"/>
    <w:rsid w:val="006F1F5C"/>
    <w:rPr>
      <w:color w:val="40A070"/>
    </w:rPr>
  </w:style>
  <w:style w:type="character" w:customStyle="1" w:styleId="ConstantTok">
    <w:name w:val="ConstantTok"/>
    <w:basedOn w:val="VerbatimChar"/>
    <w:rsid w:val="006F1F5C"/>
    <w:rPr>
      <w:color w:val="880000"/>
    </w:rPr>
  </w:style>
  <w:style w:type="character" w:customStyle="1" w:styleId="CharTok">
    <w:name w:val="CharTok"/>
    <w:basedOn w:val="VerbatimChar"/>
    <w:rsid w:val="006F1F5C"/>
    <w:rPr>
      <w:color w:val="4070A0"/>
    </w:rPr>
  </w:style>
  <w:style w:type="character" w:customStyle="1" w:styleId="SpecialCharTok">
    <w:name w:val="SpecialCharTok"/>
    <w:basedOn w:val="VerbatimChar"/>
    <w:rsid w:val="006F1F5C"/>
    <w:rPr>
      <w:color w:val="4070A0"/>
    </w:rPr>
  </w:style>
  <w:style w:type="character" w:customStyle="1" w:styleId="StringTok">
    <w:name w:val="StringTok"/>
    <w:basedOn w:val="VerbatimChar"/>
    <w:rsid w:val="006F1F5C"/>
    <w:rPr>
      <w:color w:val="4070A0"/>
    </w:rPr>
  </w:style>
  <w:style w:type="character" w:customStyle="1" w:styleId="VerbatimStringTok">
    <w:name w:val="VerbatimStringTok"/>
    <w:basedOn w:val="VerbatimChar"/>
    <w:rsid w:val="006F1F5C"/>
    <w:rPr>
      <w:color w:val="4070A0"/>
    </w:rPr>
  </w:style>
  <w:style w:type="character" w:customStyle="1" w:styleId="SpecialStringTok">
    <w:name w:val="SpecialStringTok"/>
    <w:basedOn w:val="VerbatimChar"/>
    <w:rsid w:val="006F1F5C"/>
    <w:rPr>
      <w:color w:val="BB6688"/>
    </w:rPr>
  </w:style>
  <w:style w:type="character" w:customStyle="1" w:styleId="ImportTok">
    <w:name w:val="ImportTok"/>
    <w:basedOn w:val="VerbatimChar"/>
    <w:rsid w:val="006F1F5C"/>
  </w:style>
  <w:style w:type="character" w:customStyle="1" w:styleId="CommentTok">
    <w:name w:val="CommentTok"/>
    <w:basedOn w:val="VerbatimChar"/>
    <w:rsid w:val="006F1F5C"/>
    <w:rPr>
      <w:i/>
      <w:color w:val="60A0B0"/>
    </w:rPr>
  </w:style>
  <w:style w:type="character" w:customStyle="1" w:styleId="DocumentationTok">
    <w:name w:val="DocumentationTok"/>
    <w:basedOn w:val="VerbatimChar"/>
    <w:rsid w:val="006F1F5C"/>
    <w:rPr>
      <w:i/>
      <w:color w:val="BA2121"/>
    </w:rPr>
  </w:style>
  <w:style w:type="character" w:customStyle="1" w:styleId="AnnotationTok">
    <w:name w:val="AnnotationTok"/>
    <w:basedOn w:val="VerbatimChar"/>
    <w:rsid w:val="006F1F5C"/>
    <w:rPr>
      <w:b/>
      <w:i/>
      <w:color w:val="60A0B0"/>
    </w:rPr>
  </w:style>
  <w:style w:type="character" w:customStyle="1" w:styleId="CommentVarTok">
    <w:name w:val="CommentVarTok"/>
    <w:basedOn w:val="VerbatimChar"/>
    <w:rsid w:val="006F1F5C"/>
    <w:rPr>
      <w:b/>
      <w:i/>
      <w:color w:val="60A0B0"/>
    </w:rPr>
  </w:style>
  <w:style w:type="character" w:customStyle="1" w:styleId="OtherTok">
    <w:name w:val="OtherTok"/>
    <w:basedOn w:val="VerbatimChar"/>
    <w:rsid w:val="006F1F5C"/>
    <w:rPr>
      <w:color w:val="007020"/>
    </w:rPr>
  </w:style>
  <w:style w:type="character" w:customStyle="1" w:styleId="FunctionTok">
    <w:name w:val="FunctionTok"/>
    <w:basedOn w:val="VerbatimChar"/>
    <w:rsid w:val="006F1F5C"/>
    <w:rPr>
      <w:color w:val="06287E"/>
    </w:rPr>
  </w:style>
  <w:style w:type="character" w:customStyle="1" w:styleId="VariableTok">
    <w:name w:val="VariableTok"/>
    <w:basedOn w:val="VerbatimChar"/>
    <w:rsid w:val="006F1F5C"/>
    <w:rPr>
      <w:color w:val="19177C"/>
    </w:rPr>
  </w:style>
  <w:style w:type="character" w:customStyle="1" w:styleId="ControlFlowTok">
    <w:name w:val="ControlFlowTok"/>
    <w:basedOn w:val="VerbatimChar"/>
    <w:rsid w:val="006F1F5C"/>
    <w:rPr>
      <w:b/>
      <w:color w:val="007020"/>
    </w:rPr>
  </w:style>
  <w:style w:type="character" w:customStyle="1" w:styleId="OperatorTok">
    <w:name w:val="OperatorTok"/>
    <w:basedOn w:val="VerbatimChar"/>
    <w:rsid w:val="006F1F5C"/>
    <w:rPr>
      <w:color w:val="666666"/>
    </w:rPr>
  </w:style>
  <w:style w:type="character" w:customStyle="1" w:styleId="BuiltInTok">
    <w:name w:val="BuiltInTok"/>
    <w:basedOn w:val="VerbatimChar"/>
    <w:rsid w:val="006F1F5C"/>
  </w:style>
  <w:style w:type="character" w:customStyle="1" w:styleId="ExtensionTok">
    <w:name w:val="ExtensionTok"/>
    <w:basedOn w:val="VerbatimChar"/>
    <w:rsid w:val="006F1F5C"/>
  </w:style>
  <w:style w:type="character" w:customStyle="1" w:styleId="PreprocessorTok">
    <w:name w:val="PreprocessorTok"/>
    <w:basedOn w:val="VerbatimChar"/>
    <w:rsid w:val="006F1F5C"/>
    <w:rPr>
      <w:color w:val="BC7A00"/>
    </w:rPr>
  </w:style>
  <w:style w:type="character" w:customStyle="1" w:styleId="AttributeTok">
    <w:name w:val="AttributeTok"/>
    <w:basedOn w:val="VerbatimChar"/>
    <w:rsid w:val="006F1F5C"/>
    <w:rPr>
      <w:color w:val="7D9029"/>
    </w:rPr>
  </w:style>
  <w:style w:type="character" w:customStyle="1" w:styleId="RegionMarkerTok">
    <w:name w:val="RegionMarkerTok"/>
    <w:basedOn w:val="VerbatimChar"/>
    <w:rsid w:val="006F1F5C"/>
  </w:style>
  <w:style w:type="character" w:customStyle="1" w:styleId="InformationTok">
    <w:name w:val="InformationTok"/>
    <w:basedOn w:val="VerbatimChar"/>
    <w:rsid w:val="006F1F5C"/>
    <w:rPr>
      <w:b/>
      <w:i/>
      <w:color w:val="60A0B0"/>
    </w:rPr>
  </w:style>
  <w:style w:type="character" w:customStyle="1" w:styleId="WarningTok">
    <w:name w:val="WarningTok"/>
    <w:basedOn w:val="VerbatimChar"/>
    <w:rsid w:val="006F1F5C"/>
    <w:rPr>
      <w:b/>
      <w:i/>
      <w:color w:val="60A0B0"/>
    </w:rPr>
  </w:style>
  <w:style w:type="character" w:customStyle="1" w:styleId="AlertTok">
    <w:name w:val="AlertTok"/>
    <w:basedOn w:val="VerbatimChar"/>
    <w:rsid w:val="006F1F5C"/>
    <w:rPr>
      <w:b/>
      <w:color w:val="FF0000"/>
    </w:rPr>
  </w:style>
  <w:style w:type="character" w:customStyle="1" w:styleId="ErrorTok">
    <w:name w:val="ErrorTok"/>
    <w:basedOn w:val="VerbatimChar"/>
    <w:rsid w:val="006F1F5C"/>
    <w:rPr>
      <w:b/>
      <w:color w:val="FF0000"/>
    </w:rPr>
  </w:style>
  <w:style w:type="character" w:customStyle="1" w:styleId="NormalTok">
    <w:name w:val="NormalTok"/>
    <w:basedOn w:val="VerbatimChar"/>
    <w:rsid w:val="006F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Баху</cp:lastModifiedBy>
  <cp:revision>5</cp:revision>
  <dcterms:created xsi:type="dcterms:W3CDTF">2019-06-26T09:26:00Z</dcterms:created>
  <dcterms:modified xsi:type="dcterms:W3CDTF">2019-06-26T10:37:00Z</dcterms:modified>
</cp:coreProperties>
</file>