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F8" w:rsidRDefault="00F61EF8" w:rsidP="00F61EF8">
      <w:pPr>
        <w:jc w:val="right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Приложение № 5</w:t>
      </w:r>
    </w:p>
    <w:tbl>
      <w:tblPr>
        <w:tblStyle w:val="1"/>
        <w:tblW w:w="160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53"/>
        <w:gridCol w:w="2269"/>
        <w:gridCol w:w="2732"/>
        <w:gridCol w:w="8"/>
        <w:gridCol w:w="10"/>
        <w:gridCol w:w="2763"/>
        <w:gridCol w:w="1771"/>
        <w:gridCol w:w="7"/>
        <w:gridCol w:w="8"/>
        <w:gridCol w:w="2050"/>
        <w:gridCol w:w="13"/>
        <w:gridCol w:w="12"/>
        <w:gridCol w:w="1575"/>
        <w:gridCol w:w="12"/>
        <w:gridCol w:w="12"/>
      </w:tblGrid>
      <w:tr w:rsidR="00F61EF8" w:rsidTr="00F61EF8">
        <w:trPr>
          <w:trHeight w:val="684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Цели проведения 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Контингент</w:t>
            </w:r>
          </w:p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участников 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Приглашенные лица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F61EF8" w:rsidTr="00F61EF8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Открытое занятие «Учимся решать конфликты», «Толерантность – дорога к миру»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Диалог-беседа с учащимися о духовно-нравственных ценностях дагестанцев. В ходе беседы  гости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затронули такие злободневные темы, как наркомания, терроризм и экстремизм. Дети с интересом слушали, задавали интересующие вопросы, делились своими переживаниями.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Духовно-нравственное воспитание  учащихся.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8-11 классы</w:t>
            </w:r>
          </w:p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250 учащихся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СТ ОП «Буйнакский район»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Сурхаев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1E64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7.02.2018</w:t>
            </w:r>
          </w:p>
        </w:tc>
      </w:tr>
      <w:tr w:rsidR="00F61EF8" w:rsidTr="00F61EF8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Ситуативный классный  час. Учащиеся разобрали</w:t>
            </w:r>
          </w:p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несколько жизненных ситуаций и обсудили правила поведения 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данных ситуациях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  <w:lang w:eastAsia="ru-RU"/>
              </w:rPr>
              <w:t xml:space="preserve">Ознакомить учащихся с информацией о том, что значит терроризм. Как защитить себя от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  <w:lang w:eastAsia="ru-RU"/>
              </w:rPr>
              <w:lastRenderedPageBreak/>
              <w:t>других людей</w:t>
            </w:r>
            <w:r>
              <w:rPr>
                <w:color w:val="000000"/>
                <w:sz w:val="36"/>
                <w:szCs w:val="36"/>
                <w:shd w:val="clear" w:color="auto" w:fill="F7F7F6"/>
                <w:lang w:eastAsia="ru-RU"/>
              </w:rPr>
              <w:t>.</w:t>
            </w:r>
          </w:p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8942F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  <w:r w:rsidR="00F61E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учащихся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по безопасности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Курахмаев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М.М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8942F6" w:rsidP="008942F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 февраля </w:t>
            </w:r>
          </w:p>
        </w:tc>
      </w:tr>
      <w:tr w:rsidR="00F61EF8" w:rsidTr="00F61EF8">
        <w:trPr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Чиркейский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Методическое заседание классных руководителей </w:t>
            </w:r>
          </w:p>
        </w:tc>
        <w:tc>
          <w:tcPr>
            <w:tcW w:w="2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(Проводилось информирование классных руководителей о проблемных воспитанниках школы, находящихся 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учете)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Защита жизни и здоровья детей, профилактика безнадзорности несовершеннолетних.  Создание эффективной системы социальной поддержки детей и подростков группы риска, организация профилактической работы по предупреждению правонарушений школьников.</w:t>
            </w:r>
          </w:p>
        </w:tc>
        <w:tc>
          <w:tcPr>
            <w:tcW w:w="1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42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руководителя </w:t>
            </w:r>
          </w:p>
        </w:tc>
        <w:tc>
          <w:tcPr>
            <w:tcW w:w="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A607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15.02.2019</w:t>
            </w:r>
          </w:p>
        </w:tc>
      </w:tr>
      <w:tr w:rsidR="00F61EF8" w:rsidTr="00F61EF8">
        <w:trPr>
          <w:gridAfter w:val="1"/>
          <w:wAfter w:w="12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Чиркейский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16A" w:rsidRDefault="00F61EF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Встречи с </w:t>
            </w:r>
            <w:r w:rsidR="00D4616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Инспектором ПДН</w:t>
            </w:r>
          </w:p>
          <w:p w:rsidR="00F61EF8" w:rsidRDefault="00F61EF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представителями теологического института </w:t>
            </w:r>
          </w:p>
        </w:tc>
        <w:tc>
          <w:tcPr>
            <w:tcW w:w="27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Были организованы встречи обучающихся с представителями правоохранительных органов с целью разъяснения российского законодательства по противодействию экстремистской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деятельности.</w:t>
            </w:r>
          </w:p>
        </w:tc>
        <w:tc>
          <w:tcPr>
            <w:tcW w:w="2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Познакомить учащихся с правилами безопасного поведения в различных ситуациях террористического характера</w:t>
            </w:r>
            <w:r>
              <w:rPr>
                <w:color w:val="000000"/>
                <w:sz w:val="36"/>
                <w:szCs w:val="36"/>
                <w:shd w:val="clear" w:color="auto" w:fill="F7F7F6"/>
                <w:lang w:eastAsia="ru-RU"/>
              </w:rPr>
              <w:t>.</w:t>
            </w:r>
          </w:p>
        </w:tc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50 учащихся 9-11 классов </w:t>
            </w:r>
          </w:p>
        </w:tc>
        <w:tc>
          <w:tcPr>
            <w:tcW w:w="20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Ректор теологического института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Яхияев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И.М</w:t>
            </w:r>
          </w:p>
          <w:p w:rsidR="001E6417" w:rsidRDefault="001E64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Инспектор ПДН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Багавдинова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З.О</w:t>
            </w:r>
          </w:p>
        </w:tc>
        <w:tc>
          <w:tcPr>
            <w:tcW w:w="15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1E641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течение марта </w:t>
            </w:r>
            <w:r w:rsidR="00F61E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1EF8" w:rsidTr="00F61EF8">
        <w:trPr>
          <w:gridAfter w:val="2"/>
          <w:wAfter w:w="24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pStyle w:val="a3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  <w:lastRenderedPageBreak/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образовательный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Заседание ученического самоуправления н</w:t>
            </w:r>
            <w:r w:rsidR="008A7F6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тему</w:t>
            </w:r>
            <w:proofErr w:type="gramStart"/>
            <w:r w:rsidR="008A7F6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:</w:t>
            </w:r>
            <w:proofErr w:type="gramEnd"/>
            <w:r w:rsidR="002731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«Сообщество взаимопомощи»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 были поставлены на обсуждение вопросы толерантного поведения учащихся, проведено анкетирование по теме «добрый ли ты?».</w:t>
            </w:r>
          </w:p>
        </w:tc>
        <w:tc>
          <w:tcPr>
            <w:tcW w:w="2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30 учащихся 9-11 классов </w:t>
            </w:r>
          </w:p>
        </w:tc>
        <w:tc>
          <w:tcPr>
            <w:tcW w:w="2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родит</w:t>
            </w:r>
            <w:r w:rsidR="008A7F69">
              <w:rPr>
                <w:rFonts w:ascii="Times New Roman" w:hAnsi="Times New Roman"/>
                <w:sz w:val="28"/>
                <w:szCs w:val="28"/>
                <w:lang w:eastAsia="ru-RU"/>
              </w:rPr>
              <w:t>ельского комитета Гусейнова Р.Г</w:t>
            </w:r>
          </w:p>
        </w:tc>
        <w:tc>
          <w:tcPr>
            <w:tcW w:w="1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2731B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3. 03.2019</w:t>
            </w:r>
          </w:p>
        </w:tc>
      </w:tr>
      <w:tr w:rsidR="00F61EF8" w:rsidTr="00F61EF8">
        <w:trPr>
          <w:gridAfter w:val="2"/>
          <w:wAfter w:w="24" w:type="dxa"/>
          <w:trHeight w:val="342"/>
        </w:trPr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pStyle w:val="a3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  <w:t>Чиркейский</w:t>
            </w:r>
            <w:proofErr w:type="spellEnd"/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 центр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Дискуссия </w:t>
            </w:r>
            <w:r w:rsidR="008A7F6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2731B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дороже всего в этом мире?»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Проведено дискусс</w:t>
            </w:r>
            <w:r w:rsidR="008A7F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ионное занятие для учащихся 10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класса </w:t>
            </w:r>
          </w:p>
        </w:tc>
        <w:tc>
          <w:tcPr>
            <w:tcW w:w="27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F61EF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Выявить уровень толерантности учащихся данной возрастной категории.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8A7F69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24 учащихся 10 </w:t>
            </w:r>
            <w:r w:rsidR="00F61E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класса </w:t>
            </w:r>
          </w:p>
        </w:tc>
        <w:tc>
          <w:tcPr>
            <w:tcW w:w="20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EF8" w:rsidRDefault="00F61EF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EF8" w:rsidRDefault="002731B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19. 02.2019</w:t>
            </w:r>
            <w:bookmarkStart w:id="0" w:name="_GoBack"/>
            <w:bookmarkEnd w:id="0"/>
            <w:r w:rsidR="00F61E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1EF8" w:rsidRDefault="00F61EF8" w:rsidP="00F61EF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D06" w:rsidRDefault="00A05D06"/>
    <w:sectPr w:rsidR="00A05D06" w:rsidSect="00F61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DF"/>
    <w:rsid w:val="001E6417"/>
    <w:rsid w:val="002731B2"/>
    <w:rsid w:val="00362DDF"/>
    <w:rsid w:val="008942F6"/>
    <w:rsid w:val="008A7F69"/>
    <w:rsid w:val="00A05D06"/>
    <w:rsid w:val="00A60736"/>
    <w:rsid w:val="00D4616A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F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61EF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EF8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61EF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372</Words>
  <Characters>2126</Characters>
  <Application>Microsoft Office Word</Application>
  <DocSecurity>0</DocSecurity>
  <Lines>17</Lines>
  <Paragraphs>4</Paragraphs>
  <ScaleCrop>false</ScaleCrop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RodionovaRodionova1@outlook.com</dc:creator>
  <cp:keywords/>
  <dc:description/>
  <cp:lastModifiedBy>RodionovaRodionova1@outlook.com</cp:lastModifiedBy>
  <cp:revision>8</cp:revision>
  <dcterms:created xsi:type="dcterms:W3CDTF">2019-08-13T16:21:00Z</dcterms:created>
  <dcterms:modified xsi:type="dcterms:W3CDTF">2019-08-14T18:35:00Z</dcterms:modified>
</cp:coreProperties>
</file>