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6F" w:rsidRDefault="0086486F" w:rsidP="0086486F">
      <w:pPr>
        <w:shd w:val="clear" w:color="auto" w:fill="FFFFFF"/>
        <w:spacing w:before="100" w:beforeAutospacing="1" w:after="100" w:afterAutospacing="1" w:line="240" w:lineRule="auto"/>
        <w:ind w:right="-6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86486F" w:rsidRDefault="0086486F" w:rsidP="0086486F">
      <w:pPr>
        <w:pStyle w:val="a3"/>
        <w:rPr>
          <w:lang w:eastAsia="ru-RU"/>
        </w:rPr>
      </w:pPr>
      <w:r>
        <w:rPr>
          <w:lang w:eastAsia="ru-RU"/>
        </w:rPr>
        <w:t>Принято на заседании                                                                                                           Утверждаю:</w:t>
      </w:r>
    </w:p>
    <w:p w:rsidR="0086486F" w:rsidRDefault="0086486F" w:rsidP="0086486F">
      <w:pPr>
        <w:pStyle w:val="a3"/>
        <w:rPr>
          <w:lang w:eastAsia="ru-RU"/>
        </w:rPr>
      </w:pPr>
      <w:r>
        <w:rPr>
          <w:lang w:eastAsia="ru-RU"/>
        </w:rPr>
        <w:t xml:space="preserve">Педагогического совета                                     </w:t>
      </w:r>
      <w:r w:rsidR="00725B96">
        <w:rPr>
          <w:lang w:eastAsia="ru-RU"/>
        </w:rPr>
        <w:t xml:space="preserve">                     Директор МБОУ «Чиркейскийобразова</w:t>
      </w:r>
      <w:r>
        <w:rPr>
          <w:lang w:eastAsia="ru-RU"/>
        </w:rPr>
        <w:t>-</w:t>
      </w:r>
    </w:p>
    <w:p w:rsidR="0086486F" w:rsidRDefault="00D05BC5" w:rsidP="0086486F">
      <w:pPr>
        <w:pStyle w:val="a3"/>
        <w:rPr>
          <w:lang w:eastAsia="ru-RU"/>
        </w:rPr>
      </w:pPr>
      <w:r>
        <w:rPr>
          <w:lang w:eastAsia="ru-RU"/>
        </w:rPr>
        <w:t>от «____»__________2018</w:t>
      </w:r>
      <w:r w:rsidR="0086486F">
        <w:rPr>
          <w:lang w:eastAsia="ru-RU"/>
        </w:rPr>
        <w:t xml:space="preserve">г.                               </w:t>
      </w:r>
      <w:r w:rsidR="00725B96">
        <w:rPr>
          <w:lang w:eastAsia="ru-RU"/>
        </w:rPr>
        <w:t xml:space="preserve">                    тельный центр </w:t>
      </w:r>
      <w:r w:rsidR="0086486F">
        <w:rPr>
          <w:lang w:eastAsia="ru-RU"/>
        </w:rPr>
        <w:t xml:space="preserve"> им. А.Омарова»</w:t>
      </w:r>
    </w:p>
    <w:p w:rsidR="0086486F" w:rsidRDefault="0086486F" w:rsidP="0086486F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______________Бартиханов М.М.</w:t>
      </w:r>
    </w:p>
    <w:p w:rsidR="0086486F" w:rsidRDefault="00D05BC5" w:rsidP="0097228E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«___»____________________2018</w:t>
      </w:r>
      <w:bookmarkStart w:id="0" w:name="_GoBack"/>
      <w:bookmarkEnd w:id="0"/>
      <w:r w:rsidR="0086486F">
        <w:rPr>
          <w:lang w:eastAsia="ru-RU"/>
        </w:rPr>
        <w:t>г.</w:t>
      </w:r>
    </w:p>
    <w:p w:rsidR="0086486F" w:rsidRDefault="0086486F" w:rsidP="00725B96">
      <w:pPr>
        <w:shd w:val="clear" w:color="auto" w:fill="FFFFFF"/>
        <w:spacing w:before="100" w:beforeAutospacing="1" w:after="100" w:afterAutospacing="1" w:line="240" w:lineRule="auto"/>
        <w:ind w:right="-6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F932A9" w:rsidRPr="00A21390" w:rsidRDefault="00F932A9" w:rsidP="00F932A9">
      <w:pPr>
        <w:shd w:val="clear" w:color="auto" w:fill="FFFFFF"/>
        <w:spacing w:before="100" w:beforeAutospacing="1" w:after="100" w:afterAutospacing="1" w:line="240" w:lineRule="auto"/>
        <w:ind w:right="-6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21390">
        <w:rPr>
          <w:rFonts w:ascii="Arial" w:eastAsia="Times New Roman" w:hAnsi="Arial" w:cs="Arial"/>
          <w:b/>
          <w:bCs/>
          <w:color w:val="000000"/>
          <w:sz w:val="20"/>
        </w:rPr>
        <w:t>ПОЛОЖЕНИЕ  О  РАСПРЕДЕЛЕНИИ  СТИМУЛИРУЮЩЕЙ  ЧАСТИ  ФОНДА  ОПЛАТЫ  ТРУДА  </w:t>
      </w:r>
      <w:r w:rsidR="00725B96">
        <w:rPr>
          <w:rFonts w:ascii="Arial" w:eastAsia="Times New Roman" w:hAnsi="Arial" w:cs="Arial"/>
          <w:b/>
          <w:bCs/>
          <w:color w:val="000000"/>
          <w:sz w:val="20"/>
        </w:rPr>
        <w:t>в МБ</w:t>
      </w:r>
      <w:r w:rsidR="0086486F">
        <w:rPr>
          <w:rFonts w:ascii="Arial" w:eastAsia="Times New Roman" w:hAnsi="Arial" w:cs="Arial"/>
          <w:b/>
          <w:bCs/>
          <w:color w:val="000000"/>
          <w:sz w:val="20"/>
        </w:rPr>
        <w:t>ОУ «</w:t>
      </w:r>
      <w:r w:rsidR="00725B96">
        <w:rPr>
          <w:rFonts w:ascii="Arial" w:eastAsia="Times New Roman" w:hAnsi="Arial" w:cs="Arial"/>
          <w:b/>
          <w:bCs/>
          <w:color w:val="000000"/>
          <w:sz w:val="20"/>
        </w:rPr>
        <w:t>Чиркейский образовательный центр им. А.О</w:t>
      </w:r>
      <w:r w:rsidR="0086486F">
        <w:rPr>
          <w:rFonts w:ascii="Arial" w:eastAsia="Times New Roman" w:hAnsi="Arial" w:cs="Arial"/>
          <w:b/>
          <w:bCs/>
          <w:color w:val="000000"/>
          <w:sz w:val="20"/>
        </w:rPr>
        <w:t>марова»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right="-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1. Общие положения.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1.1. Настоящее положение о распределении стимулирующей части фо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нда оплаты труда центра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 (далее - Положение), разработано       в  целях повышения качества и результата трудовой деятельности   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работников центра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1.2. Положение  устанавливает общий порядок и  критерии формирования  доплат и надбавок стимулирующего характера  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работникам центра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(далее - выплаты стимулирующего характера).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1.3. Положение  о стимулировании  труда  работников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лицея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  принимается   в соответствии  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процедурой  принятия  локальных  актов,  предусмотренной Уставом  образовательного учреждения,  с учётом  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>профсоюзного комитета работник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ов и органа самоуправления центра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932A9" w:rsidRPr="00696A10" w:rsidRDefault="00F932A9" w:rsidP="008648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1.4.Стимулирующая часть фонда  оплаты  труда  формируется в пределах бюджетных ассигнований на оплату труда работников учреждения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>(после формирования базового фонда оплаты труда)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, а также средств от предпринимательской и иной приносящей доход деятельности, направленных учреждением на  вышеуказанные  цели.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.5. Администрация центра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вправе направить  на  увеличение стимулирующей  части  фонда  оплаты  труда, денежные  средства    экономии   по фонду оплаты  за   месяцы  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предыдущие 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периоду  установления  стимулирующих  надбавок,  средства  высвободившиеся  в результате оптимизации образовательной  программы и штата образовательного  учреждения. 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 Порядок распределения  стимулирующей  части  фонда  оплаты  труда образовательного  учреждения.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2.1. Выплаты стимулирующего характера  включают в себя: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- выплаты за  качество и высокие результаты работы;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- выплаты за  интенсивность и напряжённость выполняемых работ;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- премиальные выплаты по итогам  конкретной работы.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lastRenderedPageBreak/>
        <w:t>2.1.1. Выплаты стимулирующего характера за качество и высокие  результаты работы  предполагают  поощрение  работника за  успешное и добросовестное исполнение работником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своих должностных обязанностей. 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Примерный  перечень критериев оценки результативности и качества работников 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центра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 изложен в 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>критериях распределения стимулирующей части фонда оплаты труда.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2.1.2. Выплаты стимулирующего характера за интенсивность и напряжённость  выполняемых  работ предполагает  поощрение  работника за участие в течение рассматриваемого периода в выполнении важных работ, мероприя</w:t>
      </w:r>
      <w:r w:rsidR="0086486F" w:rsidRPr="00696A10">
        <w:rPr>
          <w:rFonts w:ascii="Arial" w:eastAsia="Times New Roman" w:hAnsi="Arial" w:cs="Arial"/>
          <w:color w:val="000000"/>
          <w:sz w:val="24"/>
          <w:szCs w:val="24"/>
        </w:rPr>
        <w:t>тий ,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за особы</w:t>
      </w:r>
      <w:r w:rsidR="00464A98" w:rsidRPr="00696A10">
        <w:rPr>
          <w:rFonts w:ascii="Arial" w:eastAsia="Times New Roman" w:hAnsi="Arial" w:cs="Arial"/>
          <w:color w:val="000000"/>
          <w:sz w:val="24"/>
          <w:szCs w:val="24"/>
        </w:rPr>
        <w:t>й режим работы ,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за организацию и проведение мероприятий, направленных на повышение авторитета и имиджа учреждения среди населения.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2.1.3.Выплаты стимулирующего характера  за выполнение конкретной  работы  предполагают  поощрение  работника за   качественную подготовку и проведение конкретного общешкольного мероприятия; за качественную подготовку  и своевременную сдачу отчетности; за выполнение работ связанных с обеспечением безаварийного, бесперебойного функционирования инженерных и эксплуатационных си</w:t>
      </w:r>
      <w:r w:rsidR="004C639C" w:rsidRPr="00696A10">
        <w:rPr>
          <w:rFonts w:ascii="Arial" w:eastAsia="Times New Roman" w:hAnsi="Arial" w:cs="Arial"/>
          <w:color w:val="000000"/>
          <w:sz w:val="24"/>
          <w:szCs w:val="24"/>
        </w:rPr>
        <w:t>стем жизнеобеспечения лицея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C639C" w:rsidRPr="00696A10" w:rsidRDefault="004C639C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2.1.4.В случае осуществления стимулирующих выплат работнику, занимающего должность на условиях совместительства, размер выплат устанавливается в зависимости от объема нагрузки по занимаемой должности на условиях совместительства.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2.2. Распределение  средств  стимулирующей  части фонда оплаты  труда  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центра</w:t>
      </w:r>
      <w:r w:rsidR="004C639C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по вида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 и формам материального  стимулирования работников  производится  </w:t>
      </w:r>
      <w:r w:rsidR="004C639C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лицея 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 в соответствии с  положением об  оплате  </w:t>
      </w:r>
      <w:r w:rsidR="004C639C" w:rsidRPr="00696A10">
        <w:rPr>
          <w:rFonts w:ascii="Arial" w:eastAsia="Times New Roman" w:hAnsi="Arial" w:cs="Arial"/>
          <w:color w:val="000000"/>
          <w:sz w:val="24"/>
          <w:szCs w:val="24"/>
        </w:rPr>
        <w:t>труда.</w:t>
      </w:r>
    </w:p>
    <w:p w:rsidR="00F932A9" w:rsidRPr="00696A10" w:rsidRDefault="00F932A9" w:rsidP="000E0A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2.3. Выплаты стимулирующего характера к должностному окладу работн</w:t>
      </w:r>
      <w:r w:rsidR="004C639C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ика лицея 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устанавливаются пр</w:t>
      </w:r>
      <w:r w:rsidR="004C639C" w:rsidRPr="00696A10">
        <w:rPr>
          <w:rFonts w:ascii="Arial" w:eastAsia="Times New Roman" w:hAnsi="Arial" w:cs="Arial"/>
          <w:color w:val="000000"/>
          <w:sz w:val="24"/>
          <w:szCs w:val="24"/>
        </w:rPr>
        <w:t xml:space="preserve">иказом директора лицея на период, предусмотренный положением об оплате труда. </w:t>
      </w:r>
      <w:r w:rsidR="000E0A61" w:rsidRPr="00696A10">
        <w:rPr>
          <w:rFonts w:ascii="Arial" w:eastAsia="Times New Roman" w:hAnsi="Arial" w:cs="Arial"/>
          <w:color w:val="000000"/>
          <w:sz w:val="24"/>
          <w:szCs w:val="24"/>
        </w:rPr>
        <w:t>Размеры выплат стимулирующего характера работников максимальными размерами не ограничиваются и определяются в зависимости от качества и объема работ, выполняемых им.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2.4. Использование  для определения размера выплат стимулирующего характера условий и показателей де</w:t>
      </w:r>
      <w:r w:rsidR="00725B96">
        <w:rPr>
          <w:rFonts w:ascii="Arial" w:eastAsia="Times New Roman" w:hAnsi="Arial" w:cs="Arial"/>
          <w:color w:val="000000"/>
          <w:sz w:val="24"/>
          <w:szCs w:val="24"/>
        </w:rPr>
        <w:t>ятельности работников центра</w:t>
      </w:r>
      <w:r w:rsidRPr="00696A10">
        <w:rPr>
          <w:rFonts w:ascii="Arial" w:eastAsia="Times New Roman" w:hAnsi="Arial" w:cs="Arial"/>
          <w:color w:val="000000"/>
          <w:sz w:val="24"/>
          <w:szCs w:val="24"/>
        </w:rPr>
        <w:t>за качество труда, не связанные с результативностью деятельности, не допускается.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2.5. Выплаты  стимулирующего  характера (надбавки, доплаты) могут  устанавливаться  в процентном  отношении  к минимальному  должностному  окладу  работника или в денежном  выражении.</w:t>
      </w:r>
    </w:p>
    <w:p w:rsidR="00F932A9" w:rsidRPr="00696A10" w:rsidRDefault="00F932A9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2.6. Стимулирование  труда  </w:t>
      </w:r>
      <w:r w:rsidR="000E0A61" w:rsidRPr="00696A10">
        <w:rPr>
          <w:rFonts w:ascii="Arial" w:eastAsia="Times New Roman" w:hAnsi="Arial" w:cs="Arial"/>
          <w:color w:val="000000"/>
          <w:sz w:val="24"/>
          <w:szCs w:val="24"/>
        </w:rPr>
        <w:t>директора, его заместителей и вспомогательного персонала производится только по основной должности.</w:t>
      </w:r>
    </w:p>
    <w:p w:rsidR="000E0A61" w:rsidRPr="00696A10" w:rsidRDefault="000E0A61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2.7. а) Стимулирующие выплаты педагогическим работникам за наличие почетного звания: лицам, награжденным знаком «Почетный работник общего образования Российской Федерации» - до 20% оклада (должностного оклада).</w:t>
      </w:r>
    </w:p>
    <w:p w:rsidR="000E0A61" w:rsidRPr="00696A10" w:rsidRDefault="000E0A61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Стимулирующие выплаты молодым специалистам в первые 3 года работы в размере 50 процентов от оклада.</w:t>
      </w:r>
    </w:p>
    <w:p w:rsidR="000E0A61" w:rsidRPr="00696A10" w:rsidRDefault="000E0A61" w:rsidP="00F932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A10">
        <w:rPr>
          <w:rFonts w:ascii="Arial" w:eastAsia="Times New Roman" w:hAnsi="Arial" w:cs="Arial"/>
          <w:color w:val="000000"/>
          <w:sz w:val="24"/>
          <w:szCs w:val="24"/>
        </w:rPr>
        <w:t>2.8.Распределение средств стимулирующей части производится в четверть один раз.</w:t>
      </w:r>
    </w:p>
    <w:p w:rsidR="00F932A9" w:rsidRPr="00696A10" w:rsidRDefault="00F932A9" w:rsidP="00F932A9">
      <w:pPr>
        <w:rPr>
          <w:sz w:val="24"/>
          <w:szCs w:val="24"/>
        </w:rPr>
      </w:pPr>
    </w:p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696A10" w:rsidRDefault="00696A10" w:rsidP="00F932A9"/>
    <w:p w:rsidR="00F932A9" w:rsidRDefault="00F932A9" w:rsidP="00F932A9"/>
    <w:p w:rsidR="00725B96" w:rsidRDefault="00725B96" w:rsidP="00F932A9"/>
    <w:p w:rsidR="00725B96" w:rsidRDefault="00725B96" w:rsidP="00F932A9"/>
    <w:p w:rsidR="00886C1C" w:rsidRPr="000D07D1" w:rsidRDefault="00886C1C" w:rsidP="00886C1C">
      <w:pPr>
        <w:pStyle w:val="3"/>
        <w:spacing w:before="0" w:beforeAutospacing="0" w:after="0" w:afterAutospacing="0"/>
        <w:jc w:val="center"/>
        <w:rPr>
          <w:color w:val="333333"/>
          <w:sz w:val="28"/>
          <w:szCs w:val="24"/>
        </w:rPr>
      </w:pPr>
      <w:r w:rsidRPr="000D07D1">
        <w:rPr>
          <w:color w:val="333333"/>
          <w:sz w:val="28"/>
          <w:szCs w:val="24"/>
        </w:rPr>
        <w:lastRenderedPageBreak/>
        <w:t>КРИТЕРИИ</w:t>
      </w:r>
    </w:p>
    <w:p w:rsidR="00886C1C" w:rsidRPr="000D07D1" w:rsidRDefault="00886C1C" w:rsidP="00886C1C">
      <w:pPr>
        <w:pStyle w:val="3"/>
        <w:spacing w:before="0" w:beforeAutospacing="0" w:after="0" w:afterAutospacing="0"/>
        <w:jc w:val="center"/>
        <w:rPr>
          <w:color w:val="333333"/>
          <w:sz w:val="28"/>
          <w:szCs w:val="24"/>
        </w:rPr>
      </w:pPr>
      <w:r w:rsidRPr="000D07D1">
        <w:rPr>
          <w:color w:val="333333"/>
          <w:sz w:val="28"/>
          <w:szCs w:val="24"/>
        </w:rPr>
        <w:t>для расчета выплат стимулирующей части фонда оплаты труда педагогических  работников</w:t>
      </w:r>
    </w:p>
    <w:p w:rsidR="00886C1C" w:rsidRPr="000D07D1" w:rsidRDefault="00725B96" w:rsidP="00886C1C">
      <w:pPr>
        <w:pStyle w:val="3"/>
        <w:spacing w:before="0" w:beforeAutospacing="0" w:after="0" w:afterAutospacing="0"/>
        <w:jc w:val="center"/>
        <w:rPr>
          <w:color w:val="333333"/>
          <w:sz w:val="28"/>
          <w:szCs w:val="24"/>
        </w:rPr>
      </w:pPr>
      <w:r>
        <w:rPr>
          <w:color w:val="333333"/>
          <w:sz w:val="28"/>
          <w:szCs w:val="24"/>
        </w:rPr>
        <w:t>в МБ</w:t>
      </w:r>
      <w:r w:rsidR="00886C1C" w:rsidRPr="000D07D1">
        <w:rPr>
          <w:color w:val="333333"/>
          <w:sz w:val="28"/>
          <w:szCs w:val="24"/>
        </w:rPr>
        <w:t>ОУ «Чиркейский</w:t>
      </w:r>
      <w:r>
        <w:rPr>
          <w:color w:val="333333"/>
          <w:sz w:val="28"/>
          <w:szCs w:val="24"/>
        </w:rPr>
        <w:t xml:space="preserve">образовательный центр </w:t>
      </w:r>
      <w:r w:rsidR="00886C1C" w:rsidRPr="000D07D1">
        <w:rPr>
          <w:color w:val="333333"/>
          <w:sz w:val="28"/>
          <w:szCs w:val="24"/>
        </w:rPr>
        <w:t>им. А.Омарова»</w:t>
      </w:r>
    </w:p>
    <w:p w:rsidR="00886C1C" w:rsidRPr="000D07D1" w:rsidRDefault="00886C1C" w:rsidP="00886C1C">
      <w:pPr>
        <w:pStyle w:val="3"/>
        <w:spacing w:before="0" w:beforeAutospacing="0" w:after="0" w:afterAutospacing="0"/>
        <w:jc w:val="center"/>
        <w:rPr>
          <w:color w:val="333333"/>
          <w:sz w:val="28"/>
          <w:szCs w:val="24"/>
        </w:rPr>
      </w:pPr>
      <w:r>
        <w:rPr>
          <w:color w:val="333333"/>
          <w:sz w:val="28"/>
          <w:szCs w:val="24"/>
        </w:rPr>
        <w:t>на 2017-2018</w:t>
      </w:r>
      <w:r w:rsidRPr="000D07D1">
        <w:rPr>
          <w:color w:val="333333"/>
          <w:sz w:val="28"/>
          <w:szCs w:val="24"/>
        </w:rPr>
        <w:t xml:space="preserve"> учебного  года.</w:t>
      </w:r>
    </w:p>
    <w:p w:rsidR="00886C1C" w:rsidRPr="000D07D1" w:rsidRDefault="00886C1C" w:rsidP="00725B96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</w:p>
    <w:p w:rsidR="00886C1C" w:rsidRPr="000D07D1" w:rsidRDefault="00886C1C" w:rsidP="00886C1C">
      <w:pPr>
        <w:pStyle w:val="3"/>
        <w:spacing w:before="0" w:beforeAutospacing="0" w:after="0" w:afterAutospacing="0"/>
        <w:jc w:val="center"/>
        <w:rPr>
          <w:color w:val="333333"/>
          <w:sz w:val="24"/>
          <w:szCs w:val="24"/>
        </w:rPr>
      </w:pPr>
    </w:p>
    <w:tbl>
      <w:tblPr>
        <w:tblpPr w:leftFromText="180" w:rightFromText="180" w:bottomFromText="200" w:vertAnchor="text" w:horzAnchor="page" w:tblpX="385" w:tblpY="6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3"/>
        <w:gridCol w:w="4005"/>
        <w:gridCol w:w="1559"/>
        <w:gridCol w:w="1418"/>
      </w:tblGrid>
      <w:tr w:rsidR="00886C1C" w:rsidRPr="000D07D1" w:rsidTr="007635BA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премирования -критерии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Метод расчета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Кол.бал.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М. бал</w:t>
            </w:r>
          </w:p>
        </w:tc>
      </w:tr>
      <w:tr w:rsidR="00886C1C" w:rsidRPr="000D07D1" w:rsidTr="007635BA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1.Успеваемость учебной работы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административных контрольных рабо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 по качеству (школьные и районные срезы)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категория-русский язык, математика, английский язык, физика, химия:</w:t>
            </w:r>
          </w:p>
          <w:p w:rsidR="00886C1C" w:rsidRDefault="00886C1C" w:rsidP="00725B9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30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от 25 до 35%</w:t>
            </w:r>
          </w:p>
          <w:p w:rsidR="00886C1C" w:rsidRDefault="00886C1C" w:rsidP="00725B9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36 до 45%</w:t>
            </w:r>
          </w:p>
          <w:p w:rsidR="00886C1C" w:rsidRDefault="00886C1C" w:rsidP="00725B9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46 до 60%</w:t>
            </w:r>
          </w:p>
          <w:p w:rsidR="00886C1C" w:rsidRPr="0001315A" w:rsidRDefault="00886C1C" w:rsidP="00725B9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61 до 70%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категория - начальные классы, история, география, биология, обществознание, информатика, родной язык и родная литература: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25 до 35%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36 до 45%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46 до 55%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56 до 70%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71 до 100% 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категория – музыка, ИЗО, ОБЖ, физкультура, технология: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40 до 50%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51 до 60%</w:t>
            </w:r>
          </w:p>
          <w:p w:rsidR="00886C1C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61 до 80%</w:t>
            </w:r>
          </w:p>
          <w:p w:rsidR="00886C1C" w:rsidRPr="000D07D1" w:rsidRDefault="00886C1C" w:rsidP="00725B96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81 до 100%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86C1C" w:rsidRPr="000D07D1" w:rsidTr="007635BA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4F088B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.Участие в олимпиадах</w:t>
            </w:r>
            <w:r w:rsidRPr="00133DB3">
              <w:rPr>
                <w:rStyle w:val="a5"/>
              </w:rPr>
              <w:t>ВсОШ</w:t>
            </w:r>
            <w:r w:rsidRPr="004F0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4F088B">
              <w:rPr>
                <w:rFonts w:ascii="Times New Roman" w:hAnsi="Times New Roman" w:cs="Times New Roman"/>
                <w:sz w:val="20"/>
                <w:szCs w:val="20"/>
              </w:rPr>
              <w:t>муниципальный и региональный этап Всероссийской олимпиады школьников)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На муниципальном уровне: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    - I место 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    - 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место 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    - 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место 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 На региональном уровне: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    - I место 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    - 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место </w:t>
            </w:r>
          </w:p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    - 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6C1C" w:rsidRPr="000D07D1" w:rsidTr="007635BA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3</w:t>
            </w:r>
            <w:r w:rsidRPr="000D07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Качество и общедоступность общего образования в учреждении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программы  «Одаренный ребенок»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организация работы с выходом на результат 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- Региональный уровень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- Муниципальный уровень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- Школьный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86C1C" w:rsidRPr="000D07D1" w:rsidTr="007635BA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Использование современных педагогических технологий, в т.ч. информационно-коммуникационных, здоровьесберегающих, в процессе обучения предмету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мультимедийных средств обучения, компьютерных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ограмм  и др., здоровьесберегающ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ию технологию.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86C1C" w:rsidRPr="000D07D1" w:rsidTr="007635BA">
        <w:trPr>
          <w:trHeight w:val="108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Участие в профессиональных конкурсах, грантах учителей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(по линии Министерства образования РФ и РД)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в конкурсе «Учитель года»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муниципального уровня;</w:t>
            </w:r>
          </w:p>
          <w:p w:rsidR="00886C1C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регионального уровня;</w:t>
            </w:r>
          </w:p>
          <w:p w:rsidR="00886C1C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6C1C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6C1C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муниципального уровня;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зонального уровня;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место</w:t>
            </w:r>
          </w:p>
          <w:p w:rsidR="00886C1C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регионального уровня;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5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</w:t>
            </w: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5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  <w:p w:rsidR="00886C1C" w:rsidRPr="007C3572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35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  <w:p w:rsidR="00886C1C" w:rsidRPr="007C3572" w:rsidRDefault="00886C1C" w:rsidP="00725B9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86C1C" w:rsidRPr="000D07D1" w:rsidTr="007635BA">
        <w:trPr>
          <w:trHeight w:val="5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Публикация работ учителей (научных)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муниципального уровня;</w:t>
            </w:r>
          </w:p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регионального уровня;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86C1C" w:rsidRPr="000D07D1" w:rsidTr="007635BA">
        <w:trPr>
          <w:trHeight w:val="16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Участие детей в разработке и реализации  проектов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 каждый проект - 3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6C1C" w:rsidRPr="000D07D1" w:rsidTr="007635BA">
        <w:trPr>
          <w:trHeight w:val="18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 Подготовка  и проведение конференций, семинаров, различных уровней направленност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Региональный уровень 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 Муниципальный уров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7C3572" w:rsidRDefault="00886C1C" w:rsidP="0072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86C1C" w:rsidRDefault="00886C1C" w:rsidP="00725B9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C1C" w:rsidRPr="007C3572" w:rsidRDefault="00886C1C" w:rsidP="0072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886C1C" w:rsidRPr="000D07D1" w:rsidRDefault="00886C1C" w:rsidP="00725B9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86C1C" w:rsidRPr="000D07D1" w:rsidTr="007635BA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Результативность деятельности классного руководителя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86C1C" w:rsidRPr="000D07D1" w:rsidTr="007635BA">
        <w:trPr>
          <w:trHeight w:val="353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конкурсе «Шаг в будущее»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-муниципальный уровень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место</w:t>
            </w:r>
          </w:p>
          <w:p w:rsidR="00886C1C" w:rsidRPr="00967E25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место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-региональный уровень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место</w:t>
            </w:r>
          </w:p>
          <w:p w:rsidR="00886C1C" w:rsidRPr="007C3572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3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место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967E25" w:rsidRDefault="00886C1C" w:rsidP="00725B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  <w:p w:rsidR="00886C1C" w:rsidRPr="00967E25" w:rsidRDefault="00886C1C" w:rsidP="00725B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7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7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86C1C" w:rsidRPr="00967E25" w:rsidRDefault="00886C1C" w:rsidP="00725B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  <w:p w:rsidR="00886C1C" w:rsidRPr="00967E25" w:rsidRDefault="00886C1C" w:rsidP="00725B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67E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E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86C1C" w:rsidRPr="000D07D1" w:rsidTr="007635BA">
        <w:trPr>
          <w:trHeight w:val="148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.Участие  учащихся в различных конкурсах.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(по линии Министерства образования РФ и РД)</w:t>
            </w:r>
          </w:p>
          <w:p w:rsidR="00886C1C" w:rsidRPr="000D07D1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.1. Конкурсы и  олимпиады,  проводимые другими организациями.</w:t>
            </w:r>
          </w:p>
          <w:p w:rsidR="00886C1C" w:rsidRPr="000D07D1" w:rsidRDefault="00886C1C" w:rsidP="00725B9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 муниципального уровня;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-1 место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-2 место</w:t>
            </w:r>
          </w:p>
          <w:p w:rsidR="00886C1C" w:rsidRPr="000D07D1" w:rsidRDefault="00886C1C" w:rsidP="0072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-3 место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 регионального уровня;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-1 место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-2 место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C1C" w:rsidRPr="000D07D1" w:rsidRDefault="00886C1C" w:rsidP="00725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6C1C" w:rsidRPr="000D07D1" w:rsidTr="007635BA">
        <w:trPr>
          <w:trHeight w:val="19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.Нарушение техники безопасности на уроках и во внеурочное время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-5</w:t>
            </w:r>
          </w:p>
        </w:tc>
      </w:tr>
      <w:tr w:rsidR="00886C1C" w:rsidRPr="000D07D1" w:rsidTr="007635BA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Pr="000D07D1">
              <w:rPr>
                <w:rFonts w:ascii="Times New Roman" w:hAnsi="Times New Roman" w:cs="Times New Roman"/>
                <w:b/>
                <w:sz w:val="20"/>
              </w:rPr>
              <w:t>. Ведение протоколов педсоветов, производственных совещаний, совещаний при директоре</w:t>
            </w:r>
            <w:r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Ведение протоколов ШМО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по 3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7D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86C1C" w:rsidRPr="000D07D1" w:rsidTr="007635BA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0D07D1">
              <w:rPr>
                <w:rFonts w:ascii="Times New Roman" w:hAnsi="Times New Roman" w:cs="Times New Roman"/>
                <w:b/>
                <w:sz w:val="20"/>
              </w:rPr>
              <w:t xml:space="preserve">. Стаж работы 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 xml:space="preserve">- 5-10 лет 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 xml:space="preserve">- 10-20 </w:t>
            </w:r>
            <w:r>
              <w:rPr>
                <w:rFonts w:ascii="Times New Roman" w:hAnsi="Times New Roman" w:cs="Times New Roman"/>
                <w:b/>
                <w:sz w:val="20"/>
              </w:rPr>
              <w:t>лет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 xml:space="preserve">- выше 20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</w:rPr>
            </w:pPr>
            <w:r w:rsidRPr="000D07D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86C1C" w:rsidRPr="000D07D1" w:rsidTr="007635BA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Pr="000D07D1">
              <w:rPr>
                <w:rFonts w:ascii="Times New Roman" w:hAnsi="Times New Roman" w:cs="Times New Roman"/>
                <w:b/>
                <w:sz w:val="20"/>
              </w:rPr>
              <w:t>.Наличие замечаний по ведению классного журнала, проверка тетрадей, дневников учащихся, отсутствие информации о технике безопасности в кабинетах.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</w:rPr>
            </w:pPr>
            <w:r w:rsidRPr="000D07D1">
              <w:rPr>
                <w:rFonts w:ascii="Times New Roman" w:hAnsi="Times New Roman" w:cs="Times New Roman"/>
                <w:b/>
              </w:rPr>
              <w:t>-2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C1C" w:rsidRPr="000D07D1" w:rsidTr="007635BA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За взыскания: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замечания-</w:t>
            </w:r>
          </w:p>
          <w:p w:rsidR="00886C1C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выговор-</w:t>
            </w:r>
          </w:p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объяснительная-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-4б</w:t>
            </w:r>
          </w:p>
          <w:p w:rsidR="00886C1C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-6б</w:t>
            </w:r>
          </w:p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C1C" w:rsidRPr="000D07D1" w:rsidTr="007635BA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C" w:rsidRPr="000D07D1" w:rsidRDefault="00886C1C" w:rsidP="00725B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Общий балл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C" w:rsidRPr="000D07D1" w:rsidRDefault="00886C1C" w:rsidP="00725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86C1C" w:rsidRPr="000D07D1" w:rsidRDefault="00886C1C" w:rsidP="00886C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C1C" w:rsidRPr="000D07D1" w:rsidRDefault="00886C1C" w:rsidP="00886C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C1C" w:rsidRPr="000D07D1" w:rsidRDefault="00886C1C" w:rsidP="00886C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C1C" w:rsidRPr="000D07D1" w:rsidRDefault="00886C1C" w:rsidP="00886C1C">
      <w:pPr>
        <w:rPr>
          <w:rFonts w:ascii="Times New Roman" w:hAnsi="Times New Roman" w:cs="Times New Roman"/>
          <w:b/>
        </w:rPr>
      </w:pPr>
    </w:p>
    <w:p w:rsidR="00F932A9" w:rsidRDefault="00F932A9" w:rsidP="00F932A9"/>
    <w:p w:rsidR="00AC48AF" w:rsidRDefault="00AC48AF" w:rsidP="00AC48A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690240">
        <w:rPr>
          <w:rFonts w:ascii="Times New Roman" w:hAnsi="Times New Roman" w:cs="Times New Roman"/>
          <w:b/>
          <w:sz w:val="44"/>
          <w:szCs w:val="44"/>
        </w:rPr>
        <w:lastRenderedPageBreak/>
        <w:t>Бланк стимулирующей части</w:t>
      </w:r>
    </w:p>
    <w:p w:rsidR="00AC48AF" w:rsidRPr="00AF6031" w:rsidRDefault="0097228E" w:rsidP="00AC4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:МБ</w:t>
      </w:r>
      <w:r w:rsidR="00AC48AF" w:rsidRPr="00AF6031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Чиркейский образовательный центр</w:t>
      </w:r>
      <w:r w:rsidR="00AC48AF" w:rsidRPr="00AF6031">
        <w:rPr>
          <w:rFonts w:ascii="Times New Roman" w:hAnsi="Times New Roman" w:cs="Times New Roman"/>
          <w:b/>
          <w:sz w:val="24"/>
          <w:szCs w:val="24"/>
        </w:rPr>
        <w:t xml:space="preserve"> им. А.Омарова»</w:t>
      </w:r>
    </w:p>
    <w:p w:rsidR="00AC48AF" w:rsidRPr="00AF6031" w:rsidRDefault="00AC48AF" w:rsidP="00AC4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31">
        <w:rPr>
          <w:rFonts w:ascii="Times New Roman" w:hAnsi="Times New Roman" w:cs="Times New Roman"/>
          <w:b/>
          <w:sz w:val="24"/>
          <w:szCs w:val="24"/>
        </w:rPr>
        <w:t xml:space="preserve"> за период с____________________до________________________</w:t>
      </w:r>
    </w:p>
    <w:p w:rsidR="00AC48AF" w:rsidRDefault="00AC48AF" w:rsidP="00AC48A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>Ф.И.О.(полностью)_____________________________________________________________</w:t>
      </w:r>
    </w:p>
    <w:p w:rsidR="00AC48AF" w:rsidRPr="00725B96" w:rsidRDefault="00AC48AF" w:rsidP="00725B9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>Преподаваемый предмет___________________________________________________________</w:t>
      </w:r>
      <w:r w:rsidR="00725B96">
        <w:rPr>
          <w:rFonts w:ascii="Times New Roman" w:hAnsi="Times New Roman" w:cs="Times New Roman"/>
        </w:rPr>
        <w:t>____________</w:t>
      </w:r>
    </w:p>
    <w:p w:rsidR="00AC48AF" w:rsidRPr="008B7DCD" w:rsidRDefault="00725B96" w:rsidP="00AC48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C48AF" w:rsidRPr="008B7DCD">
        <w:rPr>
          <w:rFonts w:ascii="Times New Roman" w:hAnsi="Times New Roman" w:cs="Times New Roman"/>
          <w:sz w:val="24"/>
        </w:rPr>
        <w:t>.Общий стаж работы 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B7697C" w:rsidRPr="00725B96" w:rsidRDefault="00725B96" w:rsidP="00725B9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</w:t>
      </w:r>
      <w:r w:rsidR="00AC48AF">
        <w:rPr>
          <w:rFonts w:ascii="Times New Roman" w:hAnsi="Times New Roman" w:cs="Times New Roman"/>
          <w:sz w:val="24"/>
        </w:rPr>
        <w:t>.</w:t>
      </w:r>
      <w:r w:rsidR="00AC48AF" w:rsidRPr="008B7DCD">
        <w:rPr>
          <w:rFonts w:ascii="Times New Roman" w:hAnsi="Times New Roman" w:cs="Times New Roman"/>
          <w:sz w:val="24"/>
        </w:rPr>
        <w:t>Квалиф-я категория_____________________________________________________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633BB2" w:rsidRPr="00432D15" w:rsidRDefault="00633BB2" w:rsidP="00633B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594" w:tblpY="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3"/>
        <w:gridCol w:w="3438"/>
        <w:gridCol w:w="1418"/>
      </w:tblGrid>
      <w:tr w:rsidR="00633BB2" w:rsidRPr="000D07D1" w:rsidTr="00633BB2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премирования -критерии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633BB2" w:rsidRPr="000D07D1" w:rsidTr="00633BB2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1.Успеваемость учебной работы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административных контрольных рабо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 по качеству (школьные и районные срезы)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.Участие в олимпиадах</w:t>
            </w:r>
            <w:r w:rsidRPr="00133DB3">
              <w:rPr>
                <w:rStyle w:val="a5"/>
              </w:rPr>
              <w:t>ВсОШ</w:t>
            </w:r>
            <w:r w:rsidRPr="004F08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4F088B">
              <w:rPr>
                <w:rFonts w:ascii="Times New Roman" w:hAnsi="Times New Roman" w:cs="Times New Roman"/>
                <w:sz w:val="20"/>
                <w:szCs w:val="20"/>
              </w:rPr>
              <w:t>муниципальный и региональный этап Всероссийской олимпиады школьников)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Pr="000D07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Качество и общедоступность общего образования в учреждении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Использование современных педагогических технологий, в т.ч. информационно-коммуникационных, здоровьесберегающих, в процессе обучения предмету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108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Default="00633BB2" w:rsidP="00633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Участие в профессиональных конкурсах, грантах учителей(по линии Министерства образования РФ и РД)</w:t>
            </w:r>
          </w:p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в конкурсе «Учитель года»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7C3572" w:rsidRDefault="00633BB2" w:rsidP="00633BB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5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Публикация работ учителей (научных)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78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D07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Участие детей в разработке и реализации  проектов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98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 Подготовка  и проведение конференций, семинаров, различных уровней направленност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0D07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Результативность деятельности классного руководителя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69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конкурсе «Шаг в будущее»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148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Default="00633BB2" w:rsidP="00633B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.Участие  учащихся в различных конкурсах.(по линии Министерства образования РФ и РД)</w:t>
            </w:r>
          </w:p>
          <w:p w:rsidR="00633BB2" w:rsidRPr="000D07D1" w:rsidRDefault="00633BB2" w:rsidP="00633B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.1. Конкурсы и  олимпиады,  проводимые другими организациями.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19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D07D1">
              <w:rPr>
                <w:rFonts w:ascii="Times New Roman" w:hAnsi="Times New Roman" w:cs="Times New Roman"/>
                <w:b/>
                <w:sz w:val="20"/>
                <w:szCs w:val="20"/>
              </w:rPr>
              <w:t>.Нарушение техники безопасности на уроках и во внеурочное время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BB2" w:rsidRPr="000D07D1" w:rsidTr="00633BB2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Default="00633BB2" w:rsidP="00633BB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Pr="000D07D1">
              <w:rPr>
                <w:rFonts w:ascii="Times New Roman" w:hAnsi="Times New Roman" w:cs="Times New Roman"/>
                <w:b/>
                <w:sz w:val="20"/>
              </w:rPr>
              <w:t>. Ведение протоколов педсоветов, производственных совещаний, совещаний при директоре</w:t>
            </w:r>
            <w:r>
              <w:rPr>
                <w:rFonts w:ascii="Times New Roman" w:hAnsi="Times New Roman" w:cs="Times New Roman"/>
                <w:b/>
                <w:sz w:val="20"/>
              </w:rPr>
              <w:t>;</w:t>
            </w:r>
          </w:p>
          <w:p w:rsidR="00633BB2" w:rsidRPr="000D07D1" w:rsidRDefault="00633BB2" w:rsidP="00633BB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Ведение протоколов ШМО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33BB2" w:rsidRPr="000D07D1" w:rsidTr="00633BB2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0D07D1">
              <w:rPr>
                <w:rFonts w:ascii="Times New Roman" w:hAnsi="Times New Roman" w:cs="Times New Roman"/>
                <w:b/>
                <w:sz w:val="20"/>
              </w:rPr>
              <w:t xml:space="preserve">. Стаж работы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33BB2" w:rsidRPr="000D07D1" w:rsidTr="00633BB2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Pr="000D07D1">
              <w:rPr>
                <w:rFonts w:ascii="Times New Roman" w:hAnsi="Times New Roman" w:cs="Times New Roman"/>
                <w:b/>
                <w:sz w:val="20"/>
              </w:rPr>
              <w:t>.Наличие замечаний по ведению классного журнала, проверка тетрадей, дневников учащихся, отсутствие информации о технике безопасности в кабинетах.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33BB2" w:rsidRPr="000D07D1" w:rsidTr="00633BB2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92640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За взыскания:</w:t>
            </w:r>
          </w:p>
          <w:p w:rsidR="00633BB2" w:rsidRPr="000D07D1" w:rsidRDefault="00633BB2" w:rsidP="0092640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замечания-</w:t>
            </w:r>
          </w:p>
          <w:p w:rsidR="00633BB2" w:rsidRDefault="00633BB2" w:rsidP="0092640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выговор-</w:t>
            </w:r>
          </w:p>
          <w:p w:rsidR="00633BB2" w:rsidRPr="000D07D1" w:rsidRDefault="00633BB2" w:rsidP="009264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объяснительная-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33BB2" w:rsidRPr="000D07D1" w:rsidTr="00633BB2">
        <w:trPr>
          <w:trHeight w:val="4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B2" w:rsidRPr="000D07D1" w:rsidRDefault="00633BB2" w:rsidP="00633B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07D1">
              <w:rPr>
                <w:rFonts w:ascii="Times New Roman" w:hAnsi="Times New Roman" w:cs="Times New Roman"/>
                <w:b/>
                <w:sz w:val="20"/>
              </w:rPr>
              <w:t>Общий балл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2" w:rsidRPr="000D07D1" w:rsidRDefault="00633BB2" w:rsidP="00633BB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725B96" w:rsidRPr="007635BA" w:rsidRDefault="00725B96" w:rsidP="00926400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Учитель:  </w:t>
      </w:r>
      <w:r w:rsidRPr="00432D15">
        <w:rPr>
          <w:rFonts w:ascii="Times New Roman" w:hAnsi="Times New Roman" w:cs="Times New Roman"/>
          <w:sz w:val="28"/>
          <w:szCs w:val="28"/>
        </w:rPr>
        <w:t xml:space="preserve">___________________________/               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25B96" w:rsidRDefault="00725B96" w:rsidP="00926400">
      <w:pPr>
        <w:pStyle w:val="ab"/>
        <w:spacing w:after="0" w:line="240" w:lineRule="auto"/>
        <w:rPr>
          <w:rFonts w:ascii="Times New Roman" w:hAnsi="Times New Roman" w:cs="Times New Roman"/>
          <w:sz w:val="24"/>
        </w:rPr>
      </w:pPr>
    </w:p>
    <w:p w:rsidR="007635BA" w:rsidRDefault="00725B96" w:rsidP="00926400">
      <w:pPr>
        <w:spacing w:line="240" w:lineRule="auto"/>
        <w:rPr>
          <w:b/>
          <w:sz w:val="28"/>
          <w:szCs w:val="28"/>
        </w:rPr>
      </w:pPr>
      <w:r w:rsidRPr="00AF6031">
        <w:rPr>
          <w:b/>
          <w:sz w:val="28"/>
          <w:szCs w:val="28"/>
        </w:rPr>
        <w:t>Экспертная комиссия:</w:t>
      </w:r>
    </w:p>
    <w:p w:rsidR="00725B96" w:rsidRPr="007635BA" w:rsidRDefault="0097228E" w:rsidP="0092640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Председатель:   Бартиханов Р.М</w:t>
      </w:r>
      <w:r w:rsidR="007635BA">
        <w:rPr>
          <w:sz w:val="28"/>
          <w:szCs w:val="28"/>
        </w:rPr>
        <w:t>.</w:t>
      </w:r>
      <w:r w:rsidR="00725B96" w:rsidRPr="00AF6031">
        <w:rPr>
          <w:sz w:val="28"/>
          <w:szCs w:val="28"/>
        </w:rPr>
        <w:t>/________________/</w:t>
      </w:r>
    </w:p>
    <w:p w:rsidR="00725B96" w:rsidRPr="00AF6031" w:rsidRDefault="007635BA" w:rsidP="00926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Секретарь: Гаджиева Х.Г</w:t>
      </w:r>
      <w:r w:rsidR="00725B96" w:rsidRPr="00AF6031">
        <w:rPr>
          <w:sz w:val="28"/>
          <w:szCs w:val="28"/>
        </w:rPr>
        <w:t>./________________/</w:t>
      </w:r>
    </w:p>
    <w:p w:rsidR="00926400" w:rsidRDefault="00725B96" w:rsidP="00926400">
      <w:pPr>
        <w:spacing w:line="240" w:lineRule="auto"/>
        <w:rPr>
          <w:b/>
          <w:sz w:val="28"/>
          <w:szCs w:val="28"/>
        </w:rPr>
      </w:pPr>
      <w:r w:rsidRPr="00AF6031">
        <w:rPr>
          <w:b/>
          <w:sz w:val="28"/>
          <w:szCs w:val="28"/>
        </w:rPr>
        <w:t>Члены комиссии:</w:t>
      </w:r>
    </w:p>
    <w:p w:rsidR="00725B96" w:rsidRPr="00926400" w:rsidRDefault="00725B96" w:rsidP="00926400">
      <w:pPr>
        <w:spacing w:after="0" w:line="240" w:lineRule="auto"/>
        <w:rPr>
          <w:b/>
          <w:sz w:val="28"/>
          <w:szCs w:val="28"/>
        </w:rPr>
      </w:pPr>
      <w:r w:rsidRPr="00AF6031">
        <w:rPr>
          <w:sz w:val="28"/>
          <w:szCs w:val="28"/>
        </w:rPr>
        <w:t>Имиликов М.К./______________________/</w:t>
      </w:r>
    </w:p>
    <w:p w:rsidR="00725B96" w:rsidRPr="00AF6031" w:rsidRDefault="007635BA" w:rsidP="00926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Яхияев М.Г.</w:t>
      </w:r>
      <w:r w:rsidR="00725B96" w:rsidRPr="00AF6031">
        <w:rPr>
          <w:sz w:val="28"/>
          <w:szCs w:val="28"/>
        </w:rPr>
        <w:t>/________________________/</w:t>
      </w:r>
    </w:p>
    <w:p w:rsidR="00725B96" w:rsidRPr="00AF6031" w:rsidRDefault="00725B96" w:rsidP="00926400">
      <w:pPr>
        <w:spacing w:after="0" w:line="240" w:lineRule="auto"/>
        <w:rPr>
          <w:sz w:val="28"/>
          <w:szCs w:val="28"/>
        </w:rPr>
      </w:pPr>
      <w:r w:rsidRPr="00AF6031">
        <w:rPr>
          <w:sz w:val="28"/>
          <w:szCs w:val="28"/>
        </w:rPr>
        <w:t>Абдулаев А.Г./_____________________/</w:t>
      </w:r>
    </w:p>
    <w:p w:rsidR="00725B96" w:rsidRPr="00AF6031" w:rsidRDefault="00725B96" w:rsidP="00926400">
      <w:pPr>
        <w:spacing w:after="0" w:line="240" w:lineRule="auto"/>
        <w:rPr>
          <w:sz w:val="28"/>
          <w:szCs w:val="28"/>
        </w:rPr>
      </w:pPr>
      <w:r w:rsidRPr="00AF6031">
        <w:rPr>
          <w:sz w:val="28"/>
          <w:szCs w:val="28"/>
        </w:rPr>
        <w:t>Казимагомедова З.М./_____________/</w:t>
      </w:r>
    </w:p>
    <w:p w:rsidR="00725B96" w:rsidRDefault="00725B96" w:rsidP="00926400">
      <w:pPr>
        <w:spacing w:after="0" w:line="240" w:lineRule="auto"/>
        <w:rPr>
          <w:sz w:val="28"/>
          <w:szCs w:val="28"/>
        </w:rPr>
      </w:pPr>
      <w:r w:rsidRPr="00AF6031">
        <w:rPr>
          <w:sz w:val="28"/>
          <w:szCs w:val="28"/>
        </w:rPr>
        <w:t>Магомедова Г.А./________________/</w:t>
      </w:r>
    </w:p>
    <w:p w:rsidR="007635BA" w:rsidRPr="00AF6031" w:rsidRDefault="007635BA" w:rsidP="00926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Шамхалова М.А./________________/</w:t>
      </w:r>
    </w:p>
    <w:p w:rsidR="00725B96" w:rsidRPr="00AF6031" w:rsidRDefault="00725B96" w:rsidP="00926400">
      <w:pPr>
        <w:spacing w:after="0" w:line="240" w:lineRule="auto"/>
        <w:rPr>
          <w:sz w:val="28"/>
          <w:szCs w:val="28"/>
        </w:rPr>
      </w:pPr>
      <w:r w:rsidRPr="00AF6031">
        <w:rPr>
          <w:sz w:val="28"/>
          <w:szCs w:val="28"/>
        </w:rPr>
        <w:t>Гаджиева З.К./________________ /</w:t>
      </w:r>
    </w:p>
    <w:p w:rsidR="00725B96" w:rsidRPr="00AF6031" w:rsidRDefault="00725B96" w:rsidP="00926400">
      <w:pPr>
        <w:spacing w:after="0" w:line="240" w:lineRule="auto"/>
        <w:rPr>
          <w:sz w:val="28"/>
          <w:szCs w:val="28"/>
        </w:rPr>
      </w:pPr>
      <w:r w:rsidRPr="00AF6031">
        <w:rPr>
          <w:sz w:val="28"/>
          <w:szCs w:val="28"/>
        </w:rPr>
        <w:t>Омарова А.Ц./________________/</w:t>
      </w:r>
    </w:p>
    <w:p w:rsidR="00725B96" w:rsidRPr="00AF6031" w:rsidRDefault="007635BA" w:rsidP="00926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Мухидинова А.Г</w:t>
      </w:r>
      <w:r w:rsidR="00725B96" w:rsidRPr="00AF6031">
        <w:rPr>
          <w:sz w:val="28"/>
          <w:szCs w:val="28"/>
        </w:rPr>
        <w:t>./______________/</w:t>
      </w:r>
    </w:p>
    <w:p w:rsidR="00725B96" w:rsidRPr="00AF6031" w:rsidRDefault="00926400" w:rsidP="00926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Мамаков Г.А</w:t>
      </w:r>
      <w:r w:rsidR="00725B96" w:rsidRPr="00AF6031">
        <w:rPr>
          <w:sz w:val="28"/>
          <w:szCs w:val="28"/>
        </w:rPr>
        <w:t>./________________/</w:t>
      </w:r>
    </w:p>
    <w:p w:rsidR="00725B96" w:rsidRPr="00AF6031" w:rsidRDefault="00725B96" w:rsidP="00926400">
      <w:pPr>
        <w:spacing w:after="0" w:line="240" w:lineRule="auto"/>
        <w:rPr>
          <w:sz w:val="28"/>
          <w:szCs w:val="28"/>
        </w:rPr>
      </w:pPr>
    </w:p>
    <w:p w:rsidR="00633BB2" w:rsidRDefault="00633BB2" w:rsidP="00926400">
      <w:pPr>
        <w:spacing w:after="0"/>
        <w:rPr>
          <w:sz w:val="28"/>
          <w:szCs w:val="28"/>
        </w:rPr>
      </w:pPr>
    </w:p>
    <w:p w:rsidR="00696A10" w:rsidRPr="00C26E4B" w:rsidRDefault="00696A10" w:rsidP="00696A10">
      <w:pPr>
        <w:rPr>
          <w:rFonts w:ascii="Times New Roman" w:hAnsi="Times New Roman" w:cs="Times New Roman"/>
          <w:sz w:val="28"/>
          <w:szCs w:val="28"/>
        </w:rPr>
      </w:pPr>
      <w:r w:rsidRPr="00C26E4B">
        <w:rPr>
          <w:sz w:val="28"/>
          <w:szCs w:val="28"/>
        </w:rPr>
        <w:lastRenderedPageBreak/>
        <w:t>Критерии оценки деятельности заместителя директора</w:t>
      </w:r>
      <w:r w:rsidRPr="00C26E4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</w:t>
      </w:r>
    </w:p>
    <w:p w:rsidR="00696A10" w:rsidRDefault="00696A10" w:rsidP="00696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 Период с _____________по ________________20___года</w:t>
      </w:r>
    </w:p>
    <w:tbl>
      <w:tblPr>
        <w:tblStyle w:val="a6"/>
        <w:tblW w:w="11056" w:type="dxa"/>
        <w:tblInd w:w="-1168" w:type="dxa"/>
        <w:tblLayout w:type="fixed"/>
        <w:tblLook w:val="04A0"/>
      </w:tblPr>
      <w:tblGrid>
        <w:gridCol w:w="850"/>
        <w:gridCol w:w="5955"/>
        <w:gridCol w:w="1417"/>
        <w:gridCol w:w="1417"/>
        <w:gridCol w:w="1417"/>
      </w:tblGrid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Возможные баллы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Высокий уровень организации и проведения ВШК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Своевременное обобщение и распространение наиболее результативного опыта методической работы педагогов</w:t>
            </w:r>
          </w:p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(кураторство в издании методического сборника)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семинаров, методических совещаний, конференций, круглых столов  и т.п. городского, республиканского и регионального уровней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анализ посещаемых  уроков и внеклассных учебно–воспитательных мероприятий  и классных часов 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педагогических работников  к участию  в профессиональных конкурсах.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Качественное кураторство  ШМО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850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Высокая организация итоговой аттестации учащихся 9х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 xml:space="preserve"> 11 классов (ОГЭ, ЕГЭ)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4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10" w:rsidRPr="00C26E4B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A10" w:rsidRDefault="00696A10" w:rsidP="00696A10">
      <w:pPr>
        <w:rPr>
          <w:rFonts w:ascii="Times New Roman" w:hAnsi="Times New Roman" w:cs="Times New Roman"/>
        </w:rPr>
      </w:pPr>
    </w:p>
    <w:p w:rsidR="00696A10" w:rsidRDefault="00696A10" w:rsidP="00696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Ознакомлен(а) :__________________</w:t>
      </w:r>
    </w:p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F932A9" w:rsidRDefault="00F932A9" w:rsidP="00F932A9"/>
    <w:p w:rsidR="00696A10" w:rsidRDefault="00696A10" w:rsidP="0069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деятельности педагога- организатора </w:t>
      </w:r>
    </w:p>
    <w:p w:rsidR="00696A10" w:rsidRDefault="00696A10" w:rsidP="0069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 Период с ________ по ______________20___года</w:t>
      </w:r>
    </w:p>
    <w:tbl>
      <w:tblPr>
        <w:tblStyle w:val="a6"/>
        <w:tblW w:w="10173" w:type="dxa"/>
        <w:tblLayout w:type="fixed"/>
        <w:tblLook w:val="04A0"/>
      </w:tblPr>
      <w:tblGrid>
        <w:gridCol w:w="594"/>
        <w:gridCol w:w="4558"/>
        <w:gridCol w:w="1688"/>
        <w:gridCol w:w="1773"/>
        <w:gridCol w:w="1560"/>
      </w:tblGrid>
      <w:tr w:rsidR="00696A10" w:rsidTr="000A262A">
        <w:tc>
          <w:tcPr>
            <w:tcW w:w="594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5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68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баллы </w:t>
            </w:r>
          </w:p>
        </w:tc>
        <w:tc>
          <w:tcPr>
            <w:tcW w:w="1773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60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96A10" w:rsidTr="000A262A">
        <w:tc>
          <w:tcPr>
            <w:tcW w:w="594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Результативная работа по организации детского самоуправления </w:t>
            </w:r>
          </w:p>
        </w:tc>
        <w:tc>
          <w:tcPr>
            <w:tcW w:w="168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73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594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школьных газет </w:t>
            </w:r>
          </w:p>
        </w:tc>
        <w:tc>
          <w:tcPr>
            <w:tcW w:w="168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73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594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учебных занятий  обучающимися  школы (рапорт класса)</w:t>
            </w:r>
          </w:p>
        </w:tc>
        <w:tc>
          <w:tcPr>
            <w:tcW w:w="168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73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10" w:rsidTr="000A262A">
        <w:tc>
          <w:tcPr>
            <w:tcW w:w="594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работа , выходящая за рамки должностных инструкций </w:t>
            </w:r>
          </w:p>
        </w:tc>
        <w:tc>
          <w:tcPr>
            <w:tcW w:w="1688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73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96A10" w:rsidRDefault="00696A10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530" w:rsidRDefault="00DD3530"/>
    <w:p w:rsidR="00696A10" w:rsidRDefault="00696A10" w:rsidP="00696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(а):__________________</w:t>
      </w:r>
    </w:p>
    <w:p w:rsidR="00696A10" w:rsidRDefault="00696A10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качества работы учителя –логопеда  для осуществления </w:t>
      </w:r>
    </w:p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стимулирующей выплаты </w:t>
      </w:r>
    </w:p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                                      Период      с                           по                   20 года</w:t>
      </w:r>
    </w:p>
    <w:tbl>
      <w:tblPr>
        <w:tblStyle w:val="a6"/>
        <w:tblW w:w="11056" w:type="dxa"/>
        <w:tblInd w:w="-1026" w:type="dxa"/>
        <w:tblLayout w:type="fixed"/>
        <w:tblLook w:val="04A0"/>
      </w:tblPr>
      <w:tblGrid>
        <w:gridCol w:w="708"/>
        <w:gridCol w:w="4821"/>
        <w:gridCol w:w="2551"/>
        <w:gridCol w:w="1559"/>
        <w:gridCol w:w="1417"/>
      </w:tblGrid>
      <w:tr w:rsidR="00C27EE9" w:rsidTr="00C27EE9"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</w:p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27EE9" w:rsidTr="00C27EE9">
        <w:trPr>
          <w:trHeight w:val="1467"/>
        </w:trPr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охват детей логопедической  помощью, своевременное  выявление детей  с проблемами в развитии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баллов 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C27EE9"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–исследовательская деятельность, внедрение новых методик работы , дидактические разработки , рекомендации, инновационные программы, пособия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C27EE9"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открытых мероприятиях, выступления   на конференциях , семинарах, пед .советах,  родительских собраниях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баллов за каждое выступление 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C27EE9"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 активность логопеда: участие в экспертных  комиссиях, в жюри профессиональных конкурсов, в творческих группах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баллов за каждое участие 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C27EE9"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деятельности 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</w:p>
    <w:p w:rsidR="00C27EE9" w:rsidRDefault="00C27EE9" w:rsidP="00C27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(а):__________________</w:t>
      </w:r>
    </w:p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/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деятельности социального педагога для осуществления </w:t>
      </w:r>
    </w:p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стимулирующей выплаты </w:t>
      </w:r>
    </w:p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                                      Период      с                           по                   20 года</w:t>
      </w:r>
    </w:p>
    <w:p w:rsidR="00C27EE9" w:rsidRPr="00C43EB0" w:rsidRDefault="00C27EE9" w:rsidP="00C27EE9">
      <w:pPr>
        <w:rPr>
          <w:rFonts w:ascii="Times New Roman" w:hAnsi="Times New Roman" w:cs="Times New Roman"/>
          <w:sz w:val="28"/>
          <w:szCs w:val="28"/>
        </w:rPr>
      </w:pPr>
    </w:p>
    <w:p w:rsidR="00C27EE9" w:rsidRDefault="00C27EE9"/>
    <w:tbl>
      <w:tblPr>
        <w:tblStyle w:val="a6"/>
        <w:tblW w:w="11056" w:type="dxa"/>
        <w:tblInd w:w="-1026" w:type="dxa"/>
        <w:tblLayout w:type="fixed"/>
        <w:tblLook w:val="04A0"/>
      </w:tblPr>
      <w:tblGrid>
        <w:gridCol w:w="708"/>
        <w:gridCol w:w="4821"/>
        <w:gridCol w:w="2551"/>
        <w:gridCol w:w="1559"/>
        <w:gridCol w:w="1417"/>
      </w:tblGrid>
      <w:tr w:rsidR="00C27EE9" w:rsidTr="000A262A">
        <w:tc>
          <w:tcPr>
            <w:tcW w:w="708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551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</w:p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C27EE9" w:rsidRDefault="00C27EE9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27EE9" w:rsidTr="000A262A">
        <w:trPr>
          <w:trHeight w:val="1467"/>
        </w:trPr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 коррекционно-развивающей с обучающимися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0A262A"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ведение банка данных детей охваченных различными  видами контроля 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0A262A"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 обоснованных обращений обучающихся , родителей, педагогов по поводу конфликтных ситуаций  и высокий уровень решения  конфликтных ситуаций 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0A262A"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сайте, в СМИ размещение материалов  на стендах для родителей  и учащихся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0A262A"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собраниях,  педсоветах 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0A262A"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по «Всеобучу» обучающихся.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9" w:rsidTr="000A262A">
        <w:tc>
          <w:tcPr>
            <w:tcW w:w="708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 собственного   опыта работы (выступления  на конференциях, семинарах, МО, круглых столах, педагогических советах)</w:t>
            </w:r>
          </w:p>
        </w:tc>
        <w:tc>
          <w:tcPr>
            <w:tcW w:w="2551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7EE9" w:rsidRDefault="00C27EE9" w:rsidP="00C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EE9" w:rsidRDefault="00C27EE9" w:rsidP="00C27EE9">
      <w:pPr>
        <w:rPr>
          <w:rFonts w:ascii="Times New Roman" w:hAnsi="Times New Roman" w:cs="Times New Roman"/>
          <w:sz w:val="28"/>
          <w:szCs w:val="28"/>
        </w:rPr>
      </w:pPr>
    </w:p>
    <w:p w:rsidR="00C27EE9" w:rsidRDefault="00C27EE9" w:rsidP="00C27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(а):__________________</w:t>
      </w:r>
    </w:p>
    <w:p w:rsidR="00C27EE9" w:rsidRDefault="00C27EE9"/>
    <w:p w:rsidR="00C27EE9" w:rsidRDefault="00C27EE9"/>
    <w:p w:rsidR="00C27EE9" w:rsidRDefault="00C27EE9"/>
    <w:p w:rsidR="000A262A" w:rsidRDefault="000A262A" w:rsidP="000A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деятельности  педагога-психолога для осуществления </w:t>
      </w:r>
    </w:p>
    <w:p w:rsidR="000A262A" w:rsidRDefault="000A262A" w:rsidP="000A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стимулирующей выплаты </w:t>
      </w:r>
    </w:p>
    <w:p w:rsidR="000A262A" w:rsidRPr="000A262A" w:rsidRDefault="000A262A" w:rsidP="000A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                                      Период      с                           по                   20 года</w:t>
      </w:r>
    </w:p>
    <w:tbl>
      <w:tblPr>
        <w:tblStyle w:val="a6"/>
        <w:tblW w:w="11482" w:type="dxa"/>
        <w:tblInd w:w="-1452" w:type="dxa"/>
        <w:tblLayout w:type="fixed"/>
        <w:tblLook w:val="04A0"/>
      </w:tblPr>
      <w:tblGrid>
        <w:gridCol w:w="709"/>
        <w:gridCol w:w="7088"/>
        <w:gridCol w:w="1276"/>
        <w:gridCol w:w="1418"/>
        <w:gridCol w:w="991"/>
      </w:tblGrid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A262A" w:rsidTr="000A262A">
        <w:trPr>
          <w:trHeight w:val="1467"/>
        </w:trPr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 и качественное выявление детей с психолого- педагогическими проблемами, проведение качественных диагностических исследований  с использованием апробированных методик. 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и организация  коррекционно – развивающих</w:t>
            </w: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занятий, обеспечивающих дифференцированный  подход к ребенку с учетом его личностных особенностей:</w:t>
            </w: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условий, способствующих преодолению психологических проблем.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динамики психологического здоровья  от момента поступления ребенка  в</w:t>
            </w: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(по промежуточной диагностике  в течение учебного года).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0A262A" w:rsidRDefault="000A262A" w:rsidP="0092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 и осуществление руководства волонтерским движением общеобразовательного учреждения.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на районном и республиканском уровне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 .ведение экспериментальной  работы, разработка методических и дидактических материалов, рекомендаций учебных пособий и т.п. применяемых  в процессе работы.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 в кратчайшие сроки  незапланированных диагностических, профилактических, просветительских , организационных мероприятий, исследований, с предоставлением  информации  и отчетов по запросу социальных партнеров, общественности, вышестоящего руководства</w:t>
            </w:r>
            <w:r w:rsidR="00926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ведение документации (своевременное заполнение журналов педагога-психолога , заключений по диагностическим исследованиям)</w:t>
            </w:r>
          </w:p>
        </w:tc>
        <w:tc>
          <w:tcPr>
            <w:tcW w:w="1276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62A" w:rsidRDefault="000A262A" w:rsidP="000A262A">
      <w:pPr>
        <w:rPr>
          <w:rFonts w:ascii="Times New Roman" w:hAnsi="Times New Roman" w:cs="Times New Roman"/>
          <w:sz w:val="28"/>
          <w:szCs w:val="28"/>
        </w:rPr>
      </w:pPr>
    </w:p>
    <w:p w:rsidR="000A262A" w:rsidRPr="00926400" w:rsidRDefault="000A2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(а):________________</w:t>
      </w:r>
    </w:p>
    <w:p w:rsidR="000A262A" w:rsidRDefault="000A262A"/>
    <w:p w:rsidR="000A262A" w:rsidRDefault="000A262A" w:rsidP="000A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 оценки деятельности  библиотекаря </w:t>
      </w:r>
    </w:p>
    <w:p w:rsidR="000A262A" w:rsidRDefault="000A262A" w:rsidP="000A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 _____ Период с ____________ по _____________20___года</w:t>
      </w:r>
    </w:p>
    <w:tbl>
      <w:tblPr>
        <w:tblStyle w:val="a6"/>
        <w:tblW w:w="11342" w:type="dxa"/>
        <w:tblInd w:w="-1168" w:type="dxa"/>
        <w:tblLayout w:type="fixed"/>
        <w:tblLook w:val="04A0"/>
      </w:tblPr>
      <w:tblGrid>
        <w:gridCol w:w="709"/>
        <w:gridCol w:w="5529"/>
        <w:gridCol w:w="1985"/>
        <w:gridCol w:w="1701"/>
        <w:gridCol w:w="1418"/>
      </w:tblGrid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 проведение библиотечных уроков 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Результативное участие в предметных мероприятиях различного уровня 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 работы по пополнению  и сохранению библиотечного фонда (рейды по проверке  учебников)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качественной и своевременной  информации о работе библиотеки на сайте школы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выполнение дополнительных обязанностей , разовых, особо  важных, сложных работ, поручений  не предусмотренных должностными обязанностями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читателями:</w:t>
            </w:r>
          </w:p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1.Обеспечении  высокой читательской активности обучающихся, посещаемость.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педагогических  советах, родительских собраниях по пропаганде чтения, презентации книжных новинок и т.д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2A" w:rsidTr="000A262A">
        <w:tc>
          <w:tcPr>
            <w:tcW w:w="70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библиотечного фонда.</w:t>
            </w:r>
          </w:p>
        </w:tc>
        <w:tc>
          <w:tcPr>
            <w:tcW w:w="1985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62A" w:rsidRDefault="000A262A" w:rsidP="000A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62A" w:rsidRDefault="000A262A"/>
    <w:p w:rsidR="008A18DF" w:rsidRDefault="008A18DF" w:rsidP="008A1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(а):__________________</w:t>
      </w:r>
    </w:p>
    <w:p w:rsidR="000A262A" w:rsidRDefault="000A262A"/>
    <w:p w:rsidR="008A18DF" w:rsidRDefault="008A18DF"/>
    <w:p w:rsidR="00EC30BF" w:rsidRDefault="00EC30BF"/>
    <w:p w:rsidR="00EC30BF" w:rsidRDefault="00EC30BF"/>
    <w:p w:rsidR="00EC30BF" w:rsidRDefault="00EC30BF"/>
    <w:p w:rsidR="00EC30BF" w:rsidRDefault="00EC30BF"/>
    <w:p w:rsidR="00EC30BF" w:rsidRDefault="00EC30BF"/>
    <w:p w:rsidR="00EC30BF" w:rsidRDefault="00EC30BF" w:rsidP="00EC3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 оценки деятельности руководителя  по АХЧ</w:t>
      </w:r>
    </w:p>
    <w:p w:rsidR="00EC30BF" w:rsidRDefault="00EC30BF" w:rsidP="00EC3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 Период с по__________________20 года</w:t>
      </w:r>
    </w:p>
    <w:p w:rsidR="00EC30BF" w:rsidRDefault="00EC30BF" w:rsidP="00EC30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418"/>
        <w:gridCol w:w="6237"/>
        <w:gridCol w:w="1134"/>
        <w:gridCol w:w="992"/>
        <w:gridCol w:w="992"/>
      </w:tblGrid>
      <w:tr w:rsidR="00EC30BF" w:rsidTr="00097E83">
        <w:tc>
          <w:tcPr>
            <w:tcW w:w="1418" w:type="dxa"/>
          </w:tcPr>
          <w:p w:rsidR="00EC30BF" w:rsidRDefault="00EC30BF" w:rsidP="00B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EC30BF" w:rsidRDefault="00EC30BF" w:rsidP="00B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134" w:type="dxa"/>
          </w:tcPr>
          <w:p w:rsidR="00EC30BF" w:rsidRDefault="00EC30BF" w:rsidP="00B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92" w:type="dxa"/>
          </w:tcPr>
          <w:p w:rsidR="00EC30BF" w:rsidRDefault="00EC30BF" w:rsidP="00B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992" w:type="dxa"/>
          </w:tcPr>
          <w:p w:rsidR="00EC30BF" w:rsidRDefault="00EC30BF" w:rsidP="00B7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 требований  пожарной  и электробезопасности, охраны труда 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территории школы 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 организация работы  по оснащению сохранению и ремонту учебного и хозяйственного оборудования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работ , связанных с организацией  и проведением ремонта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Четкая организация  и координация  работы технического и обслуживающего персонала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со стороны  надзирающих органов 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предоставление соответствующей документации  о расходовании финансовых средств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BF" w:rsidRPr="00EC30BF" w:rsidRDefault="00EC30BF" w:rsidP="00EC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техническое обеспечение учебного процесса</w:t>
            </w: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Строгий  учет, сохранность  и пополнение МТБ в порядке установленном  законодательством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уровень, качество и своевременность  ведения установленной  документации (подготвка отчетов и т.д.)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режима здоровых  и безопасных условии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 </w:t>
            </w: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санитарно-гигиенических  условий в помещении школы в соответствии  с требованиями СаНПИН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BF" w:rsidTr="00097E83">
        <w:tc>
          <w:tcPr>
            <w:tcW w:w="1418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 своевременным  прохождением ежегодно медицинского осмотра  сотрудников  школы</w:t>
            </w:r>
          </w:p>
        </w:tc>
        <w:tc>
          <w:tcPr>
            <w:tcW w:w="1134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0BF" w:rsidRDefault="00EC30BF" w:rsidP="00EC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0BF" w:rsidRDefault="00EC30BF" w:rsidP="00EC30BF"/>
    <w:p w:rsidR="00EC30BF" w:rsidRPr="00926400" w:rsidRDefault="00EC30BF" w:rsidP="00926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(а):__________________</w:t>
      </w:r>
    </w:p>
    <w:p w:rsidR="00725B96" w:rsidRDefault="00725B96" w:rsidP="00725B96">
      <w:pPr>
        <w:pStyle w:val="a3"/>
        <w:rPr>
          <w:lang w:eastAsia="ru-RU"/>
        </w:rPr>
      </w:pPr>
      <w:r>
        <w:rPr>
          <w:lang w:eastAsia="ru-RU"/>
        </w:rPr>
        <w:t>Принято на заседании                                                                                                           Утверждаю:</w:t>
      </w:r>
    </w:p>
    <w:p w:rsidR="00725B96" w:rsidRDefault="00725B96" w:rsidP="00725B96">
      <w:pPr>
        <w:pStyle w:val="a3"/>
        <w:rPr>
          <w:lang w:eastAsia="ru-RU"/>
        </w:rPr>
      </w:pPr>
      <w:r>
        <w:rPr>
          <w:lang w:eastAsia="ru-RU"/>
        </w:rPr>
        <w:t xml:space="preserve">Педагогического совета                                     </w:t>
      </w:r>
      <w:r w:rsidR="00926400">
        <w:rPr>
          <w:lang w:eastAsia="ru-RU"/>
        </w:rPr>
        <w:t xml:space="preserve">                     Директор МБОУ «Чиркейский образова-</w:t>
      </w:r>
    </w:p>
    <w:p w:rsidR="00725B96" w:rsidRDefault="0097228E" w:rsidP="00725B96">
      <w:pPr>
        <w:pStyle w:val="a3"/>
        <w:rPr>
          <w:lang w:eastAsia="ru-RU"/>
        </w:rPr>
      </w:pPr>
      <w:r>
        <w:rPr>
          <w:lang w:eastAsia="ru-RU"/>
        </w:rPr>
        <w:t>от «____»__________2018</w:t>
      </w:r>
      <w:r w:rsidR="00725B96">
        <w:rPr>
          <w:lang w:eastAsia="ru-RU"/>
        </w:rPr>
        <w:t xml:space="preserve">г.                                </w:t>
      </w:r>
      <w:r w:rsidR="00926400">
        <w:rPr>
          <w:lang w:eastAsia="ru-RU"/>
        </w:rPr>
        <w:t xml:space="preserve">                   тельный центр</w:t>
      </w:r>
      <w:r w:rsidR="00725B96">
        <w:rPr>
          <w:lang w:eastAsia="ru-RU"/>
        </w:rPr>
        <w:t xml:space="preserve"> им. А.Омарова»</w:t>
      </w:r>
    </w:p>
    <w:p w:rsidR="00725B96" w:rsidRDefault="00725B96" w:rsidP="00725B96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______________Бартиханов М.М.</w:t>
      </w:r>
    </w:p>
    <w:p w:rsidR="00725B96" w:rsidRDefault="00725B96" w:rsidP="00725B96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="0097228E">
        <w:rPr>
          <w:lang w:eastAsia="ru-RU"/>
        </w:rPr>
        <w:t xml:space="preserve">   «___»____________________2018</w:t>
      </w:r>
      <w:r>
        <w:rPr>
          <w:lang w:eastAsia="ru-RU"/>
        </w:rPr>
        <w:t>г.</w:t>
      </w:r>
    </w:p>
    <w:p w:rsidR="00725B96" w:rsidRDefault="00725B96" w:rsidP="00725B96">
      <w:pPr>
        <w:shd w:val="clear" w:color="auto" w:fill="FFFFFF"/>
        <w:spacing w:before="100" w:beforeAutospacing="1" w:after="100" w:afterAutospacing="1" w:line="240" w:lineRule="auto"/>
        <w:ind w:right="-6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725B96" w:rsidRDefault="00725B96" w:rsidP="00926400">
      <w:pPr>
        <w:pStyle w:val="a4"/>
        <w:shd w:val="clear" w:color="auto" w:fill="E4FBF7"/>
        <w:spacing w:before="134" w:beforeAutospacing="0" w:after="134" w:afterAutospacing="0"/>
        <w:rPr>
          <w:rStyle w:val="ac"/>
          <w:color w:val="080707"/>
          <w:sz w:val="21"/>
          <w:szCs w:val="21"/>
        </w:rPr>
      </w:pP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jc w:val="center"/>
        <w:rPr>
          <w:rStyle w:val="ac"/>
          <w:color w:val="080707"/>
          <w:sz w:val="21"/>
          <w:szCs w:val="21"/>
        </w:rPr>
      </w:pPr>
    </w:p>
    <w:p w:rsidR="00926400" w:rsidRDefault="00725B96" w:rsidP="00725B96">
      <w:pPr>
        <w:pStyle w:val="a4"/>
        <w:shd w:val="clear" w:color="auto" w:fill="E4FBF7"/>
        <w:spacing w:before="134" w:beforeAutospacing="0" w:after="134" w:afterAutospacing="0"/>
        <w:jc w:val="center"/>
        <w:rPr>
          <w:rStyle w:val="ac"/>
          <w:color w:val="080707"/>
          <w:sz w:val="21"/>
          <w:szCs w:val="21"/>
        </w:rPr>
      </w:pPr>
      <w:r>
        <w:rPr>
          <w:rStyle w:val="ac"/>
          <w:color w:val="080707"/>
          <w:sz w:val="21"/>
          <w:szCs w:val="21"/>
        </w:rPr>
        <w:t>Положение о премировании работников 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jc w:val="center"/>
        <w:rPr>
          <w:color w:val="080707"/>
          <w:sz w:val="27"/>
          <w:szCs w:val="27"/>
        </w:rPr>
      </w:pPr>
      <w:r>
        <w:rPr>
          <w:rStyle w:val="ac"/>
          <w:color w:val="080707"/>
          <w:sz w:val="21"/>
          <w:szCs w:val="21"/>
        </w:rPr>
        <w:t>М</w:t>
      </w:r>
      <w:r w:rsidR="00926400">
        <w:rPr>
          <w:rStyle w:val="ac"/>
          <w:color w:val="080707"/>
          <w:sz w:val="21"/>
          <w:szCs w:val="21"/>
        </w:rPr>
        <w:t>БОУ«Чиркейский образовательный центр им. А.Омарова</w:t>
      </w:r>
      <w:r>
        <w:rPr>
          <w:rStyle w:val="ac"/>
          <w:color w:val="080707"/>
          <w:sz w:val="21"/>
          <w:szCs w:val="21"/>
        </w:rPr>
        <w:t>»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b/>
          <w:bCs/>
          <w:color w:val="080707"/>
          <w:sz w:val="21"/>
          <w:szCs w:val="21"/>
        </w:rPr>
        <w:t>Глава 1. Общие положения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1.1.        Положение о премировании раб</w:t>
      </w:r>
      <w:r w:rsidR="00926400">
        <w:rPr>
          <w:color w:val="080707"/>
          <w:sz w:val="21"/>
          <w:szCs w:val="21"/>
        </w:rPr>
        <w:t>отников МБОУ «Чиркейский образовательный центр им. А.Омарова»</w:t>
      </w:r>
      <w:r>
        <w:rPr>
          <w:color w:val="080707"/>
          <w:sz w:val="21"/>
          <w:szCs w:val="21"/>
        </w:rPr>
        <w:t> (далее — Положение) регулирует порядок и условия установления и выплаты премий работников МБОУ</w:t>
      </w:r>
      <w:r w:rsidR="00926400">
        <w:rPr>
          <w:color w:val="080707"/>
          <w:sz w:val="21"/>
          <w:szCs w:val="21"/>
        </w:rPr>
        <w:t>«Чиркейский образовательный центр им. А.Омарова»</w:t>
      </w:r>
      <w:r>
        <w:rPr>
          <w:color w:val="080707"/>
          <w:sz w:val="21"/>
          <w:szCs w:val="21"/>
        </w:rPr>
        <w:t xml:space="preserve"> (далее — работники).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1.2.       Настоящее Положение не регулирует порядок и условия назначения и выплаты надбавок и доплат компенсационного характера за условия и результаты труда, в том числе за работу в ночное время, в праздничные дни, за работу с неблагоприятными условиями труда.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Премирование работников производится за счет и в пределах стимулирующей части фонда оплаты труда</w:t>
      </w:r>
      <w:r w:rsidR="0097228E">
        <w:rPr>
          <w:color w:val="080707"/>
          <w:sz w:val="21"/>
          <w:szCs w:val="21"/>
        </w:rPr>
        <w:t xml:space="preserve"> </w:t>
      </w:r>
      <w:r w:rsidR="00926400">
        <w:rPr>
          <w:color w:val="080707"/>
          <w:sz w:val="21"/>
          <w:szCs w:val="21"/>
        </w:rPr>
        <w:t>МБОУ «Чиркейский образовательный центр им. А.Омарова» </w:t>
      </w:r>
      <w:r w:rsidRPr="00926400">
        <w:rPr>
          <w:color w:val="080707"/>
          <w:sz w:val="21"/>
          <w:szCs w:val="21"/>
        </w:rPr>
        <w:t>(далее — М</w:t>
      </w:r>
      <w:r w:rsidR="00926400" w:rsidRPr="00926400">
        <w:rPr>
          <w:color w:val="080707"/>
          <w:sz w:val="21"/>
          <w:szCs w:val="21"/>
        </w:rPr>
        <w:t>Б</w:t>
      </w:r>
      <w:r w:rsidRPr="00926400">
        <w:rPr>
          <w:color w:val="080707"/>
          <w:sz w:val="21"/>
          <w:szCs w:val="21"/>
        </w:rPr>
        <w:t>ОУ), а также за счет и в пределах экономии фонда оплаты труда М</w:t>
      </w:r>
      <w:r w:rsidR="00926400" w:rsidRPr="00926400">
        <w:rPr>
          <w:color w:val="080707"/>
          <w:sz w:val="21"/>
          <w:szCs w:val="21"/>
        </w:rPr>
        <w:t>Б</w:t>
      </w:r>
      <w:r w:rsidRPr="00926400">
        <w:rPr>
          <w:color w:val="080707"/>
          <w:sz w:val="21"/>
          <w:szCs w:val="21"/>
        </w:rPr>
        <w:t>ОУ.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Премирование работникам производится при условии наличия достаточных денежных средств в стимулирующей части фонда оплаты труда МБОУ или при наличии экономии фонда оплаты труда МБОУ. Премирование работников не производится в случае отсутствия необходимых средств в стимулирующей части фонда оплаты труда работников МБОУ или при отсутствии экономии фонда оплаты труда МБОУ.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Размеры премий работников, устанавливаются в абсолютных (цифровых) показателях.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Премирование работников не производится в случае наличия у работника дисциплинарного взыскания в течении срока действия дисциплинарного взыскания.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b/>
          <w:bCs/>
          <w:color w:val="080707"/>
          <w:sz w:val="21"/>
          <w:szCs w:val="21"/>
        </w:rPr>
        <w:t>Глава 2. Порядок премирования работников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2.1 Советом трудового коллектива избирается состав комиссии по премированию работников учреждения в которую входят;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Директор учреждения, заместитель директора по учебно-воспитательной работе, заместитель директора по воспитательной работе, заместитель директора по хозяйственной работе, председа</w:t>
      </w:r>
      <w:r w:rsidR="00926400">
        <w:rPr>
          <w:color w:val="080707"/>
          <w:sz w:val="21"/>
          <w:szCs w:val="21"/>
        </w:rPr>
        <w:t>тель профсоюзного комитета центра</w:t>
      </w:r>
      <w:r>
        <w:rPr>
          <w:color w:val="080707"/>
          <w:sz w:val="21"/>
          <w:szCs w:val="21"/>
        </w:rPr>
        <w:t>, 3 ч</w:t>
      </w:r>
      <w:r w:rsidR="00926400">
        <w:rPr>
          <w:color w:val="080707"/>
          <w:sz w:val="21"/>
          <w:szCs w:val="21"/>
        </w:rPr>
        <w:t>лена коллектива работников центра</w:t>
      </w:r>
      <w:r>
        <w:rPr>
          <w:color w:val="080707"/>
          <w:sz w:val="21"/>
          <w:szCs w:val="21"/>
        </w:rPr>
        <w:t>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lastRenderedPageBreak/>
        <w:t>2.2.Комиссия по премированию собирается для решения вопросов премирования по мере необходимости, оформляет свое решение протоколом который передается директору учреждения для издания приказа о премировании.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2.3.Премирование работников производится единовременно, ежемесячно или ежеквартально по результатам труда работника за месяц или квартал, либо при наступлении знаменательного события, при условии качественной работы.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Ежемесячное или ежеквартальное премирование работников производится на основании сводного по всем работникам приказа по М</w:t>
      </w:r>
      <w:r w:rsidR="00926400">
        <w:rPr>
          <w:color w:val="080707"/>
          <w:sz w:val="21"/>
          <w:szCs w:val="21"/>
        </w:rPr>
        <w:t>Б</w:t>
      </w:r>
      <w:r>
        <w:rPr>
          <w:color w:val="080707"/>
          <w:sz w:val="21"/>
          <w:szCs w:val="21"/>
        </w:rPr>
        <w:t>ОУ, в котором указываются размеры ежемесячных или ежеквартальных премий по каждому работнику.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Единовременное премирование производится на основании приказа по М</w:t>
      </w:r>
      <w:r w:rsidR="00926400">
        <w:rPr>
          <w:color w:val="080707"/>
          <w:sz w:val="21"/>
          <w:szCs w:val="21"/>
        </w:rPr>
        <w:t>Б</w:t>
      </w:r>
      <w:r>
        <w:rPr>
          <w:color w:val="080707"/>
          <w:sz w:val="21"/>
          <w:szCs w:val="21"/>
        </w:rPr>
        <w:t>ОУ, в котором указывается размер единовременной премии и показатели премирования.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Депремирование или снижение размера ежемесячной или ежеквартальной премии работника осуществляется на основании приказа по М</w:t>
      </w:r>
      <w:r w:rsidR="00926400">
        <w:rPr>
          <w:color w:val="080707"/>
          <w:sz w:val="21"/>
          <w:szCs w:val="21"/>
        </w:rPr>
        <w:t>Б</w:t>
      </w:r>
      <w:r>
        <w:rPr>
          <w:color w:val="080707"/>
          <w:sz w:val="21"/>
          <w:szCs w:val="21"/>
        </w:rPr>
        <w:t>ОУ, в котором указываются причины депремирования или снижения размера ежемесячной или ежеквартальной премии работника, и размер снижения премии.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b/>
          <w:bCs/>
          <w:color w:val="080707"/>
          <w:sz w:val="21"/>
          <w:szCs w:val="21"/>
        </w:rPr>
        <w:t>Глава 3. Показатели премирования работников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 Ежемесячное или ежеквартальное премирование работников производится по следующим показателям: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 Педагогическим работникам (учителям, педагогам ) за: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3.1.1.1.достижение учащимися, воспитанников высоких показателей, рост качества образованности;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3.1.1.2.участие в инновационной деятельности, ведение опытно-экспериментальной работы, разработку и внедрение авторских программ, выполнение программ углубленного и расширенного изучения предмета;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3.1.1.3.высокое качество подготовки и проведения внеклассных мероприятий;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3.1.1.4.организацию и проведение меро</w:t>
      </w:r>
      <w:r w:rsidR="00926400">
        <w:rPr>
          <w:color w:val="080707"/>
          <w:sz w:val="21"/>
          <w:szCs w:val="21"/>
        </w:rPr>
        <w:t xml:space="preserve">приятий, повышающих имидж центра </w:t>
      </w:r>
      <w:r>
        <w:rPr>
          <w:color w:val="080707"/>
          <w:sz w:val="21"/>
          <w:szCs w:val="21"/>
        </w:rPr>
        <w:t>у учащихся, родителей, общественности;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3.1.1.5.отсутствие пропусков: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- учащимися уроков без уважительной причины,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3.1.1.6.эффективное использование на уроке и во внеклассной работе</w:t>
      </w:r>
      <w:r>
        <w:rPr>
          <w:color w:val="080707"/>
          <w:sz w:val="27"/>
          <w:szCs w:val="27"/>
        </w:rPr>
        <w:br/>
      </w:r>
      <w:r>
        <w:rPr>
          <w:color w:val="080707"/>
          <w:sz w:val="21"/>
          <w:szCs w:val="21"/>
        </w:rPr>
        <w:t>здоровьесберегающих технологий;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3.1.1.7.результативность применения на уроках и на занятиях информационных технологий;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3.1.1.8.эффективную р</w:t>
      </w:r>
      <w:r w:rsidR="00926400">
        <w:rPr>
          <w:color w:val="080707"/>
          <w:sz w:val="21"/>
          <w:szCs w:val="21"/>
        </w:rPr>
        <w:t xml:space="preserve">аботу по методической теме центра </w:t>
      </w:r>
      <w:r>
        <w:rPr>
          <w:color w:val="080707"/>
          <w:sz w:val="21"/>
          <w:szCs w:val="21"/>
        </w:rPr>
        <w:t>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3.1.1.9.высокое качество методической работы;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3.1.1.10.высокий уровень решения конфликтных ситуаций;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3.1.1.11.образцовое содержание и развитие кабинета;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3.1.1.12.высокий уровень исполнительской дисциплины (ведение документации, подготовка отчетов, участие в работе совещаний и т.д.);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3.1.1.13.успешное руководство выпускным классом;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3.1.1.15 .высокий уровень организации сотрудничества с родителями;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</w:t>
      </w:r>
      <w:r w:rsidR="00926400">
        <w:rPr>
          <w:color w:val="080707"/>
          <w:sz w:val="21"/>
          <w:szCs w:val="21"/>
        </w:rPr>
        <w:t>16.оформительские работы в центре</w:t>
      </w:r>
      <w:r>
        <w:rPr>
          <w:color w:val="080707"/>
          <w:sz w:val="21"/>
          <w:szCs w:val="21"/>
        </w:rPr>
        <w:t>;          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3.1.1.17.содействие школьному самоуправлению;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3.1.1.1</w:t>
      </w:r>
      <w:r w:rsidR="00926400">
        <w:rPr>
          <w:color w:val="080707"/>
          <w:sz w:val="21"/>
          <w:szCs w:val="21"/>
        </w:rPr>
        <w:t>7.качественное дежурство по центру</w:t>
      </w:r>
      <w:r>
        <w:rPr>
          <w:color w:val="080707"/>
          <w:sz w:val="21"/>
          <w:szCs w:val="21"/>
        </w:rPr>
        <w:t>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lastRenderedPageBreak/>
        <w:t>3.1.1.19.результативную работу по адаптации учащихся;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3.1.1.20.профессиональную ответственность;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3.1.1.22.обслуживание компьютеров;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3.1.1.23.подготовку информационных материалов для сайта школы;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3.1.1.24.дополнительные занятия с обучающимися 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3.1.1.26.организацию профессиональной ориентации с учащимися;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3.1.1.27.подготовку обучающихся к олимпиадам, конференциям, смотрам;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3.1.1.28наставничество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   Заместителю директора по УВР  за: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3.1.2.1.организацию предпрофильного и профильного обучения;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3.1.2.2.высокое качество выполнения плана внутришкольного контроля, плана воспитательной работы;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3.1.2.3.высокий уровень организации и проведения итоговой и промежуточной аттестации;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3.1.2.4.высокий уровень организации и проведения внеклассных мероприятий;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3.1.2.5.высокий уровень организации и контроля (мониторинга) учебно-воспитательного процесса, инновационной деятельности и опытно-экспериментальной работы;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3.1.2.6.качественную организацию работы общественных органов, участвующих в управлении школой;       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3.1.2.7.сохранение контингента обучающихся;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3.1.2.8.высокий уровень аттестации</w:t>
      </w:r>
      <w:r w:rsidR="00926400">
        <w:rPr>
          <w:color w:val="080707"/>
          <w:sz w:val="21"/>
          <w:szCs w:val="21"/>
        </w:rPr>
        <w:t xml:space="preserve"> педагогических работников центра</w:t>
      </w:r>
      <w:r>
        <w:rPr>
          <w:color w:val="080707"/>
          <w:sz w:val="21"/>
          <w:szCs w:val="21"/>
        </w:rPr>
        <w:t>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3.1.2.9.поддержание благоприятного психологического климата в коллективе;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3.1.2.10.качественную организацию профилактической работы;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3.1.2.11.высокий уровень исполнительской дисциплины.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3.1.3.   Зав. библиотекой за: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3.1.3.1.высокую читательскую активность обучающихся;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3.1.3.2 пропаганду чтения как формы культурного досуга;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3.1.3.3.участие в общешкольных и городских мероприятиях;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3.1.3.4.оформление тематических выставок;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3.1.3.5. планирование комплектования библиотечного фонда. 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3.1.4.    Обслуживающему персоналу за: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3.1.4.1.проведение генеральных уборок, оформление кабинетов после ремонта;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3.1.4.2.высокое качество работы;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3.1.4.3.увеличение объема работ;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3.1.4.4.оперативность выполнения заявок по устранению технических неполадок. Качество ремонтных работ.Качество подготовки учреждения к работе в зимних условиях.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3.1.5.   Делопроизводителю за: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3.1.5.1. высокое качество ведения документации;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3.1.6.Руководителю  по АХЧ за: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lastRenderedPageBreak/>
        <w:t>3.1.6.1.Своевременное и качественное исполнение должностных обязанностей, соблюдение техники безопасности и охраны труда;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3.1.6.2. со действие и помощь педагогическим работникам в осуществлении</w:t>
      </w:r>
      <w:r>
        <w:rPr>
          <w:color w:val="080707"/>
          <w:sz w:val="27"/>
          <w:szCs w:val="27"/>
        </w:rPr>
        <w:br/>
      </w:r>
      <w:r>
        <w:rPr>
          <w:color w:val="080707"/>
          <w:sz w:val="21"/>
          <w:szCs w:val="21"/>
        </w:rPr>
        <w:t>учебно-воспитательного процесса;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3.1.6.3.качественное   и   оперативное   выполнение   особо   важных   заданий   и особо срочных работ, разовых заданий руководства;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3.1.6.4.выполнение дополнительного объёма работ;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3.1.6.5.проявление личной инициативы в выполнении порученной работы;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3.1.7. Руководителю образовательного учреждения премия выплачивается на</w:t>
      </w:r>
      <w:r>
        <w:rPr>
          <w:color w:val="080707"/>
          <w:sz w:val="27"/>
          <w:szCs w:val="27"/>
        </w:rPr>
        <w:br/>
      </w:r>
      <w:r>
        <w:rPr>
          <w:color w:val="080707"/>
          <w:sz w:val="21"/>
          <w:szCs w:val="21"/>
        </w:rPr>
        <w:t>основании      приказа         управления образования буйнакского района      из средств экономии заработной платы по учреждению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3.2. Единовременное премирование работников производится: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3.2.1.при наступлении знаменательного события или юбилея, как в жизни страны и трудового коллектива школы (празднование Дня учителя, Дня защитника Отечества, Международного женского дня, юбилея образовательного учреждения, празднование Нового года и т.п.), так и конкретного работника (в связи с выходом на пенсию, к юбилейным датам со дня рождения).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3.2.2.по результатам участия в конкурсах педагогического мастерства 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3.2.3.за качественное проведение открытого мероприятия для педагогических работников (мастер-класс, семинар и др.);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3.2.4.за представление своего педагогического или управленческого опыта в печати;</w:t>
      </w:r>
    </w:p>
    <w:p w:rsidR="00725B96" w:rsidRDefault="00725B96" w:rsidP="00725B96">
      <w:pPr>
        <w:pStyle w:val="a4"/>
        <w:shd w:val="clear" w:color="auto" w:fill="E4FBF7"/>
        <w:spacing w:before="134" w:beforeAutospacing="0" w:after="134" w:afterAutospacing="0"/>
        <w:rPr>
          <w:color w:val="080707"/>
          <w:sz w:val="27"/>
          <w:szCs w:val="27"/>
        </w:rPr>
      </w:pPr>
      <w:r>
        <w:rPr>
          <w:color w:val="080707"/>
          <w:sz w:val="21"/>
          <w:szCs w:val="21"/>
        </w:rPr>
        <w:t>3.2.5.   подготовку победителей и призеров олимпиад, конкурсов,</w:t>
      </w:r>
    </w:p>
    <w:p w:rsidR="00725B96" w:rsidRDefault="00725B96" w:rsidP="00725B96"/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B7697C" w:rsidRDefault="00B7697C" w:rsidP="009E17D7">
      <w:pPr>
        <w:pStyle w:val="txt"/>
      </w:pPr>
    </w:p>
    <w:p w:rsidR="00EC30BF" w:rsidRDefault="00EC30BF" w:rsidP="009E17D7">
      <w:pPr>
        <w:pStyle w:val="txt"/>
      </w:pPr>
    </w:p>
    <w:p w:rsidR="00EC30BF" w:rsidRDefault="00EC30BF" w:rsidP="009E17D7">
      <w:pPr>
        <w:pStyle w:val="txt"/>
      </w:pPr>
    </w:p>
    <w:sectPr w:rsidR="00EC30BF" w:rsidSect="0096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B9" w:rsidRDefault="006669B9" w:rsidP="00C27EE9">
      <w:pPr>
        <w:spacing w:after="0" w:line="240" w:lineRule="auto"/>
      </w:pPr>
      <w:r>
        <w:separator/>
      </w:r>
    </w:p>
  </w:endnote>
  <w:endnote w:type="continuationSeparator" w:id="1">
    <w:p w:rsidR="006669B9" w:rsidRDefault="006669B9" w:rsidP="00C2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83" w:rsidRDefault="00097E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83" w:rsidRDefault="00097E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83" w:rsidRDefault="00097E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B9" w:rsidRDefault="006669B9" w:rsidP="00C27EE9">
      <w:pPr>
        <w:spacing w:after="0" w:line="240" w:lineRule="auto"/>
      </w:pPr>
      <w:r>
        <w:separator/>
      </w:r>
    </w:p>
  </w:footnote>
  <w:footnote w:type="continuationSeparator" w:id="1">
    <w:p w:rsidR="006669B9" w:rsidRDefault="006669B9" w:rsidP="00C2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83" w:rsidRDefault="00097E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83" w:rsidRDefault="00097E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83" w:rsidRDefault="00097E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6CCB"/>
    <w:multiLevelType w:val="multilevel"/>
    <w:tmpl w:val="073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F68FC"/>
    <w:multiLevelType w:val="hybridMultilevel"/>
    <w:tmpl w:val="EE721336"/>
    <w:lvl w:ilvl="0" w:tplc="B65088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2A9"/>
    <w:rsid w:val="00097E83"/>
    <w:rsid w:val="000A262A"/>
    <w:rsid w:val="000C4A04"/>
    <w:rsid w:val="000E0A61"/>
    <w:rsid w:val="002A2BE5"/>
    <w:rsid w:val="00345D73"/>
    <w:rsid w:val="00447B47"/>
    <w:rsid w:val="0045330F"/>
    <w:rsid w:val="00464A98"/>
    <w:rsid w:val="004C639C"/>
    <w:rsid w:val="004E1D1A"/>
    <w:rsid w:val="005408A8"/>
    <w:rsid w:val="0059243F"/>
    <w:rsid w:val="00593942"/>
    <w:rsid w:val="00633BB2"/>
    <w:rsid w:val="006669B9"/>
    <w:rsid w:val="00696A10"/>
    <w:rsid w:val="006D0ABF"/>
    <w:rsid w:val="00725B96"/>
    <w:rsid w:val="00743D98"/>
    <w:rsid w:val="00752A50"/>
    <w:rsid w:val="007635BA"/>
    <w:rsid w:val="007F684C"/>
    <w:rsid w:val="0086486F"/>
    <w:rsid w:val="00886C1C"/>
    <w:rsid w:val="008A18DF"/>
    <w:rsid w:val="00926400"/>
    <w:rsid w:val="009652A1"/>
    <w:rsid w:val="0097228E"/>
    <w:rsid w:val="009E17D7"/>
    <w:rsid w:val="00A51554"/>
    <w:rsid w:val="00AC48AF"/>
    <w:rsid w:val="00AD6FA4"/>
    <w:rsid w:val="00B539A8"/>
    <w:rsid w:val="00B7697C"/>
    <w:rsid w:val="00BD2808"/>
    <w:rsid w:val="00C27EE9"/>
    <w:rsid w:val="00D05BC5"/>
    <w:rsid w:val="00DD3530"/>
    <w:rsid w:val="00E87E23"/>
    <w:rsid w:val="00EC30BF"/>
    <w:rsid w:val="00F1354E"/>
    <w:rsid w:val="00F932A9"/>
    <w:rsid w:val="00FA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3F"/>
  </w:style>
  <w:style w:type="paragraph" w:styleId="3">
    <w:name w:val="heading 3"/>
    <w:basedOn w:val="a"/>
    <w:link w:val="30"/>
    <w:semiHidden/>
    <w:unhideWhenUsed/>
    <w:qFormat/>
    <w:rsid w:val="00F93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32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86486F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886C1C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000000"/>
      <w:sz w:val="17"/>
      <w:szCs w:val="17"/>
    </w:rPr>
  </w:style>
  <w:style w:type="character" w:styleId="a5">
    <w:name w:val="Emphasis"/>
    <w:basedOn w:val="a0"/>
    <w:uiPriority w:val="20"/>
    <w:qFormat/>
    <w:rsid w:val="00886C1C"/>
    <w:rPr>
      <w:i/>
      <w:iCs/>
    </w:rPr>
  </w:style>
  <w:style w:type="table" w:styleId="a6">
    <w:name w:val="Table Grid"/>
    <w:basedOn w:val="a1"/>
    <w:uiPriority w:val="59"/>
    <w:rsid w:val="00696A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2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EE9"/>
  </w:style>
  <w:style w:type="paragraph" w:styleId="a9">
    <w:name w:val="footer"/>
    <w:basedOn w:val="a"/>
    <w:link w:val="aa"/>
    <w:uiPriority w:val="99"/>
    <w:semiHidden/>
    <w:unhideWhenUsed/>
    <w:rsid w:val="00C2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EE9"/>
  </w:style>
  <w:style w:type="paragraph" w:customStyle="1" w:styleId="txt">
    <w:name w:val="txt"/>
    <w:basedOn w:val="a"/>
    <w:rsid w:val="009E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C48AF"/>
    <w:pPr>
      <w:ind w:left="720"/>
      <w:contextualSpacing/>
    </w:pPr>
  </w:style>
  <w:style w:type="character" w:styleId="ac">
    <w:name w:val="Strong"/>
    <w:basedOn w:val="a0"/>
    <w:uiPriority w:val="22"/>
    <w:qFormat/>
    <w:rsid w:val="00725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93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32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86486F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886C1C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000000"/>
      <w:sz w:val="17"/>
      <w:szCs w:val="17"/>
    </w:rPr>
  </w:style>
  <w:style w:type="character" w:styleId="a5">
    <w:name w:val="Emphasis"/>
    <w:basedOn w:val="a0"/>
    <w:uiPriority w:val="20"/>
    <w:qFormat/>
    <w:rsid w:val="00886C1C"/>
    <w:rPr>
      <w:i/>
      <w:iCs/>
    </w:rPr>
  </w:style>
  <w:style w:type="table" w:styleId="a6">
    <w:name w:val="Table Grid"/>
    <w:basedOn w:val="a1"/>
    <w:uiPriority w:val="59"/>
    <w:rsid w:val="00696A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2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EE9"/>
  </w:style>
  <w:style w:type="paragraph" w:styleId="a9">
    <w:name w:val="footer"/>
    <w:basedOn w:val="a"/>
    <w:link w:val="aa"/>
    <w:uiPriority w:val="99"/>
    <w:semiHidden/>
    <w:unhideWhenUsed/>
    <w:rsid w:val="00C2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EE9"/>
  </w:style>
  <w:style w:type="paragraph" w:customStyle="1" w:styleId="txt">
    <w:name w:val="txt"/>
    <w:basedOn w:val="a"/>
    <w:rsid w:val="009E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C48AF"/>
    <w:pPr>
      <w:ind w:left="720"/>
      <w:contextualSpacing/>
    </w:pPr>
  </w:style>
  <w:style w:type="character" w:styleId="ac">
    <w:name w:val="Strong"/>
    <w:basedOn w:val="a0"/>
    <w:uiPriority w:val="22"/>
    <w:qFormat/>
    <w:rsid w:val="00725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D937-AEE4-4723-B6D1-E4EB9DBF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</dc:creator>
  <cp:lastModifiedBy>Licei</cp:lastModifiedBy>
  <cp:revision>9</cp:revision>
  <cp:lastPrinted>2018-11-09T07:29:00Z</cp:lastPrinted>
  <dcterms:created xsi:type="dcterms:W3CDTF">2017-12-19T05:46:00Z</dcterms:created>
  <dcterms:modified xsi:type="dcterms:W3CDTF">2018-11-16T06:36:00Z</dcterms:modified>
</cp:coreProperties>
</file>