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BE" w:rsidRPr="00D97B8C" w:rsidRDefault="009C70BE" w:rsidP="009C70BE">
      <w:pPr>
        <w:spacing w:after="0"/>
        <w:ind w:hanging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804932">
      <w:pPr>
        <w:tabs>
          <w:tab w:val="left" w:pos="5812"/>
        </w:tabs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804932" w:rsidRDefault="00804932" w:rsidP="00804932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педагогическом совете школы</w:t>
      </w:r>
      <w:r>
        <w:rPr>
          <w:rFonts w:ascii="Times New Roman" w:hAnsi="Times New Roman"/>
          <w:b/>
          <w:sz w:val="24"/>
          <w:szCs w:val="24"/>
        </w:rPr>
        <w:tab/>
        <w:t>приказом директора</w:t>
      </w:r>
    </w:p>
    <w:p w:rsidR="00012D09" w:rsidRDefault="00012D09" w:rsidP="00804932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                    2018г.</w:t>
      </w:r>
      <w:r>
        <w:rPr>
          <w:rFonts w:ascii="Times New Roman" w:hAnsi="Times New Roman"/>
          <w:b/>
          <w:sz w:val="24"/>
          <w:szCs w:val="24"/>
        </w:rPr>
        <w:tab/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2D09" w:rsidRDefault="00012D09" w:rsidP="00804932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образовательный центр им </w:t>
      </w:r>
    </w:p>
    <w:p w:rsidR="00804932" w:rsidRDefault="00012D09" w:rsidP="00804932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А.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04932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2D09">
        <w:rPr>
          <w:rFonts w:ascii="Times New Roman" w:hAnsi="Times New Roman"/>
          <w:b/>
          <w:sz w:val="24"/>
          <w:szCs w:val="24"/>
        </w:rPr>
        <w:t>_________</w:t>
      </w:r>
      <w:proofErr w:type="spellStart"/>
      <w:r w:rsidR="00012D09">
        <w:rPr>
          <w:rFonts w:ascii="Times New Roman" w:hAnsi="Times New Roman"/>
          <w:b/>
          <w:sz w:val="24"/>
          <w:szCs w:val="24"/>
        </w:rPr>
        <w:t>Бартиханов</w:t>
      </w:r>
      <w:proofErr w:type="spellEnd"/>
      <w:r w:rsidR="00012D09">
        <w:rPr>
          <w:rFonts w:ascii="Times New Roman" w:hAnsi="Times New Roman"/>
          <w:b/>
          <w:sz w:val="24"/>
          <w:szCs w:val="24"/>
        </w:rPr>
        <w:t xml:space="preserve"> М.М.</w:t>
      </w:r>
    </w:p>
    <w:p w:rsidR="00804932" w:rsidRDefault="00012D09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                        2018г. №</w:t>
      </w: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804932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4932" w:rsidRDefault="00804932" w:rsidP="009C70B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70BE" w:rsidRPr="00804932" w:rsidRDefault="009C70BE" w:rsidP="009C70BE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0493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ПОЛОЖЕНИЕ</w:t>
      </w:r>
    </w:p>
    <w:p w:rsidR="009C70BE" w:rsidRPr="00804932" w:rsidRDefault="00804932" w:rsidP="009C70BE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порядке доступа пед</w:t>
      </w:r>
      <w:r w:rsidR="009C70BE" w:rsidRPr="0080493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аг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ог</w:t>
      </w:r>
      <w:r w:rsidR="00012D0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ических </w:t>
      </w:r>
      <w:proofErr w:type="gramStart"/>
      <w:r w:rsidR="00012D0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работников</w:t>
      </w:r>
      <w:bookmarkStart w:id="0" w:name="_GoBack"/>
      <w:bookmarkEnd w:id="0"/>
      <w:r w:rsidR="009C70BE" w:rsidRPr="0080493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к</w:t>
      </w:r>
      <w:proofErr w:type="gramEnd"/>
      <w:r w:rsidR="009C70BE" w:rsidRPr="0080493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9C70BE" w:rsidRPr="00804932" w:rsidRDefault="009C70BE" w:rsidP="009C70BE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80493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4932" w:rsidRDefault="00804932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0627" w:rsidRDefault="002C0627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0627" w:rsidRDefault="002C0627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0627" w:rsidRDefault="002C0627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0627" w:rsidRDefault="002C0627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0627" w:rsidRDefault="002C0627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0627" w:rsidRDefault="002C0627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70BE" w:rsidRPr="00D97B8C" w:rsidRDefault="009C70BE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1.1. Данное Положение разработано в соответствии с пунктом 7 части 3 статьи 47 Федерального закона № 273-ФЗ «Об образовании в Российской Федерации»</w:t>
      </w:r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29.12.2012, Уставом МБОУ «</w:t>
      </w:r>
      <w:proofErr w:type="spellStart"/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>Чиркейский</w:t>
      </w:r>
      <w:proofErr w:type="spellEnd"/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образовательный центр им </w:t>
      </w:r>
      <w:proofErr w:type="spellStart"/>
      <w:proofErr w:type="gramStart"/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>А.Омарова</w:t>
      </w:r>
      <w:proofErr w:type="spellEnd"/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proofErr w:type="gramEnd"/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>далее-Центра)</w:t>
      </w: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регламентации  </w:t>
      </w:r>
      <w:r w:rsidRPr="00D97B8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1.2. Доступ педагогических работников к вышеперечисленным ресурсам обеспечивается в целях качественного осуществления педагогической, </w:t>
      </w:r>
      <w:proofErr w:type="gramStart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 и</w:t>
      </w:r>
      <w:proofErr w:type="gramEnd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деятельности, предусмотренной Уставом гимназии.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0BE" w:rsidRPr="00D97B8C" w:rsidRDefault="009C70BE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доступа </w:t>
      </w:r>
      <w:proofErr w:type="gramStart"/>
      <w:r w:rsidRPr="00D97B8C">
        <w:rPr>
          <w:rFonts w:ascii="Times New Roman" w:eastAsia="Times New Roman" w:hAnsi="Times New Roman"/>
          <w:b/>
          <w:sz w:val="28"/>
          <w:szCs w:val="28"/>
          <w:lang w:eastAsia="ru-RU"/>
        </w:rPr>
        <w:t>к  информационно</w:t>
      </w:r>
      <w:proofErr w:type="gramEnd"/>
      <w:r w:rsidRPr="00D97B8C">
        <w:rPr>
          <w:rFonts w:ascii="Times New Roman" w:eastAsia="Times New Roman" w:hAnsi="Times New Roman"/>
          <w:b/>
          <w:sz w:val="28"/>
          <w:szCs w:val="28"/>
          <w:lang w:eastAsia="ru-RU"/>
        </w:rPr>
        <w:t>-телекоммуникационным сетям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2.1. Доступ </w:t>
      </w:r>
      <w:proofErr w:type="gramStart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педагогов  к</w:t>
      </w:r>
      <w:proofErr w:type="gramEnd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 сети Интернет 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2.2. Доступ педагогических работников к локальной сети гимназии осуществляется с персональных компьютеров (ноутбуков, планшетных компьютеров и т.п.), подклю</w:t>
      </w:r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>ченных к локальной сети Центра</w:t>
      </w: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, без ограничения времени и потребленного трафика.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2.3. Для доступа к информационно-телекоммуникационным сетям  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или заместителем </w:t>
      </w:r>
      <w:proofErr w:type="gramStart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директора  по</w:t>
      </w:r>
      <w:proofErr w:type="gramEnd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ИКТ.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0BE" w:rsidRPr="00D97B8C" w:rsidRDefault="009C70BE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доступа к базам данных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9C70BE" w:rsidRPr="00D97B8C" w:rsidRDefault="009C70BE" w:rsidP="009C70B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-    профессиональные базы данных;</w:t>
      </w:r>
    </w:p>
    <w:p w:rsidR="009C70BE" w:rsidRPr="00D97B8C" w:rsidRDefault="009C70BE" w:rsidP="009C70B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-    информационные справочные системы;</w:t>
      </w:r>
    </w:p>
    <w:p w:rsidR="009C70BE" w:rsidRPr="00D97B8C" w:rsidRDefault="009C70BE" w:rsidP="009C70B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-    поисковые системы.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3.2. Доступ к электронным базам данных осуществляется на условиях, указанных в </w:t>
      </w:r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>договорах, заключенных Центра</w:t>
      </w: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правообладателем электронных ресурсов (внешние базы данных).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3.3. Информация об образовательных, методических, научных, нормативных и других электронных ресурсах, доступных к пользова</w:t>
      </w:r>
      <w:r w:rsidR="002C0627">
        <w:rPr>
          <w:rFonts w:ascii="Times New Roman" w:eastAsia="Times New Roman" w:hAnsi="Times New Roman"/>
          <w:sz w:val="28"/>
          <w:szCs w:val="28"/>
          <w:lang w:eastAsia="ru-RU"/>
        </w:rPr>
        <w:t>нию, размещена на сайте Центра</w:t>
      </w: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0BE" w:rsidRPr="00D97B8C" w:rsidRDefault="009C70BE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b/>
          <w:sz w:val="28"/>
          <w:szCs w:val="28"/>
          <w:lang w:eastAsia="ru-RU"/>
        </w:rPr>
        <w:t>4.Порядок доступа к учебным и методическим материалам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4.1 Учебные и методические материалы, размещаемые на официальном сайте, находятся в открытом доступе.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 и в библиотеки.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4.3 Выдача педагогическим работникам во временное пользование учебных и методических материалов, осуществляется работником, на которого возложено заведование учебным кабинетом.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4.4.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4.5 Выдача </w:t>
      </w:r>
      <w:proofErr w:type="gramStart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педагогическому работнику</w:t>
      </w:r>
      <w:proofErr w:type="gramEnd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сдача им учебных и методических материалов фиксируются в журнале выдачи.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0BE" w:rsidRPr="00D97B8C" w:rsidRDefault="009C70BE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b/>
          <w:sz w:val="28"/>
          <w:szCs w:val="28"/>
          <w:lang w:eastAsia="ru-RU"/>
        </w:rPr>
        <w:t>5. Порядок доступа к материально-техническим средствам обеспечения образовательной деятельности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9C70BE" w:rsidRPr="00D97B8C" w:rsidRDefault="009C70BE" w:rsidP="009C70BE">
      <w:pPr>
        <w:pStyle w:val="a5"/>
        <w:numPr>
          <w:ilvl w:val="0"/>
          <w:numId w:val="1"/>
        </w:numPr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B8C">
        <w:rPr>
          <w:rFonts w:eastAsia="Times New Roman" w:cs="Times New Roman"/>
          <w:sz w:val="28"/>
          <w:szCs w:val="28"/>
          <w:lang w:eastAsia="ru-RU"/>
        </w:rPr>
        <w:t xml:space="preserve">без ограничения к учебным кабинетам, лабораториям, спортивному и актовому залам и </w:t>
      </w:r>
      <w:proofErr w:type="gramStart"/>
      <w:r w:rsidRPr="00D97B8C">
        <w:rPr>
          <w:rFonts w:eastAsia="Times New Roman" w:cs="Times New Roman"/>
          <w:sz w:val="28"/>
          <w:szCs w:val="28"/>
          <w:lang w:eastAsia="ru-RU"/>
        </w:rPr>
        <w:t>иным помещениям</w:t>
      </w:r>
      <w:proofErr w:type="gramEnd"/>
      <w:r w:rsidRPr="00D97B8C">
        <w:rPr>
          <w:rFonts w:eastAsia="Times New Roman" w:cs="Times New Roman"/>
          <w:sz w:val="28"/>
          <w:szCs w:val="28"/>
          <w:lang w:eastAsia="ru-RU"/>
        </w:rPr>
        <w:t xml:space="preserve"> и местам проведения занятий во время, определенное в расписании занятий;</w:t>
      </w:r>
    </w:p>
    <w:p w:rsidR="009C70BE" w:rsidRPr="00D97B8C" w:rsidRDefault="009C70BE" w:rsidP="009C70BE">
      <w:pPr>
        <w:pStyle w:val="a5"/>
        <w:numPr>
          <w:ilvl w:val="0"/>
          <w:numId w:val="1"/>
        </w:numPr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B8C">
        <w:rPr>
          <w:rFonts w:eastAsia="Times New Roman" w:cs="Times New Roman"/>
          <w:sz w:val="28"/>
          <w:szCs w:val="28"/>
          <w:lang w:eastAsia="ru-RU"/>
        </w:rPr>
        <w:t xml:space="preserve">к учебным кабинетам, лабораториям, спортивному и актовому залам и </w:t>
      </w:r>
      <w:proofErr w:type="gramStart"/>
      <w:r w:rsidRPr="00D97B8C">
        <w:rPr>
          <w:rFonts w:eastAsia="Times New Roman" w:cs="Times New Roman"/>
          <w:sz w:val="28"/>
          <w:szCs w:val="28"/>
          <w:lang w:eastAsia="ru-RU"/>
        </w:rPr>
        <w:t>иным помещениям</w:t>
      </w:r>
      <w:proofErr w:type="gramEnd"/>
      <w:r w:rsidRPr="00D97B8C">
        <w:rPr>
          <w:rFonts w:eastAsia="Times New Roman" w:cs="Times New Roman"/>
          <w:sz w:val="28"/>
          <w:szCs w:val="28"/>
          <w:lang w:eastAsia="ru-RU"/>
        </w:rPr>
        <w:t xml:space="preserve">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5.2. Использование материально-технических средств кабинетов, лабораторий, спортивного, актового зала и иных помещений без ограничения используется педагогическими работниками во время проведения уроков, внеурочной учебной деятельности, предусмотренных расписанием, а также по предварительной письменной </w:t>
      </w:r>
      <w:proofErr w:type="gramStart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заявке  для</w:t>
      </w:r>
      <w:proofErr w:type="gramEnd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внеклассной работы.   Педагогические работники несут ответственность за </w:t>
      </w:r>
      <w:proofErr w:type="gramStart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правильное  использования</w:t>
      </w:r>
      <w:proofErr w:type="gramEnd"/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сохранность   материально-технических средств.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>5.3. По необходимости педагогическому работнику возможна выдача   движимых (переносных) материально-технических средств для обеспечения образовательной деятельности. Выдача фиксируются в журнале выдачи.</w:t>
      </w:r>
    </w:p>
    <w:p w:rsidR="009C70BE" w:rsidRPr="00D97B8C" w:rsidRDefault="009C70BE" w:rsidP="009C70B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D97B8C">
        <w:rPr>
          <w:sz w:val="28"/>
          <w:szCs w:val="28"/>
        </w:rPr>
        <w:t xml:space="preserve">Накопители информации (CD-диски, </w:t>
      </w:r>
      <w:proofErr w:type="spellStart"/>
      <w:r w:rsidRPr="00D97B8C">
        <w:rPr>
          <w:sz w:val="28"/>
          <w:szCs w:val="28"/>
        </w:rPr>
        <w:t>флеш</w:t>
      </w:r>
      <w:proofErr w:type="spellEnd"/>
      <w:r w:rsidRPr="00D97B8C">
        <w:rPr>
          <w:sz w:val="28"/>
          <w:szCs w:val="28"/>
        </w:rPr>
        <w:t xml:space="preserve"> - 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0BE" w:rsidRPr="00D97B8C" w:rsidRDefault="009C70BE" w:rsidP="009C7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b/>
          <w:sz w:val="28"/>
          <w:szCs w:val="28"/>
          <w:lang w:eastAsia="ru-RU"/>
        </w:rPr>
        <w:t>6. Заключительные положения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6.1. Срок действия положения не ограничен. </w:t>
      </w:r>
    </w:p>
    <w:p w:rsidR="009C70BE" w:rsidRPr="00D97B8C" w:rsidRDefault="009C70BE" w:rsidP="009C7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8C">
        <w:rPr>
          <w:rFonts w:ascii="Times New Roman" w:eastAsia="Times New Roman" w:hAnsi="Times New Roman"/>
          <w:sz w:val="28"/>
          <w:szCs w:val="28"/>
          <w:lang w:eastAsia="ru-RU"/>
        </w:rPr>
        <w:t xml:space="preserve">6.2. При изменении законодательства в акт вносятся изменения в установленном законом порядке. </w:t>
      </w:r>
    </w:p>
    <w:p w:rsidR="009C70BE" w:rsidRPr="00D97B8C" w:rsidRDefault="009C70BE" w:rsidP="009C70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0BE" w:rsidRPr="00D97B8C" w:rsidRDefault="009C70BE" w:rsidP="009C70BE">
      <w:pPr>
        <w:rPr>
          <w:sz w:val="28"/>
          <w:szCs w:val="28"/>
        </w:rPr>
      </w:pPr>
    </w:p>
    <w:p w:rsidR="009C70BE" w:rsidRPr="00D97B8C" w:rsidRDefault="009C70BE" w:rsidP="009C70BE">
      <w:pPr>
        <w:rPr>
          <w:sz w:val="28"/>
          <w:szCs w:val="28"/>
        </w:rPr>
      </w:pPr>
    </w:p>
    <w:p w:rsidR="00D62464" w:rsidRDefault="00012D09"/>
    <w:sectPr w:rsidR="00D62464" w:rsidSect="008E076C">
      <w:footerReference w:type="default" r:id="rId7"/>
      <w:pgSz w:w="11906" w:h="16838"/>
      <w:pgMar w:top="814" w:right="850" w:bottom="567" w:left="170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0C" w:rsidRDefault="00A01E0C" w:rsidP="00882972">
      <w:pPr>
        <w:spacing w:after="0" w:line="240" w:lineRule="auto"/>
      </w:pPr>
      <w:r>
        <w:separator/>
      </w:r>
    </w:p>
  </w:endnote>
  <w:endnote w:type="continuationSeparator" w:id="0">
    <w:p w:rsidR="00A01E0C" w:rsidRDefault="00A01E0C" w:rsidP="0088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6C" w:rsidRDefault="00882972">
    <w:pPr>
      <w:pStyle w:val="a3"/>
      <w:jc w:val="right"/>
    </w:pPr>
    <w:r>
      <w:fldChar w:fldCharType="begin"/>
    </w:r>
    <w:r w:rsidR="009C70BE">
      <w:instrText xml:space="preserve"> PAGE   \* MERGEFORMAT </w:instrText>
    </w:r>
    <w:r>
      <w:fldChar w:fldCharType="separate"/>
    </w:r>
    <w:r w:rsidR="00012D09">
      <w:rPr>
        <w:noProof/>
      </w:rPr>
      <w:t>3</w:t>
    </w:r>
    <w:r>
      <w:fldChar w:fldCharType="end"/>
    </w:r>
  </w:p>
  <w:p w:rsidR="008E076C" w:rsidRDefault="00012D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0C" w:rsidRDefault="00A01E0C" w:rsidP="00882972">
      <w:pPr>
        <w:spacing w:after="0" w:line="240" w:lineRule="auto"/>
      </w:pPr>
      <w:r>
        <w:separator/>
      </w:r>
    </w:p>
  </w:footnote>
  <w:footnote w:type="continuationSeparator" w:id="0">
    <w:p w:rsidR="00A01E0C" w:rsidRDefault="00A01E0C" w:rsidP="0088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8067E"/>
    <w:multiLevelType w:val="hybridMultilevel"/>
    <w:tmpl w:val="5F1C14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275B46"/>
    <w:multiLevelType w:val="multilevel"/>
    <w:tmpl w:val="BB7E84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0BE"/>
    <w:rsid w:val="00012D09"/>
    <w:rsid w:val="001350BE"/>
    <w:rsid w:val="002C0627"/>
    <w:rsid w:val="00321129"/>
    <w:rsid w:val="0051607B"/>
    <w:rsid w:val="00804932"/>
    <w:rsid w:val="00882972"/>
    <w:rsid w:val="009C70BE"/>
    <w:rsid w:val="00A01E0C"/>
    <w:rsid w:val="00B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C6C1-950C-4DDA-B0F1-AEAC0B16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7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7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rsid w:val="009C70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link w:val="1"/>
    <w:uiPriority w:val="99"/>
    <w:locked/>
    <w:rsid w:val="009C70BE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9C70BE"/>
    <w:pPr>
      <w:widowControl w:val="0"/>
      <w:shd w:val="clear" w:color="auto" w:fill="FFFFFF"/>
      <w:spacing w:before="480" w:after="0" w:line="274" w:lineRule="exact"/>
      <w:jc w:val="center"/>
    </w:pPr>
    <w:rPr>
      <w:rFonts w:ascii="Times New Roman" w:eastAsiaTheme="minorHAnsi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Skchool</dc:creator>
  <cp:keywords/>
  <dc:description/>
  <cp:lastModifiedBy>Chirkey</cp:lastModifiedBy>
  <cp:revision>5</cp:revision>
  <cp:lastPrinted>2015-11-21T10:27:00Z</cp:lastPrinted>
  <dcterms:created xsi:type="dcterms:W3CDTF">2015-11-21T07:23:00Z</dcterms:created>
  <dcterms:modified xsi:type="dcterms:W3CDTF">2019-03-09T05:05:00Z</dcterms:modified>
</cp:coreProperties>
</file>