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AA" w:rsidRPr="002872AA" w:rsidRDefault="002872AA" w:rsidP="002872AA">
      <w:pPr>
        <w:shd w:val="clear" w:color="auto" w:fill="FFFFFF"/>
        <w:spacing w:after="0" w:line="240" w:lineRule="auto"/>
        <w:jc w:val="center"/>
        <w:rPr>
          <w:rFonts w:ascii="Calibri" w:eastAsia="Times New Roman" w:hAnsi="Calibri" w:cs="Calibri"/>
          <w:color w:val="000000"/>
        </w:rPr>
      </w:pPr>
      <w:r w:rsidRPr="002872AA">
        <w:rPr>
          <w:rFonts w:ascii="Times New Roman" w:eastAsia="Times New Roman" w:hAnsi="Times New Roman" w:cs="Times New Roman"/>
          <w:b/>
          <w:bCs/>
          <w:color w:val="000000"/>
          <w:sz w:val="24"/>
          <w:szCs w:val="24"/>
        </w:rPr>
        <w:t> Исследование внутренней позиции школьника</w:t>
      </w:r>
    </w:p>
    <w:p w:rsidR="002872AA" w:rsidRPr="002872AA" w:rsidRDefault="002872AA" w:rsidP="002872AA">
      <w:pPr>
        <w:shd w:val="clear" w:color="auto" w:fill="FFFFFF"/>
        <w:spacing w:after="0" w:line="240" w:lineRule="auto"/>
        <w:jc w:val="center"/>
        <w:rPr>
          <w:rFonts w:ascii="Calibri" w:eastAsia="Times New Roman" w:hAnsi="Calibri" w:cs="Calibri"/>
          <w:color w:val="000000"/>
        </w:rPr>
      </w:pPr>
      <w:r w:rsidRPr="002872AA">
        <w:rPr>
          <w:rFonts w:ascii="Times New Roman" w:eastAsia="Times New Roman" w:hAnsi="Times New Roman" w:cs="Times New Roman"/>
          <w:i/>
          <w:iCs/>
          <w:color w:val="000000"/>
          <w:sz w:val="24"/>
          <w:szCs w:val="24"/>
        </w:rPr>
        <w:t>(См. «Опросный лист»)</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b/>
          <w:bCs/>
          <w:i/>
          <w:iCs/>
          <w:color w:val="000000"/>
          <w:sz w:val="24"/>
          <w:szCs w:val="24"/>
        </w:rPr>
        <w:t>1-й вопрос.</w:t>
      </w:r>
      <w:r w:rsidRPr="002872AA">
        <w:rPr>
          <w:rFonts w:ascii="Times New Roman" w:eastAsia="Times New Roman" w:hAnsi="Times New Roman" w:cs="Times New Roman"/>
          <w:i/>
          <w:iCs/>
          <w:color w:val="000000"/>
          <w:sz w:val="24"/>
          <w:szCs w:val="24"/>
        </w:rPr>
        <w:t> </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На этот вопрос дети, как правило, отвечают «да». Если на дополнительный вопрос: «Что нравится больше всего?» — ребенок отвечает «учиться, писать, читать, уроки», то можно поставить 1 балл. Если же ребенок говорит, что в школе ему больше всего нравится: «как со мной дружат», «ходить утром в школу», «играть, бегать, драться, гулять», «учительница», «перемена» — в общем, все, что не связано с учебной деятельностью, то за такой ответ ставится 0 баллов.</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b/>
          <w:bCs/>
          <w:i/>
          <w:iCs/>
          <w:color w:val="000000"/>
          <w:sz w:val="24"/>
          <w:szCs w:val="24"/>
        </w:rPr>
        <w:t>2-й вопрос.</w:t>
      </w:r>
      <w:r w:rsidRPr="002872AA">
        <w:rPr>
          <w:rFonts w:ascii="Times New Roman" w:eastAsia="Times New Roman" w:hAnsi="Times New Roman" w:cs="Times New Roman"/>
          <w:i/>
          <w:iCs/>
          <w:color w:val="000000"/>
          <w:sz w:val="24"/>
          <w:szCs w:val="24"/>
        </w:rPr>
        <w:t> </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Можно поставить 1 балл, если ребенок говорит, что учительница ему нравится тем, «как учит», «вопросы задает», «учит писать, читать», «учит детей хорошему» и пр. Балл не ставится, если ребенок дает ответ «хорошая, красивая, добрая, не ругает», «ставит пятерки», «хорошо выглядит», «отношением к детям», поскольку такое отношение к учителю не затрагивает учебный процесс.</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b/>
          <w:bCs/>
          <w:i/>
          <w:iCs/>
          <w:color w:val="000000"/>
          <w:sz w:val="24"/>
          <w:szCs w:val="24"/>
        </w:rPr>
        <w:t>3-й вопрос.</w:t>
      </w:r>
      <w:r w:rsidRPr="002872AA">
        <w:rPr>
          <w:rFonts w:ascii="Times New Roman" w:eastAsia="Times New Roman" w:hAnsi="Times New Roman" w:cs="Times New Roman"/>
          <w:i/>
          <w:iCs/>
          <w:color w:val="000000"/>
          <w:sz w:val="24"/>
          <w:szCs w:val="24"/>
        </w:rPr>
        <w:t> </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1 балл ставится, если ребенок отвечает, что ему больше всего нравится «писать, читать», «математика, чтение, письмо». 0 баллов — если больше всего нравится «гулять», «рисовать», «лепка, труд, физкультура», «играться», особенно если при этом ребенок говорит, что остальные предметы ему не нравятся.</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b/>
          <w:bCs/>
          <w:i/>
          <w:iCs/>
          <w:color w:val="000000"/>
          <w:sz w:val="24"/>
          <w:szCs w:val="24"/>
        </w:rPr>
        <w:t>4-й вопрос.</w:t>
      </w:r>
      <w:r w:rsidRPr="002872AA">
        <w:rPr>
          <w:rFonts w:ascii="Times New Roman" w:eastAsia="Times New Roman" w:hAnsi="Times New Roman" w:cs="Times New Roman"/>
          <w:color w:val="000000"/>
          <w:sz w:val="24"/>
          <w:szCs w:val="24"/>
        </w:rPr>
        <w:t> </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Большинство детей на этот вопрос отвечают так: «Дома скучно без учителя, без парты», «дома нехорошо, а в школе лучше», «дома я не могу писать, а в школе нам говорят, что делать», «буду прогульщицей», «дома нельзя школьную форму носить, можно запачкать», «дом это не школа, там нет учителя». Когда ученик дает подобный ответ, иногда может сложиться впечатление, что он просто не понял вопроса, поэтому при желании его можно повторить. Но если ребенок не меняет своего ответа, то он оценивается в 0 баллов. 1 балл ставится, если ответ ученика примерно такой: «Хочу в школу ходить, не прогуливать, делать уроки», «в школе можно заниматься, читать, ум набавлять», «хочется учиться», «тогда не будешь ничего знать, надо учиться», «в школе можно всему научиться».</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b/>
          <w:bCs/>
          <w:i/>
          <w:iCs/>
          <w:color w:val="000000"/>
          <w:sz w:val="24"/>
          <w:szCs w:val="24"/>
        </w:rPr>
        <w:t>5-й вопрос.</w:t>
      </w:r>
      <w:r w:rsidRPr="002872AA">
        <w:rPr>
          <w:rFonts w:ascii="Times New Roman" w:eastAsia="Times New Roman" w:hAnsi="Times New Roman" w:cs="Times New Roman"/>
          <w:color w:val="000000"/>
          <w:sz w:val="24"/>
          <w:szCs w:val="24"/>
        </w:rPr>
        <w:t> </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Это достаточно каверзный вопрос, так как ребенок с несформированной позицией школьника будет воспринимать его не как вопрос о школе, а как вопрос об игре. Таким образом, ребенок показывает свою неготовность к обучению в школе, преобладание игровой, а не учебной ведущей деятельности. Поэтому если первоклассник выбирает роль учителя («я всегда играю учителя», «хочу учить детей») или роль ученика («учеником быть интересней», «я еще маленький и ничего не знаю», «можно поднимать руку»), то ответ оценивается в 0 баллов. Если же ребенок выбирает роль ученика потому, что хочет «стать умным», «нравится учиться», «нравится решать примеры, писать», то за этот ответ можно поставить 1 балл.</w:t>
      </w:r>
      <w:r w:rsidRPr="002872AA">
        <w:rPr>
          <w:rFonts w:ascii="Times New Roman" w:eastAsia="Times New Roman" w:hAnsi="Times New Roman" w:cs="Times New Roman"/>
          <w:b/>
          <w:bCs/>
          <w:i/>
          <w:iCs/>
          <w:color w:val="000000"/>
          <w:sz w:val="24"/>
          <w:szCs w:val="24"/>
        </w:rPr>
        <w:t> </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b/>
          <w:bCs/>
          <w:i/>
          <w:iCs/>
          <w:color w:val="000000"/>
          <w:sz w:val="24"/>
          <w:szCs w:val="24"/>
        </w:rPr>
        <w:t>6-й вопрос.</w:t>
      </w:r>
      <w:r w:rsidRPr="002872AA">
        <w:rPr>
          <w:rFonts w:ascii="Times New Roman" w:eastAsia="Times New Roman" w:hAnsi="Times New Roman" w:cs="Times New Roman"/>
          <w:color w:val="000000"/>
          <w:sz w:val="24"/>
          <w:szCs w:val="24"/>
        </w:rPr>
        <w:t> </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В интерпретации данного вопроса применяется тот же принцип, что и в предыдущем. Ребенок – «дошкольник» будет выбирать перемену (0 баллов), потому что его ведущей деятельностью все еще остается игра. Ребенок – «школьник» выбирает урок (1 балл), так как у него на первом месте стоит учебная деятельность.</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b/>
          <w:bCs/>
          <w:i/>
          <w:iCs/>
          <w:color w:val="000000"/>
          <w:sz w:val="24"/>
          <w:szCs w:val="24"/>
        </w:rPr>
        <w:t>7-й вопрос.</w:t>
      </w:r>
      <w:r w:rsidRPr="002872AA">
        <w:rPr>
          <w:rFonts w:ascii="Times New Roman" w:eastAsia="Times New Roman" w:hAnsi="Times New Roman" w:cs="Times New Roman"/>
          <w:color w:val="000000"/>
          <w:sz w:val="24"/>
          <w:szCs w:val="24"/>
        </w:rPr>
        <w:t> </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С помощью данного вопроса можно выяснить отношения ребенка с одноклассниками. Если ученик плохо адаптируется к новой среде, то у него могут быть проблемы в общении. Поэтому 1 балл ставится, если ребенок говорит, что у него двое и более друзей, 0 баллов — если нет друзей или только один друг.</w:t>
      </w:r>
    </w:p>
    <w:p w:rsidR="002872AA" w:rsidRPr="002872AA" w:rsidRDefault="002872AA" w:rsidP="002872AA">
      <w:pPr>
        <w:shd w:val="clear" w:color="auto" w:fill="FFFFFF"/>
        <w:spacing w:after="0" w:line="240" w:lineRule="auto"/>
        <w:jc w:val="center"/>
        <w:rPr>
          <w:rFonts w:ascii="Calibri" w:eastAsia="Times New Roman" w:hAnsi="Calibri" w:cs="Calibri"/>
          <w:color w:val="000000"/>
        </w:rPr>
      </w:pPr>
      <w:r w:rsidRPr="002872AA">
        <w:rPr>
          <w:rFonts w:ascii="Times New Roman" w:eastAsia="Times New Roman" w:hAnsi="Times New Roman" w:cs="Times New Roman"/>
          <w:b/>
          <w:bCs/>
          <w:i/>
          <w:iCs/>
          <w:color w:val="000000"/>
          <w:sz w:val="24"/>
          <w:szCs w:val="24"/>
        </w:rPr>
        <w:lastRenderedPageBreak/>
        <w:t>Анализ</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i/>
          <w:iCs/>
          <w:color w:val="000000"/>
          <w:sz w:val="24"/>
          <w:szCs w:val="24"/>
        </w:rPr>
        <w:t>Количественный:</w:t>
      </w:r>
      <w:r w:rsidRPr="002872AA">
        <w:rPr>
          <w:rFonts w:ascii="Times New Roman" w:eastAsia="Times New Roman" w:hAnsi="Times New Roman" w:cs="Times New Roman"/>
          <w:color w:val="000000"/>
          <w:sz w:val="24"/>
          <w:szCs w:val="24"/>
        </w:rPr>
        <w:t> если ответы ребенка суммарно оцениваются в 6–7 баллов, то позиция школьника сформирована. Если 4–5 баллов, позиция школьника сформирована средне. 3 и менее баллов — позиция школьника не сформирована.</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i/>
          <w:iCs/>
          <w:color w:val="000000"/>
          <w:sz w:val="24"/>
          <w:szCs w:val="24"/>
        </w:rPr>
        <w:t>Качественный</w:t>
      </w:r>
      <w:r w:rsidRPr="002872AA">
        <w:rPr>
          <w:rFonts w:ascii="Times New Roman" w:eastAsia="Times New Roman" w:hAnsi="Times New Roman" w:cs="Times New Roman"/>
          <w:color w:val="000000"/>
          <w:sz w:val="24"/>
          <w:szCs w:val="24"/>
        </w:rPr>
        <w:t>: позиция сформирована — ребенок хочет ходить в школу, ему нравится учиться. Он осознает цели, важность и необходимость учения. Проявляет познавательный интерес. Ведущая деятельность — учебная.</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Позиция сформирована средне — ребенку нравится учиться, нравится ходить в школу, но цели и важность учения им не осознаются, а желание учиться заменяется установкой: «Надо учиться, я должен учиться».</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Позиция школьника не сформирована — ребенок не осознает целей и важности учения, школа привлекает лишь внешней стороной. Ребенок приходит в школу, чтобы играть, общаться с детьми, гулять. Учебная деятельность ребенка не привлекает, ведущая деятельность — игровая.</w:t>
      </w:r>
    </w:p>
    <w:p w:rsidR="002872AA" w:rsidRPr="002872AA" w:rsidRDefault="002872AA" w:rsidP="002872AA">
      <w:pPr>
        <w:shd w:val="clear" w:color="auto" w:fill="FFFFFF"/>
        <w:spacing w:after="0" w:line="240" w:lineRule="auto"/>
        <w:jc w:val="center"/>
        <w:rPr>
          <w:rFonts w:ascii="Calibri" w:eastAsia="Times New Roman" w:hAnsi="Calibri" w:cs="Calibri"/>
          <w:color w:val="000000"/>
        </w:rPr>
      </w:pPr>
      <w:r w:rsidRPr="002872AA">
        <w:rPr>
          <w:rFonts w:ascii="Times New Roman" w:eastAsia="Times New Roman" w:hAnsi="Times New Roman" w:cs="Times New Roman"/>
          <w:b/>
          <w:bCs/>
          <w:color w:val="000000"/>
          <w:sz w:val="24"/>
          <w:szCs w:val="24"/>
        </w:rPr>
        <w:t>2. Определение мотивов учения</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В этой методике основными являются учебно-познавательные мотивы (учебный, социальный, отметка), но нужно учитывать, почему ребенок выбирает данный мотив. Если ученик выбирает учебно-познавательные мотивы, отвечая «я хочу учиться», «в школе выучишься и получишь профессию», «если бы не было школы, я бы все равно учился», то за такой ответ ставится 1 балл. Если же он выбирает учебно-познавательный мотив, потому что «пятерки хорошо получать», «отвечать и руку поднимать», «в школе лучше, чем дома», «потому что он отличник, с ним нужно дружить», «потому что она красивая», — за такой ответ ставится 0 баллов. Также 0 баллов ставится, если ребенок выбирает мотив, не связанный с учебной деятельностью (внешний, игровой, позиционный). Это говорит о том, что он еще не готов к учебной деятельности и, скорее всего, в процессе адаптации к школе у него могут возникнуть трудности: нежелание учиться, ходить в школу, пропуски уроков и т.п.</w:t>
      </w:r>
    </w:p>
    <w:p w:rsidR="002872AA" w:rsidRPr="002872AA" w:rsidRDefault="002872AA" w:rsidP="002872AA">
      <w:pPr>
        <w:shd w:val="clear" w:color="auto" w:fill="FFFFFF"/>
        <w:spacing w:after="0" w:line="240" w:lineRule="auto"/>
        <w:jc w:val="center"/>
        <w:rPr>
          <w:rFonts w:ascii="Calibri" w:eastAsia="Times New Roman" w:hAnsi="Calibri" w:cs="Calibri"/>
          <w:color w:val="000000"/>
        </w:rPr>
      </w:pPr>
      <w:r w:rsidRPr="002872AA">
        <w:rPr>
          <w:rFonts w:ascii="Times New Roman" w:eastAsia="Times New Roman" w:hAnsi="Times New Roman" w:cs="Times New Roman"/>
          <w:b/>
          <w:bCs/>
          <w:i/>
          <w:iCs/>
          <w:color w:val="000000"/>
          <w:sz w:val="24"/>
          <w:szCs w:val="24"/>
        </w:rPr>
        <w:t>Анализ</w:t>
      </w:r>
    </w:p>
    <w:p w:rsidR="002872AA" w:rsidRPr="002872AA" w:rsidRDefault="002872AA" w:rsidP="002872AA">
      <w:pPr>
        <w:shd w:val="clear" w:color="auto" w:fill="FFFFFF"/>
        <w:spacing w:after="0" w:line="240" w:lineRule="auto"/>
        <w:rPr>
          <w:rFonts w:ascii="Calibri" w:eastAsia="Times New Roman" w:hAnsi="Calibri" w:cs="Calibri"/>
          <w:color w:val="000000"/>
        </w:rPr>
      </w:pPr>
      <w:r w:rsidRPr="002872AA">
        <w:rPr>
          <w:rFonts w:ascii="Times New Roman" w:eastAsia="Times New Roman" w:hAnsi="Times New Roman" w:cs="Times New Roman"/>
          <w:i/>
          <w:iCs/>
          <w:color w:val="000000"/>
          <w:sz w:val="24"/>
          <w:szCs w:val="24"/>
        </w:rPr>
        <w:t>Количественный:</w:t>
      </w:r>
      <w:r w:rsidRPr="002872AA">
        <w:rPr>
          <w:rFonts w:ascii="Times New Roman" w:eastAsia="Times New Roman" w:hAnsi="Times New Roman" w:cs="Times New Roman"/>
          <w:color w:val="000000"/>
          <w:sz w:val="24"/>
          <w:szCs w:val="24"/>
        </w:rPr>
        <w:t> если ответы ребенка оцениваются в 3 балла, то уровень учебной мотивации нормальный. Если 2 балла — уровень учебной мотивации средний. Если 0—1 балл, уровень низкий.</w:t>
      </w:r>
    </w:p>
    <w:p w:rsidR="002872AA" w:rsidRPr="002872AA" w:rsidRDefault="002872AA" w:rsidP="002872AA">
      <w:pPr>
        <w:shd w:val="clear" w:color="auto" w:fill="FFFFFF"/>
        <w:spacing w:after="0" w:line="240" w:lineRule="auto"/>
        <w:rPr>
          <w:rFonts w:ascii="Calibri" w:eastAsia="Times New Roman" w:hAnsi="Calibri" w:cs="Calibri"/>
          <w:color w:val="000000"/>
        </w:rPr>
      </w:pPr>
      <w:r w:rsidRPr="002872AA">
        <w:rPr>
          <w:rFonts w:ascii="Times New Roman" w:eastAsia="Times New Roman" w:hAnsi="Times New Roman" w:cs="Times New Roman"/>
          <w:i/>
          <w:iCs/>
          <w:color w:val="000000"/>
          <w:sz w:val="24"/>
          <w:szCs w:val="24"/>
        </w:rPr>
        <w:t>Качественный:</w:t>
      </w:r>
      <w:r w:rsidRPr="002872AA">
        <w:rPr>
          <w:rFonts w:ascii="Times New Roman" w:eastAsia="Times New Roman" w:hAnsi="Times New Roman" w:cs="Times New Roman"/>
          <w:color w:val="000000"/>
          <w:sz w:val="24"/>
          <w:szCs w:val="24"/>
        </w:rPr>
        <w:t> внешний — собственного желания ходить в школу ребенок не проявляет, школу он посещает только по принуждению.</w:t>
      </w:r>
    </w:p>
    <w:p w:rsidR="002872AA" w:rsidRPr="002872AA" w:rsidRDefault="002872AA" w:rsidP="002872AA">
      <w:pPr>
        <w:shd w:val="clear" w:color="auto" w:fill="FFFFFF"/>
        <w:spacing w:after="0" w:line="240" w:lineRule="auto"/>
        <w:rPr>
          <w:rFonts w:ascii="Calibri" w:eastAsia="Times New Roman" w:hAnsi="Calibri" w:cs="Calibri"/>
          <w:color w:val="000000"/>
        </w:rPr>
      </w:pPr>
      <w:r w:rsidRPr="002872AA">
        <w:rPr>
          <w:rFonts w:ascii="Times New Roman" w:eastAsia="Times New Roman" w:hAnsi="Times New Roman" w:cs="Times New Roman"/>
          <w:color w:val="000000"/>
          <w:sz w:val="24"/>
          <w:szCs w:val="24"/>
        </w:rPr>
        <w:t>Учебный — ребенку нравится учиться, нравится посещать школу.</w:t>
      </w:r>
    </w:p>
    <w:p w:rsidR="002872AA" w:rsidRPr="002872AA" w:rsidRDefault="002872AA" w:rsidP="002872AA">
      <w:pPr>
        <w:shd w:val="clear" w:color="auto" w:fill="FFFFFF"/>
        <w:spacing w:after="0" w:line="240" w:lineRule="auto"/>
        <w:rPr>
          <w:rFonts w:ascii="Calibri" w:eastAsia="Times New Roman" w:hAnsi="Calibri" w:cs="Calibri"/>
          <w:color w:val="000000"/>
        </w:rPr>
      </w:pPr>
      <w:r w:rsidRPr="002872AA">
        <w:rPr>
          <w:rFonts w:ascii="Times New Roman" w:eastAsia="Times New Roman" w:hAnsi="Times New Roman" w:cs="Times New Roman"/>
          <w:color w:val="000000"/>
          <w:sz w:val="24"/>
          <w:szCs w:val="24"/>
        </w:rPr>
        <w:t>Игровой — в школе ребенку нравится только играть, гулять, общаться с детьми.</w:t>
      </w:r>
    </w:p>
    <w:p w:rsidR="002872AA" w:rsidRPr="002872AA" w:rsidRDefault="002872AA" w:rsidP="002872AA">
      <w:pPr>
        <w:shd w:val="clear" w:color="auto" w:fill="FFFFFF"/>
        <w:spacing w:after="0" w:line="240" w:lineRule="auto"/>
        <w:rPr>
          <w:rFonts w:ascii="Calibri" w:eastAsia="Times New Roman" w:hAnsi="Calibri" w:cs="Calibri"/>
          <w:color w:val="000000"/>
        </w:rPr>
      </w:pPr>
      <w:r w:rsidRPr="002872AA">
        <w:rPr>
          <w:rFonts w:ascii="Times New Roman" w:eastAsia="Times New Roman" w:hAnsi="Times New Roman" w:cs="Times New Roman"/>
          <w:color w:val="000000"/>
          <w:sz w:val="24"/>
          <w:szCs w:val="24"/>
        </w:rPr>
        <w:t>Позиционный — ребенок ходит в школу не для того, чтобы овладевать учебной деятельностью, а для того, чтобы почувствовать себя взрослым, повысить свой статус в глазах детей и взрослых.</w:t>
      </w:r>
    </w:p>
    <w:p w:rsidR="002872AA" w:rsidRPr="002872AA" w:rsidRDefault="002872AA" w:rsidP="002872AA">
      <w:pPr>
        <w:shd w:val="clear" w:color="auto" w:fill="FFFFFF"/>
        <w:spacing w:after="0" w:line="240" w:lineRule="auto"/>
        <w:rPr>
          <w:rFonts w:ascii="Calibri" w:eastAsia="Times New Roman" w:hAnsi="Calibri" w:cs="Calibri"/>
          <w:color w:val="000000"/>
        </w:rPr>
      </w:pPr>
      <w:r w:rsidRPr="002872AA">
        <w:rPr>
          <w:rFonts w:ascii="Times New Roman" w:eastAsia="Times New Roman" w:hAnsi="Times New Roman" w:cs="Times New Roman"/>
          <w:color w:val="000000"/>
          <w:sz w:val="24"/>
          <w:szCs w:val="24"/>
        </w:rPr>
        <w:t>Социальный — ребенок ходит в школу не для того, чтобы быть образованным, узнавать что-то новое, а потому, что знает: учиться надо, чтобы в будущем получить профессию, — так говорят родители.</w:t>
      </w:r>
    </w:p>
    <w:p w:rsidR="002872AA" w:rsidRPr="002872AA" w:rsidRDefault="002872AA" w:rsidP="002872AA">
      <w:pPr>
        <w:shd w:val="clear" w:color="auto" w:fill="FFFFFF"/>
        <w:spacing w:after="0" w:line="240" w:lineRule="auto"/>
        <w:rPr>
          <w:rFonts w:ascii="Calibri" w:eastAsia="Times New Roman" w:hAnsi="Calibri" w:cs="Calibri"/>
          <w:color w:val="000000"/>
        </w:rPr>
      </w:pPr>
      <w:r w:rsidRPr="002872AA">
        <w:rPr>
          <w:rFonts w:ascii="Times New Roman" w:eastAsia="Times New Roman" w:hAnsi="Times New Roman" w:cs="Times New Roman"/>
          <w:color w:val="000000"/>
          <w:sz w:val="24"/>
          <w:szCs w:val="24"/>
        </w:rPr>
        <w:t>Отметка — ребенок ходит в школу, чтобы зарабатывать пятерки, за которые хвалят родители и учитель.</w:t>
      </w:r>
    </w:p>
    <w:p w:rsidR="002872AA" w:rsidRPr="002872AA" w:rsidRDefault="002872AA" w:rsidP="002872AA">
      <w:pPr>
        <w:shd w:val="clear" w:color="auto" w:fill="FFFFFF"/>
        <w:spacing w:after="0" w:line="240" w:lineRule="auto"/>
        <w:jc w:val="center"/>
        <w:rPr>
          <w:rFonts w:ascii="Calibri" w:eastAsia="Times New Roman" w:hAnsi="Calibri" w:cs="Calibri"/>
          <w:color w:val="000000"/>
        </w:rPr>
      </w:pPr>
      <w:r w:rsidRPr="002872AA">
        <w:rPr>
          <w:rFonts w:ascii="Times New Roman" w:eastAsia="Times New Roman" w:hAnsi="Times New Roman" w:cs="Times New Roman"/>
          <w:b/>
          <w:bCs/>
          <w:color w:val="000000"/>
          <w:sz w:val="24"/>
          <w:szCs w:val="24"/>
        </w:rPr>
        <w:t>3. Исследование адаптации методом Люшера</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i/>
          <w:iCs/>
          <w:color w:val="000000"/>
          <w:sz w:val="24"/>
          <w:szCs w:val="24"/>
        </w:rPr>
        <w:t>Определение эмоционального отношения ребенка к школьным ситуациям</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При выборе синего, зеленого, красного, желтого цветов отмечаются положительное отношение, установка, эмоциональное состояние, хорошее настроение.</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При выборе черного цвета отмечаются отрицательное отношение, негативизм, резкое неприятие того, что происходит, преобладание плохого настроения.</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При выборе серого цвета отмечаются нейтральное отношение, отсутствие эмоций, пассивное неприятие, равнодушие, опустошенность, ощущение ненужности.</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lastRenderedPageBreak/>
        <w:t>При выборе коричневого цвета отмечаются тревога, беспокойство, напряжение, страх, неприятные физиологические ощущения (болит живот, голова, подташнивает и пр.).</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При выборе фиолетового цвета отмечаются инфантилизм, капризы, неустойчивость установок, безответственность, сохранение «позиции ребенка».</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i/>
          <w:iCs/>
          <w:color w:val="000000"/>
          <w:sz w:val="24"/>
          <w:szCs w:val="24"/>
        </w:rPr>
        <w:t>Определение эмоциональной самооценки ребенка</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Если общий цветовой выбор ребенка начинается с синего, зеленого, красного, желтого цветов, то в этом случае самооценка у ребенка позитивная, он отождествляет себя с хорошими детьми.</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Если общий цветовой выбор начинается с черного, серого, коричневого цветов, то в этом случае у ребенка негативная самооценка, он отождествляет себя с плохими людьми, сам себе не нравится.</w:t>
      </w:r>
    </w:p>
    <w:p w:rsidR="002872AA" w:rsidRPr="002872AA" w:rsidRDefault="002872AA" w:rsidP="002872AA">
      <w:pPr>
        <w:shd w:val="clear" w:color="auto" w:fill="FFFFFF"/>
        <w:spacing w:after="0" w:line="240" w:lineRule="auto"/>
        <w:ind w:right="850"/>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Если общий цветовой выбор начинается с фиолетового цвета, то в этом случае у ребенка инфантильная самооценка, личностная незрелость, сохранение установок и манеры поведения, свойственных младшему возрасту.</w:t>
      </w:r>
    </w:p>
    <w:p w:rsidR="002872AA" w:rsidRPr="002872AA" w:rsidRDefault="002872AA" w:rsidP="002872AA">
      <w:pPr>
        <w:shd w:val="clear" w:color="auto" w:fill="FFFFFF"/>
        <w:spacing w:after="0" w:line="240" w:lineRule="auto"/>
        <w:jc w:val="center"/>
        <w:rPr>
          <w:rFonts w:ascii="Calibri" w:eastAsia="Times New Roman" w:hAnsi="Calibri" w:cs="Calibri"/>
          <w:color w:val="000000"/>
        </w:rPr>
      </w:pPr>
      <w:r w:rsidRPr="002872AA">
        <w:rPr>
          <w:rFonts w:ascii="Times New Roman" w:eastAsia="Times New Roman" w:hAnsi="Times New Roman" w:cs="Times New Roman"/>
          <w:i/>
          <w:iCs/>
          <w:color w:val="000000"/>
          <w:sz w:val="24"/>
          <w:szCs w:val="24"/>
        </w:rPr>
        <w:t>Интерпретация результатов (см. табл.)</w:t>
      </w:r>
    </w:p>
    <w:p w:rsidR="002872AA" w:rsidRPr="002872AA" w:rsidRDefault="002872AA" w:rsidP="002872AA">
      <w:pPr>
        <w:shd w:val="clear" w:color="auto" w:fill="FFFFFF"/>
        <w:spacing w:after="0" w:line="240" w:lineRule="auto"/>
        <w:jc w:val="right"/>
        <w:rPr>
          <w:rFonts w:ascii="Calibri" w:eastAsia="Times New Roman" w:hAnsi="Calibri" w:cs="Calibri"/>
          <w:color w:val="000000"/>
        </w:rPr>
      </w:pPr>
      <w:r w:rsidRPr="002872AA">
        <w:rPr>
          <w:rFonts w:ascii="Times New Roman" w:eastAsia="Times New Roman" w:hAnsi="Times New Roman" w:cs="Times New Roman"/>
          <w:i/>
          <w:iCs/>
          <w:color w:val="000000"/>
          <w:sz w:val="24"/>
          <w:szCs w:val="24"/>
        </w:rPr>
        <w:t>Таблица</w:t>
      </w:r>
    </w:p>
    <w:p w:rsidR="002872AA" w:rsidRPr="002872AA" w:rsidRDefault="002872AA" w:rsidP="002872AA">
      <w:pPr>
        <w:shd w:val="clear" w:color="auto" w:fill="FFFFFF"/>
        <w:spacing w:after="0" w:line="240" w:lineRule="auto"/>
        <w:jc w:val="center"/>
        <w:rPr>
          <w:rFonts w:ascii="Calibri" w:eastAsia="Times New Roman" w:hAnsi="Calibri" w:cs="Calibri"/>
          <w:color w:val="000000"/>
        </w:rPr>
      </w:pPr>
      <w:r w:rsidRPr="002872AA">
        <w:rPr>
          <w:rFonts w:ascii="Times New Roman" w:eastAsia="Times New Roman" w:hAnsi="Times New Roman" w:cs="Times New Roman"/>
          <w:b/>
          <w:bCs/>
          <w:color w:val="000000"/>
          <w:sz w:val="24"/>
          <w:szCs w:val="24"/>
        </w:rPr>
        <w:t>Определение эмоционального состояния ребенка в школе</w:t>
      </w:r>
    </w:p>
    <w:tbl>
      <w:tblPr>
        <w:tblW w:w="10868" w:type="dxa"/>
        <w:tblInd w:w="-652" w:type="dxa"/>
        <w:shd w:val="clear" w:color="auto" w:fill="FFFFFF"/>
        <w:tblCellMar>
          <w:left w:w="0" w:type="dxa"/>
          <w:right w:w="0" w:type="dxa"/>
        </w:tblCellMar>
        <w:tblLook w:val="04A0"/>
      </w:tblPr>
      <w:tblGrid>
        <w:gridCol w:w="2740"/>
        <w:gridCol w:w="1010"/>
        <w:gridCol w:w="936"/>
        <w:gridCol w:w="970"/>
        <w:gridCol w:w="1374"/>
        <w:gridCol w:w="782"/>
        <w:gridCol w:w="1367"/>
        <w:gridCol w:w="788"/>
        <w:gridCol w:w="116"/>
        <w:gridCol w:w="669"/>
        <w:gridCol w:w="116"/>
      </w:tblGrid>
      <w:tr w:rsidR="002872AA" w:rsidRPr="002872AA" w:rsidTr="002872AA">
        <w:trPr>
          <w:gridAfter w:val="1"/>
          <w:wAfter w:w="116" w:type="dxa"/>
        </w:trPr>
        <w:tc>
          <w:tcPr>
            <w:tcW w:w="274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bookmarkStart w:id="0" w:name="cda8c352641a7ae03997a38f28014e646532af80"/>
            <w:bookmarkStart w:id="1" w:name="0"/>
            <w:bookmarkEnd w:id="0"/>
            <w:bookmarkEnd w:id="1"/>
            <w:r w:rsidRPr="002872AA">
              <w:rPr>
                <w:rFonts w:ascii="Times New Roman" w:eastAsia="Times New Roman" w:hAnsi="Times New Roman" w:cs="Times New Roman"/>
                <w:color w:val="000000"/>
                <w:sz w:val="20"/>
              </w:rPr>
              <w:t>Цвет</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Красный</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Желтый</w:t>
            </w:r>
          </w:p>
        </w:tc>
        <w:tc>
          <w:tcPr>
            <w:tcW w:w="97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Зеленый</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Фиолетовый</w:t>
            </w:r>
          </w:p>
        </w:tc>
        <w:tc>
          <w:tcPr>
            <w:tcW w:w="7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Синий</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Коричневый</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ind w:left="-1099" w:firstLine="1099"/>
              <w:jc w:val="center"/>
              <w:rPr>
                <w:rFonts w:ascii="Calibri" w:eastAsia="Times New Roman" w:hAnsi="Calibri" w:cs="Calibri"/>
                <w:color w:val="000000"/>
              </w:rPr>
            </w:pPr>
            <w:r w:rsidRPr="002872AA">
              <w:rPr>
                <w:rFonts w:ascii="Times New Roman" w:eastAsia="Times New Roman" w:hAnsi="Times New Roman" w:cs="Times New Roman"/>
                <w:color w:val="000000"/>
                <w:sz w:val="20"/>
              </w:rPr>
              <w:t>Черный</w:t>
            </w:r>
          </w:p>
        </w:tc>
        <w:tc>
          <w:tcPr>
            <w:tcW w:w="785" w:type="dxa"/>
            <w:gridSpan w:val="2"/>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Серый</w:t>
            </w:r>
          </w:p>
        </w:tc>
      </w:tr>
      <w:tr w:rsidR="002872AA" w:rsidRPr="002872AA" w:rsidTr="002872AA">
        <w:tc>
          <w:tcPr>
            <w:tcW w:w="274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rPr>
                <w:rFonts w:ascii="Calibri" w:eastAsia="Times New Roman" w:hAnsi="Calibri" w:cs="Calibri"/>
                <w:color w:val="000000"/>
              </w:rPr>
            </w:pPr>
            <w:r w:rsidRPr="002872AA">
              <w:rPr>
                <w:rFonts w:ascii="Times New Roman" w:eastAsia="Times New Roman" w:hAnsi="Times New Roman" w:cs="Times New Roman"/>
                <w:color w:val="000000"/>
                <w:sz w:val="20"/>
              </w:rPr>
              <w:t>Место цвета в норме</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1</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2</w:t>
            </w:r>
          </w:p>
        </w:tc>
        <w:tc>
          <w:tcPr>
            <w:tcW w:w="97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3</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4</w:t>
            </w:r>
          </w:p>
        </w:tc>
        <w:tc>
          <w:tcPr>
            <w:tcW w:w="7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5</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6</w:t>
            </w:r>
          </w:p>
        </w:tc>
        <w:tc>
          <w:tcPr>
            <w:tcW w:w="904" w:type="dxa"/>
            <w:gridSpan w:val="2"/>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7</w:t>
            </w:r>
          </w:p>
        </w:tc>
        <w:tc>
          <w:tcPr>
            <w:tcW w:w="785" w:type="dxa"/>
            <w:gridSpan w:val="2"/>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8</w:t>
            </w:r>
          </w:p>
        </w:tc>
      </w:tr>
      <w:tr w:rsidR="002872AA" w:rsidRPr="002872AA" w:rsidTr="002872AA">
        <w:tc>
          <w:tcPr>
            <w:tcW w:w="274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rPr>
                <w:rFonts w:ascii="Calibri" w:eastAsia="Times New Roman" w:hAnsi="Calibri" w:cs="Calibri"/>
                <w:color w:val="000000"/>
              </w:rPr>
            </w:pPr>
            <w:r w:rsidRPr="002872AA">
              <w:rPr>
                <w:rFonts w:ascii="Times New Roman" w:eastAsia="Times New Roman" w:hAnsi="Times New Roman" w:cs="Times New Roman"/>
                <w:color w:val="000000"/>
                <w:sz w:val="20"/>
              </w:rPr>
              <w:t>Место цвета в выборе ребенка</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3</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8</w:t>
            </w:r>
          </w:p>
        </w:tc>
        <w:tc>
          <w:tcPr>
            <w:tcW w:w="97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2</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1</w:t>
            </w:r>
          </w:p>
        </w:tc>
        <w:tc>
          <w:tcPr>
            <w:tcW w:w="7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5</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7</w:t>
            </w:r>
          </w:p>
        </w:tc>
        <w:tc>
          <w:tcPr>
            <w:tcW w:w="904" w:type="dxa"/>
            <w:gridSpan w:val="2"/>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4</w:t>
            </w:r>
          </w:p>
        </w:tc>
        <w:tc>
          <w:tcPr>
            <w:tcW w:w="785" w:type="dxa"/>
            <w:gridSpan w:val="2"/>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6</w:t>
            </w:r>
          </w:p>
        </w:tc>
      </w:tr>
      <w:tr w:rsidR="002872AA" w:rsidRPr="002872AA" w:rsidTr="002872AA">
        <w:trPr>
          <w:trHeight w:val="291"/>
        </w:trPr>
        <w:tc>
          <w:tcPr>
            <w:tcW w:w="274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rPr>
                <w:rFonts w:ascii="Calibri" w:eastAsia="Times New Roman" w:hAnsi="Calibri" w:cs="Calibri"/>
                <w:color w:val="000000"/>
              </w:rPr>
            </w:pPr>
            <w:r w:rsidRPr="002872AA">
              <w:rPr>
                <w:rFonts w:ascii="Times New Roman" w:eastAsia="Times New Roman" w:hAnsi="Times New Roman" w:cs="Times New Roman"/>
                <w:color w:val="000000"/>
                <w:sz w:val="20"/>
              </w:rPr>
              <w:t>Разность</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2</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6</w:t>
            </w:r>
          </w:p>
        </w:tc>
        <w:tc>
          <w:tcPr>
            <w:tcW w:w="970"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1</w:t>
            </w:r>
          </w:p>
        </w:tc>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3</w:t>
            </w:r>
          </w:p>
        </w:tc>
        <w:tc>
          <w:tcPr>
            <w:tcW w:w="7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0</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1</w:t>
            </w:r>
          </w:p>
        </w:tc>
        <w:tc>
          <w:tcPr>
            <w:tcW w:w="904" w:type="dxa"/>
            <w:gridSpan w:val="2"/>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3</w:t>
            </w:r>
          </w:p>
        </w:tc>
        <w:tc>
          <w:tcPr>
            <w:tcW w:w="785" w:type="dxa"/>
            <w:gridSpan w:val="2"/>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2872AA" w:rsidRPr="002872AA" w:rsidRDefault="002872AA" w:rsidP="002872AA">
            <w:pPr>
              <w:spacing w:after="0" w:line="0" w:lineRule="atLeast"/>
              <w:jc w:val="center"/>
              <w:rPr>
                <w:rFonts w:ascii="Calibri" w:eastAsia="Times New Roman" w:hAnsi="Calibri" w:cs="Calibri"/>
                <w:color w:val="000000"/>
              </w:rPr>
            </w:pPr>
            <w:r w:rsidRPr="002872AA">
              <w:rPr>
                <w:rFonts w:ascii="Times New Roman" w:eastAsia="Times New Roman" w:hAnsi="Times New Roman" w:cs="Times New Roman"/>
                <w:color w:val="000000"/>
                <w:sz w:val="20"/>
              </w:rPr>
              <w:t>2</w:t>
            </w:r>
          </w:p>
        </w:tc>
      </w:tr>
    </w:tbl>
    <w:p w:rsidR="002872AA" w:rsidRPr="002872AA" w:rsidRDefault="002872AA" w:rsidP="002872AA">
      <w:pPr>
        <w:shd w:val="clear" w:color="auto" w:fill="FFFFFF"/>
        <w:spacing w:after="0" w:line="240" w:lineRule="auto"/>
        <w:jc w:val="center"/>
        <w:rPr>
          <w:rFonts w:ascii="Calibri" w:eastAsia="Times New Roman" w:hAnsi="Calibri" w:cs="Calibri"/>
          <w:color w:val="000000"/>
        </w:rPr>
      </w:pPr>
      <w:r w:rsidRPr="002872AA">
        <w:rPr>
          <w:rFonts w:ascii="Times New Roman" w:eastAsia="Times New Roman" w:hAnsi="Times New Roman" w:cs="Times New Roman"/>
          <w:color w:val="000000"/>
          <w:sz w:val="24"/>
          <w:szCs w:val="24"/>
        </w:rPr>
        <w:t>ЭС = 2 + 6 + 1 + 3 + 0 + 1 + 3 + 2 = 18</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20 </w:t>
      </w:r>
      <w:r w:rsidRPr="002872AA">
        <w:rPr>
          <w:rFonts w:ascii="Times New Roman" w:eastAsia="Times New Roman" w:hAnsi="Times New Roman" w:cs="Times New Roman"/>
          <w:color w:val="000000"/>
          <w:sz w:val="24"/>
          <w:szCs w:val="24"/>
          <w:u w:val="single"/>
        </w:rPr>
        <w:t>&lt;</w:t>
      </w:r>
      <w:r w:rsidRPr="002872AA">
        <w:rPr>
          <w:rFonts w:ascii="Times New Roman" w:eastAsia="Times New Roman" w:hAnsi="Times New Roman" w:cs="Times New Roman"/>
          <w:color w:val="000000"/>
          <w:sz w:val="24"/>
          <w:szCs w:val="24"/>
        </w:rPr>
        <w:t> ЭС </w:t>
      </w:r>
      <w:r w:rsidRPr="002872AA">
        <w:rPr>
          <w:rFonts w:ascii="Times New Roman" w:eastAsia="Times New Roman" w:hAnsi="Times New Roman" w:cs="Times New Roman"/>
          <w:color w:val="000000"/>
          <w:sz w:val="24"/>
          <w:szCs w:val="24"/>
          <w:u w:val="single"/>
        </w:rPr>
        <w:t>&lt;</w:t>
      </w:r>
      <w:r w:rsidRPr="002872AA">
        <w:rPr>
          <w:rFonts w:ascii="Times New Roman" w:eastAsia="Times New Roman" w:hAnsi="Times New Roman" w:cs="Times New Roman"/>
          <w:color w:val="000000"/>
          <w:sz w:val="24"/>
          <w:szCs w:val="24"/>
        </w:rPr>
        <w:t> 32 — преобладание отрицательных эмоций. У ребенка доминируют плохое настроение и неприятные переживания. Плохое настроение свидетельствует о нарушении адаптационного процесса, о наличии проблем, которые ребенок не может преодолеть самостоятельно. Преобладание плохого настроения может нарушать сам процесс обучения, но свидетельствует о том, что ребенок нуждается в психологической помощи.</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10 </w:t>
      </w:r>
      <w:r w:rsidRPr="002872AA">
        <w:rPr>
          <w:rFonts w:ascii="Times New Roman" w:eastAsia="Times New Roman" w:hAnsi="Times New Roman" w:cs="Times New Roman"/>
          <w:color w:val="000000"/>
          <w:sz w:val="24"/>
          <w:szCs w:val="24"/>
          <w:u w:val="single"/>
        </w:rPr>
        <w:t>&lt;</w:t>
      </w:r>
      <w:r w:rsidRPr="002872AA">
        <w:rPr>
          <w:rFonts w:ascii="Times New Roman" w:eastAsia="Times New Roman" w:hAnsi="Times New Roman" w:cs="Times New Roman"/>
          <w:color w:val="000000"/>
          <w:sz w:val="24"/>
          <w:szCs w:val="24"/>
        </w:rPr>
        <w:t> ЭС </w:t>
      </w:r>
      <w:r w:rsidRPr="002872AA">
        <w:rPr>
          <w:rFonts w:ascii="Times New Roman" w:eastAsia="Times New Roman" w:hAnsi="Times New Roman" w:cs="Times New Roman"/>
          <w:color w:val="000000"/>
          <w:sz w:val="24"/>
          <w:szCs w:val="24"/>
          <w:u w:val="single"/>
        </w:rPr>
        <w:t>&lt;</w:t>
      </w:r>
      <w:r w:rsidRPr="002872AA">
        <w:rPr>
          <w:rFonts w:ascii="Times New Roman" w:eastAsia="Times New Roman" w:hAnsi="Times New Roman" w:cs="Times New Roman"/>
          <w:color w:val="000000"/>
          <w:sz w:val="24"/>
          <w:szCs w:val="24"/>
        </w:rPr>
        <w:t> 18 — эмоциональное состояние в норме. Ребенок может радоваться, печалиться, поводов для беспокойства нет, адаптация протекает в целом нормально.</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0 </w:t>
      </w:r>
      <w:r w:rsidRPr="002872AA">
        <w:rPr>
          <w:rFonts w:ascii="Times New Roman" w:eastAsia="Times New Roman" w:hAnsi="Times New Roman" w:cs="Times New Roman"/>
          <w:color w:val="000000"/>
          <w:sz w:val="24"/>
          <w:szCs w:val="24"/>
          <w:u w:val="single"/>
        </w:rPr>
        <w:t>&lt;</w:t>
      </w:r>
      <w:r w:rsidRPr="002872AA">
        <w:rPr>
          <w:rFonts w:ascii="Times New Roman" w:eastAsia="Times New Roman" w:hAnsi="Times New Roman" w:cs="Times New Roman"/>
          <w:color w:val="000000"/>
          <w:sz w:val="24"/>
          <w:szCs w:val="24"/>
        </w:rPr>
        <w:t> ЭС </w:t>
      </w:r>
      <w:r w:rsidRPr="002872AA">
        <w:rPr>
          <w:rFonts w:ascii="Times New Roman" w:eastAsia="Times New Roman" w:hAnsi="Times New Roman" w:cs="Times New Roman"/>
          <w:color w:val="000000"/>
          <w:sz w:val="24"/>
          <w:szCs w:val="24"/>
          <w:u w:val="single"/>
        </w:rPr>
        <w:t>&lt;</w:t>
      </w:r>
      <w:r w:rsidRPr="002872AA">
        <w:rPr>
          <w:rFonts w:ascii="Times New Roman" w:eastAsia="Times New Roman" w:hAnsi="Times New Roman" w:cs="Times New Roman"/>
          <w:color w:val="000000"/>
          <w:sz w:val="24"/>
          <w:szCs w:val="24"/>
        </w:rPr>
        <w:t> 8 — преобладание положительных эмоций. Ребенок весел, счастлив, настроен оптимистично, пребывает в состоянии эйфории.</w:t>
      </w:r>
    </w:p>
    <w:p w:rsidR="002872AA" w:rsidRPr="002872AA" w:rsidRDefault="002872AA" w:rsidP="002872AA">
      <w:pPr>
        <w:shd w:val="clear" w:color="auto" w:fill="FFFFFF"/>
        <w:spacing w:after="0" w:line="240" w:lineRule="auto"/>
        <w:jc w:val="center"/>
        <w:rPr>
          <w:rFonts w:ascii="Calibri" w:eastAsia="Times New Roman" w:hAnsi="Calibri" w:cs="Calibri"/>
          <w:color w:val="000000"/>
        </w:rPr>
      </w:pPr>
      <w:r w:rsidRPr="002872AA">
        <w:rPr>
          <w:rFonts w:ascii="Times New Roman" w:eastAsia="Times New Roman" w:hAnsi="Times New Roman" w:cs="Times New Roman"/>
          <w:b/>
          <w:bCs/>
          <w:i/>
          <w:iCs/>
          <w:color w:val="000000"/>
          <w:sz w:val="24"/>
          <w:szCs w:val="24"/>
        </w:rPr>
        <w:t>Анализ</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При выборе ребенком коричневого, серого цветов во всех семи случаях и фиолетового цвета в ситуациях «самочувствие дома, общая установка по отношению к школе, взаимоотношение с классным руководителем» — ставится 0 баллов.</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При выборе черного цвета — 1 балл.</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При выборе синего, зеленого, красного, желтого — 1 балл.</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Если ответы ребенка оцениваются в 6–7 баллов — общее эмоциональное отношение ребенка к школе положительное.</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Если ответы оцениваются в 4–5 баллов — возможно проявление негативного отношения как в целом к школе, так и к отдельным сторонам учебного процесса.</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Если ответы оцениваются в 0–3 балла — у ребенка преобладает негативное отношение к школе.</w:t>
      </w:r>
    </w:p>
    <w:p w:rsidR="002872AA" w:rsidRPr="002872AA" w:rsidRDefault="002872AA" w:rsidP="002872AA">
      <w:pPr>
        <w:shd w:val="clear" w:color="auto" w:fill="FFFFFF"/>
        <w:spacing w:after="0" w:line="240" w:lineRule="auto"/>
        <w:jc w:val="both"/>
        <w:rPr>
          <w:rFonts w:ascii="Calibri" w:eastAsia="Times New Roman" w:hAnsi="Calibri" w:cs="Calibri"/>
          <w:color w:val="000000"/>
        </w:rPr>
      </w:pPr>
      <w:r w:rsidRPr="002872AA">
        <w:rPr>
          <w:rFonts w:ascii="Times New Roman" w:eastAsia="Times New Roman" w:hAnsi="Times New Roman" w:cs="Times New Roman"/>
          <w:color w:val="000000"/>
          <w:sz w:val="24"/>
          <w:szCs w:val="24"/>
        </w:rPr>
        <w:t>Эмоциональное состояние ребенка в школе анализируется отдельно.</w:t>
      </w:r>
    </w:p>
    <w:p w:rsidR="006B5433" w:rsidRDefault="006B5433">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Default="0071142E">
      <w:pPr>
        <w:rPr>
          <w:b/>
          <w:sz w:val="28"/>
          <w:szCs w:val="28"/>
        </w:rPr>
      </w:pPr>
    </w:p>
    <w:p w:rsidR="0071142E" w:rsidRPr="0071142E" w:rsidRDefault="0071142E" w:rsidP="0071142E">
      <w:pPr>
        <w:shd w:val="clear" w:color="auto" w:fill="FEFEFE"/>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b/>
          <w:bCs/>
          <w:color w:val="364149"/>
          <w:sz w:val="18"/>
        </w:rPr>
        <w:t>Методика диагностики одаренности младших школьников</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Автор – А.И.Савенков, доктор педагогических наук, профессор Московского педагогического университета</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b/>
          <w:bCs/>
          <w:color w:val="364149"/>
          <w:sz w:val="18"/>
        </w:rPr>
        <w:t>Цель:</w:t>
      </w:r>
      <w:r w:rsidRPr="0071142E">
        <w:rPr>
          <w:rFonts w:ascii="Verdana" w:eastAsia="Times New Roman" w:hAnsi="Verdana" w:cs="Times New Roman"/>
          <w:color w:val="364149"/>
          <w:sz w:val="18"/>
        </w:rPr>
        <w:t> </w:t>
      </w:r>
      <w:r w:rsidRPr="0071142E">
        <w:rPr>
          <w:rFonts w:ascii="Verdana" w:eastAsia="Times New Roman" w:hAnsi="Verdana" w:cs="Times New Roman"/>
          <w:color w:val="364149"/>
          <w:sz w:val="18"/>
          <w:szCs w:val="18"/>
        </w:rPr>
        <w:t>выявление направленности интересов и склонностей младших школьников (учащихся 1-2-х классов)</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b/>
          <w:bCs/>
          <w:color w:val="364149"/>
          <w:sz w:val="18"/>
        </w:rPr>
        <w:t>Метод проведения:</w:t>
      </w:r>
      <w:r w:rsidRPr="0071142E">
        <w:rPr>
          <w:rFonts w:ascii="Verdana" w:eastAsia="Times New Roman" w:hAnsi="Verdana" w:cs="Times New Roman"/>
          <w:color w:val="364149"/>
          <w:sz w:val="18"/>
        </w:rPr>
        <w:t> </w:t>
      </w:r>
      <w:r w:rsidRPr="0071142E">
        <w:rPr>
          <w:rFonts w:ascii="Verdana" w:eastAsia="Times New Roman" w:hAnsi="Verdana" w:cs="Times New Roman"/>
          <w:color w:val="364149"/>
          <w:sz w:val="18"/>
          <w:szCs w:val="18"/>
        </w:rPr>
        <w:t>анкетирование.</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b/>
          <w:bCs/>
          <w:color w:val="364149"/>
          <w:sz w:val="18"/>
        </w:rPr>
        <w:t>Обработка результатов:</w:t>
      </w:r>
      <w:r w:rsidRPr="0071142E">
        <w:rPr>
          <w:rFonts w:ascii="Verdana" w:eastAsia="Times New Roman" w:hAnsi="Verdana" w:cs="Times New Roman"/>
          <w:color w:val="364149"/>
          <w:sz w:val="18"/>
        </w:rPr>
        <w:t> </w:t>
      </w:r>
      <w:r w:rsidRPr="0071142E">
        <w:rPr>
          <w:rFonts w:ascii="Verdana" w:eastAsia="Times New Roman" w:hAnsi="Verdana" w:cs="Times New Roman"/>
          <w:color w:val="364149"/>
          <w:sz w:val="18"/>
          <w:szCs w:val="18"/>
        </w:rPr>
        <w:t>проводится по подсчету суммы баллов в соответствии с преобладанием «+» и «-» в столбцах таблицы. Полученные суммы баллов являются показателями направленности интересов и склонностей к определенной сфере:</w:t>
      </w:r>
    </w:p>
    <w:p w:rsidR="0071142E" w:rsidRPr="0071142E" w:rsidRDefault="0071142E" w:rsidP="0071142E">
      <w:pPr>
        <w:numPr>
          <w:ilvl w:val="0"/>
          <w:numId w:val="1"/>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математика и техника (1-й столбец листа ответов);</w:t>
      </w:r>
    </w:p>
    <w:p w:rsidR="0071142E" w:rsidRPr="0071142E" w:rsidRDefault="0071142E" w:rsidP="0071142E">
      <w:pPr>
        <w:numPr>
          <w:ilvl w:val="0"/>
          <w:numId w:val="1"/>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гуманитарная сфера (2-й столбец);</w:t>
      </w:r>
    </w:p>
    <w:p w:rsidR="0071142E" w:rsidRPr="0071142E" w:rsidRDefault="0071142E" w:rsidP="0071142E">
      <w:pPr>
        <w:numPr>
          <w:ilvl w:val="0"/>
          <w:numId w:val="1"/>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художественная деятельность (3-й столбец);</w:t>
      </w:r>
    </w:p>
    <w:p w:rsidR="0071142E" w:rsidRPr="0071142E" w:rsidRDefault="0071142E" w:rsidP="0071142E">
      <w:pPr>
        <w:numPr>
          <w:ilvl w:val="0"/>
          <w:numId w:val="1"/>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физкультура и спорт (4-й столбец);</w:t>
      </w:r>
    </w:p>
    <w:p w:rsidR="0071142E" w:rsidRPr="0071142E" w:rsidRDefault="0071142E" w:rsidP="0071142E">
      <w:pPr>
        <w:numPr>
          <w:ilvl w:val="0"/>
          <w:numId w:val="1"/>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коммуникативные интересы (5-й столбец);</w:t>
      </w:r>
    </w:p>
    <w:p w:rsidR="0071142E" w:rsidRPr="0071142E" w:rsidRDefault="0071142E" w:rsidP="0071142E">
      <w:pPr>
        <w:numPr>
          <w:ilvl w:val="0"/>
          <w:numId w:val="1"/>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природа и естествознание (6-й столбец);</w:t>
      </w:r>
    </w:p>
    <w:p w:rsidR="0071142E" w:rsidRPr="0071142E" w:rsidRDefault="0071142E" w:rsidP="0071142E">
      <w:pPr>
        <w:numPr>
          <w:ilvl w:val="0"/>
          <w:numId w:val="1"/>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труд по самообслуживанию (7-й столбец)</w:t>
      </w:r>
    </w:p>
    <w:p w:rsidR="0071142E" w:rsidRPr="0071142E" w:rsidRDefault="0071142E" w:rsidP="0071142E">
      <w:pPr>
        <w:shd w:val="clear" w:color="auto" w:fill="FEFEFE"/>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b/>
          <w:bCs/>
          <w:color w:val="364149"/>
          <w:sz w:val="18"/>
        </w:rPr>
        <w:lastRenderedPageBreak/>
        <w:t>Анкета для учащихся</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Запишите свои имя и фамилию __________________________________________________</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Ответы помещайте в клетках, номера которых соответствуют номерам вопросов. Если то, о чем говорится в вопросе, не нравится (с вашей точки зрения) ребенку, ставьте в клетке – «-»; если нравится – «+»; очень нравится – «++». Если по какой-либо причине вы затрудняетесь ответить, оставьте клетку незаполненной.</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b/>
          <w:bCs/>
          <w:i/>
          <w:iCs/>
          <w:color w:val="364149"/>
          <w:sz w:val="18"/>
        </w:rPr>
        <w:t>Вопросы: каждый вопрос начинается со слов: «Нравится ли тебе …»</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Решать логические задачи и задачи на сообразительность.</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Читать самостоятельно, слушать, когда тебе читают сказки, рассказы, повести.</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Петь, музицировать.</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Заниматься физкультурой.</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Играть вместе с другими детьми в различные коллективные игры.</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Читать (слушать, когда тебе читают) рассказы о природе.</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Делать что-нибудь на кухне (мыть посуду, помогать готовить пищу).</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Собирать технический конструктор.</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Изучать язык, интересоваться и пользоваться новыми, незнакомыми словами.</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Самостоятельно рисовать.</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Играть в спортивные, подвижные игры.</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Руководить играми детей.</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Ходить в лес, поле, наблюдать за растениями, животными, насекомыми.</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Ходить в магазин за продуктами.</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Читать (когда тебе читают) книги о технике, машинах, космических кораблях и др.</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Играть в игры с отгадыванием слов (названий городов, животных).</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Самостоятельно сочинять истории, сказки, рассказы.</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Соблюдать режим дня, делать зарядку по утрам.</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Разговаривать с новыми, незнакомыми людьми.</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Содержать домашний аквариум, птиц, животных (кошек, собак и др.).</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Убирать за собой книги, тетради, игрушки и др.</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Конструировать, рисовать проекты самолетов, кораблей и др.</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Знакомиться с историей (посещать исторические музеи).</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Самостоятельно, без побуждений взрослых заниматься различными видами художественного творчества.</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Читать (слушать, когда тебе читают) книги о спорте, смотреть спортивные телепередачи.</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Объяснять что-то другим детям или взрослым людям (убеждать, спорить, доказывать свое мнение).</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Ухаживать за домашними растениями.</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Помогать взрослым делать уборку в квартире (вытирать пыль, подметать пол и др.).</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считать самостоятельно, заниматься математикой в школе.</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Знакомиться с общественными явлениями и международными событиями.</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Участвовать в постановке спектаклей.</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Заниматься спортом в секциях и кружках.</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Помогать другим людям.</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работать в саду, на огороде, выращивать растения.</w:t>
      </w:r>
    </w:p>
    <w:p w:rsidR="0071142E" w:rsidRPr="0071142E" w:rsidRDefault="0071142E" w:rsidP="0071142E">
      <w:pPr>
        <w:numPr>
          <w:ilvl w:val="0"/>
          <w:numId w:val="2"/>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Помогать и самостоятельно шить, вышивать, стирать.</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w:t>
      </w:r>
    </w:p>
    <w:p w:rsidR="0071142E" w:rsidRPr="0071142E" w:rsidRDefault="0071142E" w:rsidP="0071142E">
      <w:pPr>
        <w:shd w:val="clear" w:color="auto" w:fill="FEFEFE"/>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b/>
          <w:bCs/>
          <w:color w:val="364149"/>
          <w:sz w:val="18"/>
        </w:rPr>
        <w:t>Лист ответов</w:t>
      </w:r>
    </w:p>
    <w:tbl>
      <w:tblPr>
        <w:tblW w:w="0" w:type="auto"/>
        <w:tblBorders>
          <w:top w:val="outset" w:sz="6" w:space="0" w:color="auto"/>
          <w:left w:val="outset" w:sz="6" w:space="0" w:color="auto"/>
          <w:bottom w:val="outset" w:sz="6" w:space="0" w:color="auto"/>
          <w:right w:val="outset" w:sz="6" w:space="0" w:color="auto"/>
        </w:tblBorders>
        <w:shd w:val="clear" w:color="auto" w:fill="FEFEFE"/>
        <w:tblCellMar>
          <w:left w:w="0" w:type="dxa"/>
          <w:right w:w="0" w:type="dxa"/>
        </w:tblCellMar>
        <w:tblLook w:val="04A0"/>
      </w:tblPr>
      <w:tblGrid>
        <w:gridCol w:w="1268"/>
        <w:gridCol w:w="1267"/>
        <w:gridCol w:w="1267"/>
        <w:gridCol w:w="1267"/>
        <w:gridCol w:w="1267"/>
        <w:gridCol w:w="1267"/>
        <w:gridCol w:w="1267"/>
      </w:tblGrid>
      <w:tr w:rsidR="0071142E" w:rsidRPr="0071142E" w:rsidTr="0071142E">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5</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6</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7</w:t>
            </w:r>
          </w:p>
        </w:tc>
      </w:tr>
      <w:tr w:rsidR="0071142E" w:rsidRPr="0071142E" w:rsidTr="0071142E">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8</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9</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10</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11</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12</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13</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14</w:t>
            </w:r>
          </w:p>
        </w:tc>
      </w:tr>
      <w:tr w:rsidR="0071142E" w:rsidRPr="0071142E" w:rsidTr="0071142E">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lastRenderedPageBreak/>
              <w:t>15</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16</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17</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18</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19</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20</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21</w:t>
            </w:r>
          </w:p>
        </w:tc>
      </w:tr>
      <w:tr w:rsidR="0071142E" w:rsidRPr="0071142E" w:rsidTr="0071142E">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22</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23</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24</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25</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26</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27</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28</w:t>
            </w:r>
          </w:p>
        </w:tc>
      </w:tr>
      <w:tr w:rsidR="0071142E" w:rsidRPr="0071142E" w:rsidTr="0071142E">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29</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30</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31</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32</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33</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34</w:t>
            </w:r>
          </w:p>
        </w:tc>
        <w:tc>
          <w:tcPr>
            <w:tcW w:w="1455"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35</w:t>
            </w:r>
          </w:p>
        </w:tc>
      </w:tr>
    </w:tbl>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w:t>
      </w:r>
    </w:p>
    <w:p w:rsidR="0071142E" w:rsidRPr="0071142E" w:rsidRDefault="0071142E" w:rsidP="0071142E">
      <w:pPr>
        <w:shd w:val="clear" w:color="auto" w:fill="FEFEFE"/>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b/>
          <w:bCs/>
          <w:color w:val="364149"/>
          <w:sz w:val="18"/>
        </w:rPr>
        <w:t>Методика диагностики одаренности младших школьников</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Автор – А.И.Савенков, доктор педагогических наук, профессор Московского педагогического университета</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Цель: выявление особенностей характера, направленности интересов и склонностей младших школьников (учащихся 3-4-х классов).</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Метод проведения: анкетирование.</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Обработка результатов: проводится по подсчету суммы баллов в соответствии с преобладанием «+» и «-» в столбцах таблицы. Полученные суммы баллов являются показателями направленности интересов и склонностей к определенной сфере:</w:t>
      </w:r>
    </w:p>
    <w:p w:rsidR="0071142E" w:rsidRPr="0071142E" w:rsidRDefault="0071142E" w:rsidP="0071142E">
      <w:pPr>
        <w:numPr>
          <w:ilvl w:val="0"/>
          <w:numId w:val="3"/>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интеллектуальная (1-й столбец листа ответов);</w:t>
      </w:r>
    </w:p>
    <w:p w:rsidR="0071142E" w:rsidRPr="0071142E" w:rsidRDefault="0071142E" w:rsidP="0071142E">
      <w:pPr>
        <w:numPr>
          <w:ilvl w:val="0"/>
          <w:numId w:val="3"/>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творческая (2-й столбец);</w:t>
      </w:r>
    </w:p>
    <w:p w:rsidR="0071142E" w:rsidRPr="0071142E" w:rsidRDefault="0071142E" w:rsidP="0071142E">
      <w:pPr>
        <w:numPr>
          <w:ilvl w:val="0"/>
          <w:numId w:val="3"/>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академическая (3-й столбец);</w:t>
      </w:r>
    </w:p>
    <w:p w:rsidR="0071142E" w:rsidRPr="0071142E" w:rsidRDefault="0071142E" w:rsidP="0071142E">
      <w:pPr>
        <w:numPr>
          <w:ilvl w:val="0"/>
          <w:numId w:val="3"/>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художественно-изобразительная (4-й столбец);</w:t>
      </w:r>
    </w:p>
    <w:p w:rsidR="0071142E" w:rsidRPr="0071142E" w:rsidRDefault="0071142E" w:rsidP="0071142E">
      <w:pPr>
        <w:numPr>
          <w:ilvl w:val="0"/>
          <w:numId w:val="3"/>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музыкальная (5-й столбец);</w:t>
      </w:r>
    </w:p>
    <w:p w:rsidR="0071142E" w:rsidRPr="0071142E" w:rsidRDefault="0071142E" w:rsidP="0071142E">
      <w:pPr>
        <w:numPr>
          <w:ilvl w:val="0"/>
          <w:numId w:val="3"/>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литературная (6-й столбец);</w:t>
      </w:r>
    </w:p>
    <w:p w:rsidR="0071142E" w:rsidRPr="0071142E" w:rsidRDefault="0071142E" w:rsidP="0071142E">
      <w:pPr>
        <w:numPr>
          <w:ilvl w:val="0"/>
          <w:numId w:val="3"/>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артистическая (7-й столбец);</w:t>
      </w:r>
    </w:p>
    <w:p w:rsidR="0071142E" w:rsidRPr="0071142E" w:rsidRDefault="0071142E" w:rsidP="0071142E">
      <w:pPr>
        <w:numPr>
          <w:ilvl w:val="0"/>
          <w:numId w:val="3"/>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техническая (8-й столбец);</w:t>
      </w:r>
    </w:p>
    <w:p w:rsidR="0071142E" w:rsidRPr="0071142E" w:rsidRDefault="0071142E" w:rsidP="0071142E">
      <w:pPr>
        <w:numPr>
          <w:ilvl w:val="0"/>
          <w:numId w:val="3"/>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лидерская (9-й столбец);</w:t>
      </w:r>
    </w:p>
    <w:p w:rsidR="0071142E" w:rsidRPr="0071142E" w:rsidRDefault="0071142E" w:rsidP="0071142E">
      <w:pPr>
        <w:numPr>
          <w:ilvl w:val="0"/>
          <w:numId w:val="3"/>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спортивная (10-й столбец).</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w:t>
      </w:r>
    </w:p>
    <w:p w:rsidR="0071142E" w:rsidRDefault="0071142E" w:rsidP="0071142E">
      <w:pPr>
        <w:shd w:val="clear" w:color="auto" w:fill="FEFEFE"/>
        <w:spacing w:after="0" w:line="272" w:lineRule="atLeast"/>
        <w:jc w:val="center"/>
        <w:rPr>
          <w:rFonts w:ascii="Verdana" w:eastAsia="Times New Roman" w:hAnsi="Verdana" w:cs="Times New Roman"/>
          <w:b/>
          <w:bCs/>
          <w:color w:val="364149"/>
          <w:sz w:val="18"/>
        </w:rPr>
      </w:pPr>
    </w:p>
    <w:p w:rsidR="0071142E" w:rsidRPr="0071142E" w:rsidRDefault="0071142E" w:rsidP="0071142E">
      <w:pPr>
        <w:shd w:val="clear" w:color="auto" w:fill="FEFEFE"/>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b/>
          <w:bCs/>
          <w:color w:val="364149"/>
          <w:sz w:val="18"/>
        </w:rPr>
        <w:t>Анкета для учащихся</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Запишите свои имя и фамилию __________________________________________________</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Ответы помещайте в клетках, номера которых соответствуют номерам вопросов:</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 если оцениваемое свойство личности развито хорошо, четко выработано, проявляется часто;</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 свойство заметно выражено, но проявляется непостоянно;</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«0» - оцениваемое и противоположное свойство личности выражено нечетко, в проявлениях редки, в поведении и деятельности уравновешивают друг друга;</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 более ярко выражено и чаще проявляется свойство личности, противоположное оцениваемому.</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Вопросы:</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Склонен к логическим рассуждениям, способен оперировать абстрактными понятиями.</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Нестандартно мыслю и часто предлагаю неожиданные оригинальные решения.</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Учусь новым знаниям очень быстро, все «схватываю на лету».</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В рисунках нет однообразия. Оригинален в выборе сюжетов. Обычно изображает много разных предметов, людей, ситуаций.</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Проявляю большой интерес к музыкальным занятиям.</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Люблю сочинять рассказы или стихи.</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Легко вхожу в роль какого-либо персонажа: человека, животного или других.</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Интересуюсь механизмами и машинами.</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Инициативен в общении со сверстниками.</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lastRenderedPageBreak/>
        <w:t>Энергичен, произвожу впечатление ребенка, нуждающегося в большом объеме движений.</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Наблюдателен, люблю анализировать события и явления</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Способен не только предлагать, но и разрабатывать собственные и  чужие идеи</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Быстро запоминаю услышанное и прочитанное без специального заучивания, не трачу много времени на то, чтобы запомнить.</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Становлюсь вдумчивым и очень серьезным, когда вижу хорошую картину, слышу музыку, вижу необычную скульптуру, красивую (художественно выполненную) вещь.</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Чутко реагирую на характер и настроение музыки.</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Могу легко построить рассказ, начиная от завязки сюжета и кончая разрешением какого-либо конфликта.</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Интересуюсь актерской игрой.</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Могу чинить легко испорченные приборы, использовать старые детали для создания новых поделок, игрушек.</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Сохраняю уверенность в окружении большого количества незнакомых людей.</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Любию участвовать в спортивных играх и соревнованиях.</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Умею хорошо излагать свои мысли</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Изобретателен в выборе и использовании различных предметов (например, использует в играх не только игрушки, но и мебель, предметы быта и др. вещи).</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Знаю много о таких событиях и проблемах, о которых его сверстники обычно не заноют.</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Способен составлять оригинальные композиции из цветов, рисунков, камней, марок, открыток и т.д.</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Хорошо пою.</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Рассказывая о чем-то, умею хорошо придерживаться выбранного сюжета, не теряю основную мысль.</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Меняю  тональность и выражение голоса, когда изображает другого человека.</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Люблю разбираться в причинах неисправности механизмов, люблю загадочные поломки и вопросы на «поиск».</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Легко общаюсь с детьми и взрослыми.</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Часто выигрываю  в разных спортивных играх у сверстников.</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Хорошо улавливаю связь между одним событием и другим, между причиной и следствием.</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Способен увлечься, уйти «с головой» в интересующее  занятие.</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Обгоняю своих сверстников по учебе на год или на два, то есть реально должен был бы учится в более старшем классе, чем учиться сейчас.</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Люблю использовать какой-либо новый материал для изготовления игрушек, коллажей, рисунков, в строительстве детских домов на игровой площадке.</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В игру на инструменте, в песню или танец вкладываю много энергии, чувств.</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Придерживаюсь только необходимых деталей в рассказах о событиях, все несущественное отбрасываю, оставляю главное, наиболее характерное.</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Разыгрывая драматическую сцену, способен понять и изобразить конфликт.</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Люблю рисовать чертежи и схемы механизмов.</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Улавливаю причины поступков других людей, мотивы их поведения. Хорошо понимаю недосказанное.</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Бегаю быстрее всех в классе.</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Люблю решать трудные задачи, требующие умственного усилия.</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Способен по разному подойти к одной и  той же проблеме.</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Проявляю ярко выраженную,  разностороннюю любознательность.</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Охотно рисую, леплю, создаю композиции, имеющие художественное назначение (украшения для дома, одежды и т.д.), в свободное время, без побуждения взрослых.</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Люблю музыкальные записи. Стремлюсь пойти на концерт или туда, где  можно слушать музыку.</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lastRenderedPageBreak/>
        <w:t>Выбираю в своих рассказах такие слова, которые хорошо передают эмоциональные состояния главных героев, их переживания, чувства.</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Склонен передавать чувства через мимику, жесты, движения.</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Читаю (люблю, когда мне читают) журналы и статьи о создании новых приборов, машин, механизмов.</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Часто руковожу играми и занятиями других детей.</w:t>
      </w:r>
    </w:p>
    <w:p w:rsidR="0071142E" w:rsidRPr="0071142E" w:rsidRDefault="0071142E" w:rsidP="0071142E">
      <w:pPr>
        <w:numPr>
          <w:ilvl w:val="0"/>
          <w:numId w:val="4"/>
        </w:numPr>
        <w:shd w:val="clear" w:color="auto" w:fill="FEFEFE"/>
        <w:spacing w:before="100" w:beforeAutospacing="1" w:after="100" w:afterAutospacing="1" w:line="272" w:lineRule="atLeast"/>
        <w:ind w:left="340"/>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Двигаюсь  легко, грациозно. Имею хорошую координацию движений.</w:t>
      </w:r>
    </w:p>
    <w:p w:rsidR="0071142E" w:rsidRPr="0071142E" w:rsidRDefault="0071142E" w:rsidP="0071142E">
      <w:pPr>
        <w:shd w:val="clear" w:color="auto" w:fill="FEFEFE"/>
        <w:spacing w:after="0" w:line="272" w:lineRule="atLeast"/>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 </w:t>
      </w:r>
    </w:p>
    <w:p w:rsidR="0071142E" w:rsidRPr="0071142E" w:rsidRDefault="0071142E" w:rsidP="0071142E">
      <w:pPr>
        <w:shd w:val="clear" w:color="auto" w:fill="FEFEFE"/>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b/>
          <w:bCs/>
          <w:color w:val="364149"/>
          <w:sz w:val="18"/>
        </w:rPr>
        <w:t>Лист ответов</w:t>
      </w:r>
    </w:p>
    <w:tbl>
      <w:tblPr>
        <w:tblW w:w="0" w:type="auto"/>
        <w:tblBorders>
          <w:top w:val="outset" w:sz="6" w:space="0" w:color="auto"/>
          <w:left w:val="outset" w:sz="6" w:space="0" w:color="auto"/>
          <w:bottom w:val="outset" w:sz="6" w:space="0" w:color="auto"/>
          <w:right w:val="outset" w:sz="6" w:space="0" w:color="auto"/>
        </w:tblBorders>
        <w:shd w:val="clear" w:color="auto" w:fill="FEFEFE"/>
        <w:tblCellMar>
          <w:left w:w="0" w:type="dxa"/>
          <w:right w:w="0" w:type="dxa"/>
        </w:tblCellMar>
        <w:tblLook w:val="04A0"/>
      </w:tblPr>
      <w:tblGrid>
        <w:gridCol w:w="887"/>
        <w:gridCol w:w="887"/>
        <w:gridCol w:w="887"/>
        <w:gridCol w:w="887"/>
        <w:gridCol w:w="887"/>
        <w:gridCol w:w="887"/>
        <w:gridCol w:w="887"/>
        <w:gridCol w:w="887"/>
        <w:gridCol w:w="887"/>
        <w:gridCol w:w="887"/>
      </w:tblGrid>
      <w:tr w:rsidR="0071142E" w:rsidRPr="0071142E" w:rsidTr="0071142E">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5</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6</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7</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8</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9</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10</w:t>
            </w:r>
          </w:p>
        </w:tc>
      </w:tr>
      <w:tr w:rsidR="0071142E" w:rsidRPr="0071142E" w:rsidTr="0071142E">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11</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12</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13</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14</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15</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16</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17</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18</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19</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20</w:t>
            </w:r>
          </w:p>
        </w:tc>
      </w:tr>
      <w:tr w:rsidR="0071142E" w:rsidRPr="0071142E" w:rsidTr="0071142E">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21</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22</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23</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24</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25</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26</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27</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28</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29</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30</w:t>
            </w:r>
          </w:p>
        </w:tc>
      </w:tr>
      <w:tr w:rsidR="0071142E" w:rsidRPr="0071142E" w:rsidTr="0071142E">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31</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32</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33</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34</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35</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36</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37</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38</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39</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40</w:t>
            </w:r>
          </w:p>
        </w:tc>
      </w:tr>
      <w:tr w:rsidR="0071142E" w:rsidRPr="0071142E" w:rsidTr="0071142E">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41</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42</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43</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44</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45</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46</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47</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48</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49</w:t>
            </w:r>
          </w:p>
        </w:tc>
        <w:tc>
          <w:tcPr>
            <w:tcW w:w="1020" w:type="dxa"/>
            <w:tcBorders>
              <w:top w:val="single" w:sz="6" w:space="0" w:color="EEEEEE"/>
              <w:left w:val="single" w:sz="6" w:space="0" w:color="EEEEEE"/>
              <w:bottom w:val="single" w:sz="6" w:space="0" w:color="EEEEEE"/>
              <w:right w:val="single" w:sz="6" w:space="0" w:color="EEEEEE"/>
            </w:tcBorders>
            <w:shd w:val="clear" w:color="auto" w:fill="FEFEFE"/>
            <w:tcMar>
              <w:top w:w="41" w:type="dxa"/>
              <w:left w:w="41" w:type="dxa"/>
              <w:bottom w:w="41" w:type="dxa"/>
              <w:right w:w="41" w:type="dxa"/>
            </w:tcMar>
            <w:hideMark/>
          </w:tcPr>
          <w:p w:rsidR="0071142E" w:rsidRPr="0071142E" w:rsidRDefault="0071142E" w:rsidP="0071142E">
            <w:pPr>
              <w:spacing w:after="0" w:line="272" w:lineRule="atLeast"/>
              <w:jc w:val="center"/>
              <w:rPr>
                <w:rFonts w:ascii="Verdana" w:eastAsia="Times New Roman" w:hAnsi="Verdana" w:cs="Times New Roman"/>
                <w:color w:val="364149"/>
                <w:sz w:val="18"/>
                <w:szCs w:val="18"/>
              </w:rPr>
            </w:pPr>
            <w:r w:rsidRPr="0071142E">
              <w:rPr>
                <w:rFonts w:ascii="Verdana" w:eastAsia="Times New Roman" w:hAnsi="Verdana" w:cs="Times New Roman"/>
                <w:color w:val="364149"/>
                <w:sz w:val="18"/>
                <w:szCs w:val="18"/>
              </w:rPr>
              <w:t>50</w:t>
            </w:r>
          </w:p>
        </w:tc>
      </w:tr>
    </w:tbl>
    <w:p w:rsidR="0071142E" w:rsidRDefault="0071142E">
      <w:pPr>
        <w:rPr>
          <w:b/>
          <w:sz w:val="28"/>
          <w:szCs w:val="28"/>
        </w:rPr>
      </w:pPr>
    </w:p>
    <w:p w:rsidR="00175EF1" w:rsidRDefault="00175EF1">
      <w:pPr>
        <w:rPr>
          <w:b/>
          <w:sz w:val="28"/>
          <w:szCs w:val="28"/>
        </w:rPr>
      </w:pPr>
    </w:p>
    <w:p w:rsidR="00175EF1" w:rsidRDefault="00175EF1">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892BC2" w:rsidRDefault="00892BC2">
      <w:pPr>
        <w:rPr>
          <w:b/>
          <w:sz w:val="28"/>
          <w:szCs w:val="28"/>
        </w:rPr>
      </w:pPr>
    </w:p>
    <w:p w:rsidR="00175EF1" w:rsidRPr="00892BC2" w:rsidRDefault="00175EF1" w:rsidP="00892BC2">
      <w:pPr>
        <w:pStyle w:val="a6"/>
        <w:jc w:val="center"/>
        <w:rPr>
          <w:rFonts w:ascii="Times New Roman" w:hAnsi="Times New Roman" w:cs="Times New Roman"/>
          <w:b/>
          <w:sz w:val="28"/>
          <w:szCs w:val="28"/>
        </w:rPr>
      </w:pPr>
      <w:r w:rsidRPr="00892BC2">
        <w:rPr>
          <w:rFonts w:ascii="Times New Roman" w:hAnsi="Times New Roman" w:cs="Times New Roman"/>
          <w:b/>
          <w:sz w:val="28"/>
          <w:szCs w:val="28"/>
        </w:rPr>
        <w:lastRenderedPageBreak/>
        <w:t>Отчёт</w:t>
      </w:r>
    </w:p>
    <w:p w:rsidR="00175EF1" w:rsidRPr="00892BC2" w:rsidRDefault="00175EF1" w:rsidP="00892BC2">
      <w:pPr>
        <w:pStyle w:val="a6"/>
        <w:jc w:val="center"/>
        <w:rPr>
          <w:rFonts w:ascii="Times New Roman" w:hAnsi="Times New Roman" w:cs="Times New Roman"/>
          <w:b/>
          <w:sz w:val="28"/>
          <w:szCs w:val="28"/>
        </w:rPr>
      </w:pPr>
      <w:r w:rsidRPr="00892BC2">
        <w:rPr>
          <w:rFonts w:ascii="Times New Roman" w:hAnsi="Times New Roman" w:cs="Times New Roman"/>
          <w:b/>
          <w:sz w:val="28"/>
          <w:szCs w:val="28"/>
        </w:rPr>
        <w:t xml:space="preserve">о проделанной  </w:t>
      </w:r>
      <w:r w:rsidR="00D95B19">
        <w:rPr>
          <w:rFonts w:ascii="Times New Roman" w:hAnsi="Times New Roman" w:cs="Times New Roman"/>
          <w:b/>
          <w:sz w:val="28"/>
          <w:szCs w:val="28"/>
        </w:rPr>
        <w:t xml:space="preserve">методики </w:t>
      </w:r>
      <w:r w:rsidRPr="00892BC2">
        <w:rPr>
          <w:rFonts w:ascii="Times New Roman" w:hAnsi="Times New Roman" w:cs="Times New Roman"/>
          <w:b/>
          <w:sz w:val="28"/>
          <w:szCs w:val="28"/>
        </w:rPr>
        <w:t xml:space="preserve">диагностики </w:t>
      </w:r>
      <w:r w:rsidR="00155558" w:rsidRPr="00892BC2">
        <w:rPr>
          <w:rFonts w:ascii="Times New Roman" w:hAnsi="Times New Roman" w:cs="Times New Roman"/>
          <w:b/>
          <w:sz w:val="28"/>
          <w:szCs w:val="28"/>
        </w:rPr>
        <w:t xml:space="preserve">одаренности </w:t>
      </w:r>
      <w:r w:rsidRPr="00892BC2">
        <w:rPr>
          <w:rFonts w:ascii="Times New Roman" w:hAnsi="Times New Roman" w:cs="Times New Roman"/>
          <w:b/>
          <w:sz w:val="28"/>
          <w:szCs w:val="28"/>
        </w:rPr>
        <w:t>дет</w:t>
      </w:r>
      <w:r w:rsidR="00155558" w:rsidRPr="00892BC2">
        <w:rPr>
          <w:rFonts w:ascii="Times New Roman" w:hAnsi="Times New Roman" w:cs="Times New Roman"/>
          <w:b/>
          <w:sz w:val="28"/>
          <w:szCs w:val="28"/>
        </w:rPr>
        <w:t>ей</w:t>
      </w:r>
      <w:r w:rsidR="00D95B19">
        <w:rPr>
          <w:rFonts w:ascii="Times New Roman" w:hAnsi="Times New Roman" w:cs="Times New Roman"/>
          <w:b/>
          <w:sz w:val="28"/>
          <w:szCs w:val="28"/>
        </w:rPr>
        <w:t xml:space="preserve"> в </w:t>
      </w:r>
    </w:p>
    <w:p w:rsidR="00175EF1" w:rsidRDefault="00175EF1" w:rsidP="00892BC2">
      <w:pPr>
        <w:pStyle w:val="a6"/>
        <w:jc w:val="center"/>
        <w:rPr>
          <w:rFonts w:ascii="Times New Roman" w:hAnsi="Times New Roman" w:cs="Times New Roman"/>
          <w:b/>
          <w:sz w:val="28"/>
          <w:szCs w:val="28"/>
        </w:rPr>
      </w:pPr>
      <w:r w:rsidRPr="00892BC2">
        <w:rPr>
          <w:rFonts w:ascii="Times New Roman" w:hAnsi="Times New Roman" w:cs="Times New Roman"/>
          <w:b/>
          <w:sz w:val="28"/>
          <w:szCs w:val="28"/>
        </w:rPr>
        <w:t>МКОУ «Чиркейский многопрофильный лицей им. А.Омарова»</w:t>
      </w:r>
    </w:p>
    <w:p w:rsidR="00892BC2" w:rsidRPr="00892BC2" w:rsidRDefault="00892BC2" w:rsidP="00892BC2">
      <w:pPr>
        <w:pStyle w:val="a6"/>
        <w:jc w:val="center"/>
        <w:rPr>
          <w:rFonts w:ascii="Times New Roman" w:hAnsi="Times New Roman" w:cs="Times New Roman"/>
          <w:b/>
          <w:sz w:val="28"/>
          <w:szCs w:val="28"/>
        </w:rPr>
      </w:pPr>
    </w:p>
    <w:p w:rsidR="00892BC2" w:rsidRDefault="00175EF1" w:rsidP="00892BC2">
      <w:pPr>
        <w:pStyle w:val="a6"/>
        <w:rPr>
          <w:rFonts w:ascii="Times New Roman" w:hAnsi="Times New Roman" w:cs="Times New Roman"/>
          <w:sz w:val="28"/>
          <w:szCs w:val="28"/>
        </w:rPr>
      </w:pPr>
      <w:r w:rsidRPr="00892BC2">
        <w:rPr>
          <w:rFonts w:ascii="Times New Roman" w:hAnsi="Times New Roman" w:cs="Times New Roman"/>
          <w:b/>
          <w:sz w:val="28"/>
          <w:szCs w:val="28"/>
        </w:rPr>
        <w:t>Цель:</w:t>
      </w:r>
      <w:r w:rsidRPr="00892BC2">
        <w:rPr>
          <w:rFonts w:ascii="Times New Roman" w:hAnsi="Times New Roman" w:cs="Times New Roman"/>
          <w:sz w:val="28"/>
          <w:szCs w:val="28"/>
        </w:rPr>
        <w:t xml:space="preserve"> выявление направл</w:t>
      </w:r>
      <w:r w:rsidR="00892BC2" w:rsidRPr="00892BC2">
        <w:rPr>
          <w:rFonts w:ascii="Times New Roman" w:hAnsi="Times New Roman" w:cs="Times New Roman"/>
          <w:sz w:val="28"/>
          <w:szCs w:val="28"/>
        </w:rPr>
        <w:t xml:space="preserve">енности интересов и склонностей  </w:t>
      </w:r>
      <w:r w:rsidRPr="00892BC2">
        <w:rPr>
          <w:rFonts w:ascii="Times New Roman" w:hAnsi="Times New Roman" w:cs="Times New Roman"/>
          <w:sz w:val="28"/>
          <w:szCs w:val="28"/>
        </w:rPr>
        <w:t>школьников.</w:t>
      </w:r>
    </w:p>
    <w:p w:rsidR="00175EF1" w:rsidRPr="00892BC2" w:rsidRDefault="00175EF1" w:rsidP="00892BC2">
      <w:pPr>
        <w:pStyle w:val="a6"/>
        <w:rPr>
          <w:rFonts w:ascii="Times New Roman" w:hAnsi="Times New Roman" w:cs="Times New Roman"/>
          <w:sz w:val="28"/>
          <w:szCs w:val="28"/>
        </w:rPr>
      </w:pPr>
      <w:r w:rsidRPr="00892BC2">
        <w:rPr>
          <w:rFonts w:ascii="Times New Roman" w:hAnsi="Times New Roman" w:cs="Times New Roman"/>
          <w:b/>
          <w:sz w:val="28"/>
          <w:szCs w:val="28"/>
        </w:rPr>
        <w:t>Метод проведения</w:t>
      </w:r>
      <w:r w:rsidR="008F2139" w:rsidRPr="00892BC2">
        <w:rPr>
          <w:rFonts w:ascii="Times New Roman" w:hAnsi="Times New Roman" w:cs="Times New Roman"/>
          <w:b/>
          <w:sz w:val="28"/>
          <w:szCs w:val="28"/>
        </w:rPr>
        <w:t>:</w:t>
      </w:r>
      <w:r w:rsidRPr="00892BC2">
        <w:rPr>
          <w:rFonts w:ascii="Times New Roman" w:hAnsi="Times New Roman" w:cs="Times New Roman"/>
          <w:sz w:val="28"/>
          <w:szCs w:val="28"/>
        </w:rPr>
        <w:t xml:space="preserve"> анкетирование.</w:t>
      </w:r>
    </w:p>
    <w:p w:rsidR="00D95B19" w:rsidRDefault="00892BC2" w:rsidP="00892BC2">
      <w:pPr>
        <w:pStyle w:val="a6"/>
        <w:rPr>
          <w:rFonts w:ascii="Times New Roman" w:hAnsi="Times New Roman" w:cs="Times New Roman"/>
          <w:sz w:val="28"/>
          <w:szCs w:val="28"/>
        </w:rPr>
      </w:pPr>
      <w:r w:rsidRPr="00892BC2">
        <w:rPr>
          <w:rFonts w:ascii="Times New Roman" w:hAnsi="Times New Roman" w:cs="Times New Roman"/>
          <w:sz w:val="28"/>
          <w:szCs w:val="28"/>
        </w:rPr>
        <w:t>Подведены итоги анкетирования. Анкетированием было</w:t>
      </w:r>
      <w:r>
        <w:rPr>
          <w:rFonts w:ascii="Times New Roman" w:hAnsi="Times New Roman" w:cs="Times New Roman"/>
          <w:sz w:val="28"/>
          <w:szCs w:val="28"/>
        </w:rPr>
        <w:t xml:space="preserve">    </w:t>
      </w:r>
      <w:r w:rsidR="00155558" w:rsidRPr="00892BC2">
        <w:rPr>
          <w:rFonts w:ascii="Times New Roman" w:hAnsi="Times New Roman" w:cs="Times New Roman"/>
          <w:sz w:val="28"/>
          <w:szCs w:val="28"/>
        </w:rPr>
        <w:t xml:space="preserve">охвачено более </w:t>
      </w:r>
      <w:r w:rsidRPr="00892BC2">
        <w:rPr>
          <w:rFonts w:ascii="Times New Roman" w:hAnsi="Times New Roman" w:cs="Times New Roman"/>
          <w:sz w:val="28"/>
          <w:szCs w:val="28"/>
        </w:rPr>
        <w:t>1</w:t>
      </w:r>
      <w:r w:rsidR="00E52B75" w:rsidRPr="00892BC2">
        <w:rPr>
          <w:rFonts w:ascii="Times New Roman" w:hAnsi="Times New Roman" w:cs="Times New Roman"/>
          <w:sz w:val="28"/>
          <w:szCs w:val="28"/>
        </w:rPr>
        <w:t>0</w:t>
      </w:r>
      <w:r w:rsidRPr="00892BC2">
        <w:rPr>
          <w:rFonts w:ascii="Times New Roman" w:hAnsi="Times New Roman" w:cs="Times New Roman"/>
          <w:sz w:val="28"/>
          <w:szCs w:val="28"/>
        </w:rPr>
        <w:t>5</w:t>
      </w:r>
      <w:r w:rsidR="00155558" w:rsidRPr="00892BC2">
        <w:rPr>
          <w:rFonts w:ascii="Times New Roman" w:hAnsi="Times New Roman" w:cs="Times New Roman"/>
          <w:sz w:val="28"/>
          <w:szCs w:val="28"/>
        </w:rPr>
        <w:t xml:space="preserve"> учащихся.</w:t>
      </w:r>
    </w:p>
    <w:p w:rsidR="00175EF1" w:rsidRPr="00892BC2" w:rsidRDefault="00D95B19" w:rsidP="00892BC2">
      <w:pPr>
        <w:pStyle w:val="a6"/>
        <w:rPr>
          <w:rFonts w:ascii="Times New Roman" w:hAnsi="Times New Roman" w:cs="Times New Roman"/>
          <w:sz w:val="28"/>
          <w:szCs w:val="28"/>
        </w:rPr>
      </w:pPr>
      <w:r>
        <w:rPr>
          <w:rFonts w:ascii="Times New Roman" w:hAnsi="Times New Roman" w:cs="Times New Roman"/>
          <w:sz w:val="28"/>
          <w:szCs w:val="28"/>
        </w:rPr>
        <w:t xml:space="preserve"> </w:t>
      </w:r>
      <w:r w:rsidR="00892BC2" w:rsidRPr="00892BC2">
        <w:rPr>
          <w:rFonts w:ascii="Times New Roman" w:hAnsi="Times New Roman" w:cs="Times New Roman"/>
          <w:sz w:val="28"/>
          <w:szCs w:val="28"/>
        </w:rPr>
        <w:t>Полученные суммы балов являются показателями направленности интересов и склонностей к определенной сфере</w:t>
      </w:r>
      <w:r>
        <w:rPr>
          <w:rFonts w:ascii="Times New Roman" w:hAnsi="Times New Roman" w:cs="Times New Roman"/>
          <w:sz w:val="28"/>
          <w:szCs w:val="28"/>
        </w:rPr>
        <w:t xml:space="preserve"> учащихся</w:t>
      </w:r>
      <w:r w:rsidR="00892BC2" w:rsidRPr="00892BC2">
        <w:rPr>
          <w:rFonts w:ascii="Times New Roman" w:hAnsi="Times New Roman" w:cs="Times New Roman"/>
          <w:sz w:val="28"/>
          <w:szCs w:val="28"/>
        </w:rPr>
        <w:t>.</w:t>
      </w:r>
    </w:p>
    <w:p w:rsidR="003A217F" w:rsidRDefault="00E52B75" w:rsidP="00892BC2">
      <w:pPr>
        <w:pStyle w:val="a6"/>
        <w:rPr>
          <w:rFonts w:ascii="Times New Roman" w:hAnsi="Times New Roman" w:cs="Times New Roman"/>
          <w:sz w:val="28"/>
          <w:szCs w:val="28"/>
        </w:rPr>
      </w:pPr>
      <w:r w:rsidRPr="00892BC2">
        <w:rPr>
          <w:rFonts w:ascii="Times New Roman" w:hAnsi="Times New Roman" w:cs="Times New Roman"/>
          <w:sz w:val="28"/>
          <w:szCs w:val="28"/>
        </w:rPr>
        <w:t>интеллектуальная-</w:t>
      </w:r>
      <w:r w:rsidR="00892BC2" w:rsidRPr="00892BC2">
        <w:rPr>
          <w:rFonts w:ascii="Times New Roman" w:hAnsi="Times New Roman" w:cs="Times New Roman"/>
          <w:sz w:val="28"/>
          <w:szCs w:val="28"/>
        </w:rPr>
        <w:t>12</w:t>
      </w:r>
      <w:r w:rsidR="00747402">
        <w:rPr>
          <w:rFonts w:ascii="Times New Roman" w:hAnsi="Times New Roman" w:cs="Times New Roman"/>
          <w:sz w:val="28"/>
          <w:szCs w:val="28"/>
        </w:rPr>
        <w:t>%</w:t>
      </w:r>
      <w:r w:rsidRPr="00892BC2">
        <w:rPr>
          <w:rFonts w:ascii="Times New Roman" w:hAnsi="Times New Roman" w:cs="Times New Roman"/>
          <w:sz w:val="28"/>
          <w:szCs w:val="28"/>
        </w:rPr>
        <w:t xml:space="preserve"> учащихся</w:t>
      </w:r>
    </w:p>
    <w:p w:rsidR="00E52B75" w:rsidRPr="00892BC2" w:rsidRDefault="00E52B75" w:rsidP="00892BC2">
      <w:pPr>
        <w:pStyle w:val="a6"/>
        <w:rPr>
          <w:rFonts w:ascii="Times New Roman" w:hAnsi="Times New Roman" w:cs="Times New Roman"/>
          <w:sz w:val="28"/>
          <w:szCs w:val="28"/>
        </w:rPr>
      </w:pPr>
      <w:r w:rsidRPr="00892BC2">
        <w:rPr>
          <w:rFonts w:ascii="Times New Roman" w:hAnsi="Times New Roman" w:cs="Times New Roman"/>
          <w:sz w:val="28"/>
          <w:szCs w:val="28"/>
        </w:rPr>
        <w:t>творческая -15</w:t>
      </w:r>
      <w:r w:rsidR="00747402">
        <w:rPr>
          <w:rFonts w:ascii="Times New Roman" w:hAnsi="Times New Roman" w:cs="Times New Roman"/>
          <w:sz w:val="28"/>
          <w:szCs w:val="28"/>
        </w:rPr>
        <w:t>%</w:t>
      </w:r>
      <w:r w:rsidRPr="00892BC2">
        <w:rPr>
          <w:rFonts w:ascii="Times New Roman" w:hAnsi="Times New Roman" w:cs="Times New Roman"/>
          <w:sz w:val="28"/>
          <w:szCs w:val="28"/>
        </w:rPr>
        <w:t xml:space="preserve"> учащихся</w:t>
      </w:r>
    </w:p>
    <w:p w:rsidR="00E52B75" w:rsidRPr="00892BC2" w:rsidRDefault="00E52B75" w:rsidP="00892BC2">
      <w:pPr>
        <w:pStyle w:val="a6"/>
        <w:rPr>
          <w:rFonts w:ascii="Times New Roman" w:hAnsi="Times New Roman" w:cs="Times New Roman"/>
          <w:sz w:val="28"/>
          <w:szCs w:val="28"/>
        </w:rPr>
      </w:pPr>
      <w:r w:rsidRPr="00892BC2">
        <w:rPr>
          <w:rFonts w:ascii="Times New Roman" w:hAnsi="Times New Roman" w:cs="Times New Roman"/>
          <w:sz w:val="28"/>
          <w:szCs w:val="28"/>
        </w:rPr>
        <w:t xml:space="preserve">академическая </w:t>
      </w:r>
      <w:r w:rsidR="00892BC2" w:rsidRPr="00892BC2">
        <w:rPr>
          <w:rFonts w:ascii="Times New Roman" w:hAnsi="Times New Roman" w:cs="Times New Roman"/>
          <w:sz w:val="28"/>
          <w:szCs w:val="28"/>
        </w:rPr>
        <w:t>20</w:t>
      </w:r>
      <w:r w:rsidR="00747402">
        <w:rPr>
          <w:rFonts w:ascii="Times New Roman" w:hAnsi="Times New Roman" w:cs="Times New Roman"/>
          <w:sz w:val="28"/>
          <w:szCs w:val="28"/>
        </w:rPr>
        <w:t>%</w:t>
      </w:r>
    </w:p>
    <w:p w:rsidR="00E52B75" w:rsidRPr="00892BC2" w:rsidRDefault="00E52B75" w:rsidP="00892BC2">
      <w:pPr>
        <w:pStyle w:val="a6"/>
        <w:rPr>
          <w:rFonts w:ascii="Times New Roman" w:hAnsi="Times New Roman" w:cs="Times New Roman"/>
          <w:sz w:val="28"/>
          <w:szCs w:val="28"/>
        </w:rPr>
      </w:pPr>
      <w:r w:rsidRPr="00892BC2">
        <w:rPr>
          <w:rFonts w:ascii="Times New Roman" w:hAnsi="Times New Roman" w:cs="Times New Roman"/>
          <w:sz w:val="28"/>
          <w:szCs w:val="28"/>
        </w:rPr>
        <w:t>художественно-изобразительная</w:t>
      </w:r>
      <w:r w:rsidR="008F2139" w:rsidRPr="00892BC2">
        <w:rPr>
          <w:rFonts w:ascii="Times New Roman" w:hAnsi="Times New Roman" w:cs="Times New Roman"/>
          <w:sz w:val="28"/>
          <w:szCs w:val="28"/>
        </w:rPr>
        <w:t>-7</w:t>
      </w:r>
      <w:r w:rsidR="00747402">
        <w:rPr>
          <w:rFonts w:ascii="Times New Roman" w:hAnsi="Times New Roman" w:cs="Times New Roman"/>
          <w:sz w:val="28"/>
          <w:szCs w:val="28"/>
        </w:rPr>
        <w:t>%</w:t>
      </w:r>
    </w:p>
    <w:p w:rsidR="00E52B75" w:rsidRPr="00892BC2" w:rsidRDefault="00E52B75" w:rsidP="00892BC2">
      <w:pPr>
        <w:pStyle w:val="a6"/>
        <w:rPr>
          <w:rFonts w:ascii="Times New Roman" w:hAnsi="Times New Roman" w:cs="Times New Roman"/>
          <w:sz w:val="28"/>
          <w:szCs w:val="28"/>
        </w:rPr>
      </w:pPr>
      <w:r w:rsidRPr="00892BC2">
        <w:rPr>
          <w:rFonts w:ascii="Times New Roman" w:hAnsi="Times New Roman" w:cs="Times New Roman"/>
          <w:sz w:val="28"/>
          <w:szCs w:val="28"/>
        </w:rPr>
        <w:t xml:space="preserve">музыкальная </w:t>
      </w:r>
      <w:r w:rsidR="008F2139" w:rsidRPr="00892BC2">
        <w:rPr>
          <w:rFonts w:ascii="Times New Roman" w:hAnsi="Times New Roman" w:cs="Times New Roman"/>
          <w:sz w:val="28"/>
          <w:szCs w:val="28"/>
        </w:rPr>
        <w:t>-5</w:t>
      </w:r>
      <w:r w:rsidR="00747402">
        <w:rPr>
          <w:rFonts w:ascii="Times New Roman" w:hAnsi="Times New Roman" w:cs="Times New Roman"/>
          <w:sz w:val="28"/>
          <w:szCs w:val="28"/>
        </w:rPr>
        <w:t>%</w:t>
      </w:r>
    </w:p>
    <w:p w:rsidR="00E52B75" w:rsidRPr="00892BC2" w:rsidRDefault="00E52B75" w:rsidP="00892BC2">
      <w:pPr>
        <w:pStyle w:val="a6"/>
        <w:rPr>
          <w:rFonts w:ascii="Times New Roman" w:hAnsi="Times New Roman" w:cs="Times New Roman"/>
          <w:sz w:val="28"/>
          <w:szCs w:val="28"/>
        </w:rPr>
      </w:pPr>
      <w:r w:rsidRPr="00892BC2">
        <w:rPr>
          <w:rFonts w:ascii="Times New Roman" w:hAnsi="Times New Roman" w:cs="Times New Roman"/>
          <w:sz w:val="28"/>
          <w:szCs w:val="28"/>
        </w:rPr>
        <w:t xml:space="preserve">литературная </w:t>
      </w:r>
      <w:r w:rsidR="008F2139" w:rsidRPr="00892BC2">
        <w:rPr>
          <w:rFonts w:ascii="Times New Roman" w:hAnsi="Times New Roman" w:cs="Times New Roman"/>
          <w:sz w:val="28"/>
          <w:szCs w:val="28"/>
        </w:rPr>
        <w:t>-5</w:t>
      </w:r>
      <w:r w:rsidR="00747402">
        <w:rPr>
          <w:rFonts w:ascii="Times New Roman" w:hAnsi="Times New Roman" w:cs="Times New Roman"/>
          <w:sz w:val="28"/>
          <w:szCs w:val="28"/>
        </w:rPr>
        <w:t>%</w:t>
      </w:r>
    </w:p>
    <w:p w:rsidR="00E52B75" w:rsidRPr="00892BC2" w:rsidRDefault="00E52B75" w:rsidP="00892BC2">
      <w:pPr>
        <w:pStyle w:val="a6"/>
        <w:rPr>
          <w:rFonts w:ascii="Times New Roman" w:hAnsi="Times New Roman" w:cs="Times New Roman"/>
          <w:sz w:val="28"/>
          <w:szCs w:val="28"/>
        </w:rPr>
      </w:pPr>
      <w:r w:rsidRPr="00892BC2">
        <w:rPr>
          <w:rFonts w:ascii="Times New Roman" w:hAnsi="Times New Roman" w:cs="Times New Roman"/>
          <w:sz w:val="28"/>
          <w:szCs w:val="28"/>
        </w:rPr>
        <w:t>артистическая</w:t>
      </w:r>
      <w:r w:rsidR="008F2139" w:rsidRPr="00892BC2">
        <w:rPr>
          <w:rFonts w:ascii="Times New Roman" w:hAnsi="Times New Roman" w:cs="Times New Roman"/>
          <w:sz w:val="28"/>
          <w:szCs w:val="28"/>
        </w:rPr>
        <w:t>-3</w:t>
      </w:r>
      <w:r w:rsidR="00747402">
        <w:rPr>
          <w:rFonts w:ascii="Times New Roman" w:hAnsi="Times New Roman" w:cs="Times New Roman"/>
          <w:sz w:val="28"/>
          <w:szCs w:val="28"/>
        </w:rPr>
        <w:t>%</w:t>
      </w:r>
    </w:p>
    <w:p w:rsidR="00E52B75" w:rsidRPr="00892BC2" w:rsidRDefault="00E52B75" w:rsidP="00892BC2">
      <w:pPr>
        <w:pStyle w:val="a6"/>
        <w:rPr>
          <w:rFonts w:ascii="Times New Roman" w:hAnsi="Times New Roman" w:cs="Times New Roman"/>
          <w:sz w:val="28"/>
          <w:szCs w:val="28"/>
        </w:rPr>
      </w:pPr>
      <w:r w:rsidRPr="00892BC2">
        <w:rPr>
          <w:rFonts w:ascii="Times New Roman" w:hAnsi="Times New Roman" w:cs="Times New Roman"/>
          <w:sz w:val="28"/>
          <w:szCs w:val="28"/>
        </w:rPr>
        <w:t>техническая</w:t>
      </w:r>
      <w:r w:rsidR="008F2139" w:rsidRPr="00892BC2">
        <w:rPr>
          <w:rFonts w:ascii="Times New Roman" w:hAnsi="Times New Roman" w:cs="Times New Roman"/>
          <w:sz w:val="28"/>
          <w:szCs w:val="28"/>
        </w:rPr>
        <w:t>-</w:t>
      </w:r>
      <w:r w:rsidRPr="00892BC2">
        <w:rPr>
          <w:rFonts w:ascii="Times New Roman" w:hAnsi="Times New Roman" w:cs="Times New Roman"/>
          <w:sz w:val="28"/>
          <w:szCs w:val="28"/>
        </w:rPr>
        <w:t xml:space="preserve"> </w:t>
      </w:r>
      <w:r w:rsidR="008F2139" w:rsidRPr="00892BC2">
        <w:rPr>
          <w:rFonts w:ascii="Times New Roman" w:hAnsi="Times New Roman" w:cs="Times New Roman"/>
          <w:sz w:val="28"/>
          <w:szCs w:val="28"/>
        </w:rPr>
        <w:t>2</w:t>
      </w:r>
      <w:r w:rsidR="00747402">
        <w:rPr>
          <w:rFonts w:ascii="Times New Roman" w:hAnsi="Times New Roman" w:cs="Times New Roman"/>
          <w:sz w:val="28"/>
          <w:szCs w:val="28"/>
        </w:rPr>
        <w:t>%</w:t>
      </w:r>
    </w:p>
    <w:p w:rsidR="00E52B75" w:rsidRPr="00892BC2" w:rsidRDefault="00E52B75" w:rsidP="00892BC2">
      <w:pPr>
        <w:pStyle w:val="a6"/>
        <w:rPr>
          <w:rFonts w:ascii="Times New Roman" w:hAnsi="Times New Roman" w:cs="Times New Roman"/>
          <w:sz w:val="28"/>
          <w:szCs w:val="28"/>
        </w:rPr>
      </w:pPr>
      <w:r w:rsidRPr="00892BC2">
        <w:rPr>
          <w:rFonts w:ascii="Times New Roman" w:hAnsi="Times New Roman" w:cs="Times New Roman"/>
          <w:sz w:val="28"/>
          <w:szCs w:val="28"/>
        </w:rPr>
        <w:t>лидерская</w:t>
      </w:r>
      <w:r w:rsidR="008F2139" w:rsidRPr="00892BC2">
        <w:rPr>
          <w:rFonts w:ascii="Times New Roman" w:hAnsi="Times New Roman" w:cs="Times New Roman"/>
          <w:sz w:val="28"/>
          <w:szCs w:val="28"/>
        </w:rPr>
        <w:t xml:space="preserve"> </w:t>
      </w:r>
      <w:r w:rsidR="00747402">
        <w:rPr>
          <w:rFonts w:ascii="Times New Roman" w:hAnsi="Times New Roman" w:cs="Times New Roman"/>
          <w:sz w:val="28"/>
          <w:szCs w:val="28"/>
        </w:rPr>
        <w:t>–</w:t>
      </w:r>
      <w:r w:rsidR="008F2139" w:rsidRPr="00892BC2">
        <w:rPr>
          <w:rFonts w:ascii="Times New Roman" w:hAnsi="Times New Roman" w:cs="Times New Roman"/>
          <w:sz w:val="28"/>
          <w:szCs w:val="28"/>
        </w:rPr>
        <w:t xml:space="preserve"> 8</w:t>
      </w:r>
      <w:r w:rsidR="00747402">
        <w:rPr>
          <w:rFonts w:ascii="Times New Roman" w:hAnsi="Times New Roman" w:cs="Times New Roman"/>
          <w:sz w:val="28"/>
          <w:szCs w:val="28"/>
        </w:rPr>
        <w:t>%</w:t>
      </w:r>
    </w:p>
    <w:p w:rsidR="00E52B75" w:rsidRPr="00892BC2" w:rsidRDefault="00E52B75" w:rsidP="00892BC2">
      <w:pPr>
        <w:pStyle w:val="a6"/>
        <w:rPr>
          <w:rFonts w:ascii="Times New Roman" w:hAnsi="Times New Roman" w:cs="Times New Roman"/>
          <w:sz w:val="28"/>
          <w:szCs w:val="28"/>
        </w:rPr>
      </w:pPr>
      <w:r w:rsidRPr="00892BC2">
        <w:rPr>
          <w:rFonts w:ascii="Times New Roman" w:hAnsi="Times New Roman" w:cs="Times New Roman"/>
          <w:sz w:val="28"/>
          <w:szCs w:val="28"/>
        </w:rPr>
        <w:t>спортивная</w:t>
      </w:r>
      <w:r w:rsidR="008F2139" w:rsidRPr="00892BC2">
        <w:rPr>
          <w:rFonts w:ascii="Times New Roman" w:hAnsi="Times New Roman" w:cs="Times New Roman"/>
          <w:sz w:val="28"/>
          <w:szCs w:val="28"/>
        </w:rPr>
        <w:t>- 33</w:t>
      </w:r>
      <w:r w:rsidR="00747402">
        <w:rPr>
          <w:rFonts w:ascii="Times New Roman" w:hAnsi="Times New Roman" w:cs="Times New Roman"/>
          <w:sz w:val="28"/>
          <w:szCs w:val="28"/>
        </w:rPr>
        <w:t>%</w:t>
      </w:r>
    </w:p>
    <w:p w:rsidR="00175EF1" w:rsidRDefault="00175EF1" w:rsidP="00892BC2">
      <w:pPr>
        <w:pStyle w:val="a6"/>
        <w:rPr>
          <w:rFonts w:ascii="Times New Roman" w:eastAsia="Times New Roman" w:hAnsi="Times New Roman" w:cs="Times New Roman"/>
          <w:color w:val="364149"/>
          <w:sz w:val="28"/>
          <w:szCs w:val="28"/>
        </w:rPr>
      </w:pPr>
      <w:r w:rsidRPr="00892BC2">
        <w:rPr>
          <w:rFonts w:ascii="Times New Roman" w:eastAsia="Times New Roman" w:hAnsi="Times New Roman" w:cs="Times New Roman"/>
          <w:color w:val="364149"/>
          <w:sz w:val="28"/>
          <w:szCs w:val="28"/>
        </w:rPr>
        <w:t xml:space="preserve"> </w:t>
      </w: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F2D6A" w:rsidRDefault="008F2D6A" w:rsidP="00892BC2">
      <w:pPr>
        <w:pStyle w:val="a6"/>
        <w:rPr>
          <w:rFonts w:ascii="Times New Roman" w:eastAsia="Times New Roman" w:hAnsi="Times New Roman" w:cs="Times New Roman"/>
          <w:color w:val="364149"/>
          <w:sz w:val="28"/>
          <w:szCs w:val="28"/>
        </w:rPr>
      </w:pPr>
    </w:p>
    <w:p w:rsidR="00875AD1" w:rsidRPr="00BC0A7D" w:rsidRDefault="00875AD1" w:rsidP="00BB2521">
      <w:pPr>
        <w:pStyle w:val="a3"/>
        <w:ind w:left="284"/>
        <w:rPr>
          <w:rFonts w:ascii="Arial" w:hAnsi="Arial" w:cs="Aharoni"/>
          <w:b/>
          <w:color w:val="000000"/>
          <w:sz w:val="22"/>
          <w:szCs w:val="22"/>
        </w:rPr>
      </w:pPr>
      <w:r w:rsidRPr="00BC0A7D">
        <w:rPr>
          <w:rFonts w:ascii="Arial" w:hAnsi="Arial" w:cs="Aharoni"/>
          <w:b/>
          <w:color w:val="000000"/>
          <w:sz w:val="22"/>
          <w:szCs w:val="22"/>
        </w:rPr>
        <w:lastRenderedPageBreak/>
        <w:t xml:space="preserve"> </w:t>
      </w:r>
      <w:r w:rsidR="00BB2521" w:rsidRPr="00BC0A7D">
        <w:rPr>
          <w:rFonts w:ascii="Arial" w:hAnsi="Arial" w:cs="Aharoni"/>
          <w:b/>
          <w:color w:val="000000"/>
          <w:sz w:val="22"/>
          <w:szCs w:val="22"/>
        </w:rPr>
        <w:t xml:space="preserve">                            Психолого-педагогическая диагностика одаренности</w:t>
      </w:r>
      <w:r w:rsidR="00BC0A7D">
        <w:rPr>
          <w:rFonts w:ascii="Arial" w:hAnsi="Arial" w:cs="Aharoni"/>
          <w:b/>
          <w:color w:val="000000"/>
          <w:sz w:val="22"/>
          <w:szCs w:val="22"/>
        </w:rPr>
        <w:t>.</w:t>
      </w:r>
      <w:r w:rsidR="00BB2521" w:rsidRPr="00BC0A7D">
        <w:rPr>
          <w:rFonts w:ascii="Arial" w:hAnsi="Arial" w:cs="Aharoni"/>
          <w:b/>
          <w:color w:val="000000"/>
          <w:sz w:val="22"/>
          <w:szCs w:val="22"/>
        </w:rPr>
        <w:t xml:space="preserve"> </w:t>
      </w:r>
    </w:p>
    <w:p w:rsidR="00BB2521" w:rsidRDefault="00BB2521" w:rsidP="00BB2521">
      <w:pPr>
        <w:pStyle w:val="a3"/>
        <w:numPr>
          <w:ilvl w:val="0"/>
          <w:numId w:val="5"/>
        </w:numPr>
        <w:rPr>
          <w:rFonts w:ascii="Arial" w:hAnsi="Arial" w:cs="Aharoni"/>
          <w:color w:val="000000"/>
          <w:sz w:val="22"/>
          <w:szCs w:val="22"/>
        </w:rPr>
      </w:pPr>
      <w:r>
        <w:rPr>
          <w:rFonts w:ascii="Arial" w:hAnsi="Arial" w:cs="Aharoni"/>
          <w:color w:val="000000"/>
          <w:sz w:val="22"/>
          <w:szCs w:val="22"/>
        </w:rPr>
        <w:t>Тест «Акцентуация характера»</w:t>
      </w:r>
    </w:p>
    <w:p w:rsidR="00BB2521" w:rsidRDefault="00BB2521" w:rsidP="00BB2521">
      <w:pPr>
        <w:pStyle w:val="a3"/>
        <w:numPr>
          <w:ilvl w:val="0"/>
          <w:numId w:val="5"/>
        </w:numPr>
        <w:rPr>
          <w:rFonts w:ascii="Arial" w:hAnsi="Arial" w:cs="Aharoni"/>
          <w:color w:val="000000"/>
          <w:sz w:val="22"/>
          <w:szCs w:val="22"/>
        </w:rPr>
      </w:pPr>
      <w:r>
        <w:rPr>
          <w:rFonts w:ascii="Arial" w:hAnsi="Arial" w:cs="Aharoni"/>
          <w:color w:val="000000"/>
          <w:sz w:val="22"/>
          <w:szCs w:val="22"/>
        </w:rPr>
        <w:t>Характерологический тест Айзенка.</w:t>
      </w:r>
    </w:p>
    <w:p w:rsidR="00BB2521" w:rsidRDefault="00BB2521" w:rsidP="00BB2521">
      <w:pPr>
        <w:pStyle w:val="a3"/>
        <w:numPr>
          <w:ilvl w:val="0"/>
          <w:numId w:val="5"/>
        </w:numPr>
        <w:rPr>
          <w:rFonts w:ascii="Arial" w:hAnsi="Arial" w:cs="Aharoni"/>
          <w:color w:val="000000"/>
          <w:sz w:val="22"/>
          <w:szCs w:val="22"/>
        </w:rPr>
      </w:pPr>
      <w:r>
        <w:rPr>
          <w:rFonts w:ascii="Arial" w:hAnsi="Arial" w:cs="Aharoni"/>
          <w:color w:val="000000"/>
          <w:sz w:val="22"/>
          <w:szCs w:val="22"/>
        </w:rPr>
        <w:t>Опросник САН (Самочуствие ,Активность ,Настроение)</w:t>
      </w:r>
    </w:p>
    <w:p w:rsidR="00BB2521" w:rsidRDefault="00BB2521" w:rsidP="00BB2521">
      <w:pPr>
        <w:pStyle w:val="a3"/>
        <w:numPr>
          <w:ilvl w:val="0"/>
          <w:numId w:val="5"/>
        </w:numPr>
        <w:rPr>
          <w:rFonts w:ascii="Arial" w:hAnsi="Arial" w:cs="Aharoni"/>
          <w:color w:val="000000"/>
          <w:sz w:val="22"/>
          <w:szCs w:val="22"/>
        </w:rPr>
      </w:pPr>
      <w:r>
        <w:rPr>
          <w:rFonts w:ascii="Arial" w:hAnsi="Arial" w:cs="Aharoni"/>
          <w:color w:val="000000"/>
          <w:sz w:val="22"/>
          <w:szCs w:val="22"/>
        </w:rPr>
        <w:t>Опросник «Каков Ваш творческий потенциал?»</w:t>
      </w:r>
    </w:p>
    <w:p w:rsidR="00BB2521" w:rsidRDefault="00BB2521" w:rsidP="00BB2521">
      <w:pPr>
        <w:pStyle w:val="a3"/>
        <w:numPr>
          <w:ilvl w:val="0"/>
          <w:numId w:val="5"/>
        </w:numPr>
        <w:rPr>
          <w:rFonts w:ascii="Arial" w:hAnsi="Arial" w:cs="Aharoni"/>
          <w:color w:val="000000"/>
          <w:sz w:val="22"/>
          <w:szCs w:val="22"/>
        </w:rPr>
      </w:pPr>
      <w:r>
        <w:rPr>
          <w:rFonts w:ascii="Arial" w:hAnsi="Arial" w:cs="Aharoni"/>
          <w:color w:val="000000"/>
          <w:sz w:val="22"/>
          <w:szCs w:val="22"/>
        </w:rPr>
        <w:t>Методика «Несуществующее животное»</w:t>
      </w:r>
    </w:p>
    <w:p w:rsidR="00BB2521" w:rsidRDefault="00BB2521" w:rsidP="00BB2521">
      <w:pPr>
        <w:pStyle w:val="a3"/>
        <w:numPr>
          <w:ilvl w:val="0"/>
          <w:numId w:val="5"/>
        </w:numPr>
        <w:rPr>
          <w:rFonts w:ascii="Arial" w:hAnsi="Arial" w:cs="Aharoni"/>
          <w:color w:val="000000"/>
          <w:sz w:val="22"/>
          <w:szCs w:val="22"/>
        </w:rPr>
      </w:pPr>
      <w:r>
        <w:rPr>
          <w:rFonts w:ascii="Arial" w:hAnsi="Arial" w:cs="Aharoni"/>
          <w:color w:val="000000"/>
          <w:sz w:val="22"/>
          <w:szCs w:val="22"/>
        </w:rPr>
        <w:t>Детская методика В.Михала «Завершение предложения»</w:t>
      </w:r>
    </w:p>
    <w:p w:rsidR="00BB2521" w:rsidRPr="00BC0A7D" w:rsidRDefault="00BB2521" w:rsidP="00BB2521">
      <w:pPr>
        <w:pStyle w:val="a3"/>
        <w:ind w:left="284"/>
        <w:rPr>
          <w:rFonts w:ascii="Arial" w:hAnsi="Arial" w:cs="Aharoni"/>
          <w:b/>
          <w:color w:val="000000"/>
          <w:sz w:val="22"/>
          <w:szCs w:val="22"/>
        </w:rPr>
      </w:pPr>
      <w:r>
        <w:rPr>
          <w:rFonts w:ascii="Arial" w:hAnsi="Arial" w:cs="Aharoni"/>
          <w:color w:val="000000"/>
          <w:sz w:val="22"/>
          <w:szCs w:val="22"/>
        </w:rPr>
        <w:t xml:space="preserve">                             </w:t>
      </w:r>
      <w:r w:rsidRPr="00BC0A7D">
        <w:rPr>
          <w:rFonts w:ascii="Arial" w:hAnsi="Arial" w:cs="Aharoni"/>
          <w:b/>
          <w:color w:val="000000"/>
          <w:sz w:val="22"/>
          <w:szCs w:val="22"/>
        </w:rPr>
        <w:t>Диагностика особенностей когнитивной сферы.</w:t>
      </w:r>
    </w:p>
    <w:p w:rsidR="00BB2521" w:rsidRDefault="00BB2521" w:rsidP="00BB2521">
      <w:pPr>
        <w:pStyle w:val="a3"/>
        <w:ind w:left="284"/>
        <w:rPr>
          <w:rFonts w:ascii="Arial" w:hAnsi="Arial" w:cs="Aharoni"/>
          <w:color w:val="000000"/>
          <w:sz w:val="22"/>
          <w:szCs w:val="22"/>
        </w:rPr>
      </w:pPr>
      <w:r>
        <w:rPr>
          <w:rFonts w:ascii="Arial" w:hAnsi="Arial" w:cs="Aharoni"/>
          <w:color w:val="000000"/>
          <w:sz w:val="22"/>
          <w:szCs w:val="22"/>
        </w:rPr>
        <w:t>1.Изучение кратковременной и долговременной вербальной памяти (А.Р.Лурия)</w:t>
      </w:r>
    </w:p>
    <w:p w:rsidR="00BB2521" w:rsidRDefault="00BB2521" w:rsidP="00BB2521">
      <w:pPr>
        <w:pStyle w:val="a3"/>
        <w:ind w:left="284"/>
        <w:rPr>
          <w:rFonts w:ascii="Arial" w:hAnsi="Arial" w:cs="Aharoni"/>
          <w:color w:val="000000"/>
          <w:sz w:val="22"/>
          <w:szCs w:val="22"/>
        </w:rPr>
      </w:pPr>
      <w:r>
        <w:rPr>
          <w:rFonts w:ascii="Arial" w:hAnsi="Arial" w:cs="Aharoni"/>
          <w:color w:val="000000"/>
          <w:sz w:val="22"/>
          <w:szCs w:val="22"/>
        </w:rPr>
        <w:t>2. Оценка устойчивости внимания.</w:t>
      </w:r>
    </w:p>
    <w:p w:rsidR="00BC0A7D" w:rsidRDefault="00BB2521" w:rsidP="00BB2521">
      <w:pPr>
        <w:pStyle w:val="a3"/>
        <w:ind w:left="284"/>
        <w:rPr>
          <w:rFonts w:ascii="Arial" w:hAnsi="Arial" w:cs="Aharoni"/>
          <w:color w:val="000000"/>
          <w:sz w:val="22"/>
          <w:szCs w:val="22"/>
        </w:rPr>
      </w:pPr>
      <w:r>
        <w:rPr>
          <w:rFonts w:ascii="Arial" w:hAnsi="Arial" w:cs="Aharoni"/>
          <w:color w:val="000000"/>
          <w:sz w:val="22"/>
          <w:szCs w:val="22"/>
        </w:rPr>
        <w:t>3.Оценка переключения внимания.</w:t>
      </w:r>
    </w:p>
    <w:p w:rsidR="00BB2521" w:rsidRDefault="00BC0A7D" w:rsidP="00BB2521">
      <w:pPr>
        <w:pStyle w:val="a3"/>
        <w:ind w:left="284"/>
        <w:rPr>
          <w:rFonts w:ascii="Arial" w:hAnsi="Arial" w:cs="Aharoni"/>
          <w:color w:val="000000"/>
          <w:sz w:val="22"/>
          <w:szCs w:val="22"/>
        </w:rPr>
      </w:pPr>
      <w:r>
        <w:rPr>
          <w:rFonts w:ascii="Arial" w:hAnsi="Arial" w:cs="Aharoni"/>
          <w:color w:val="000000"/>
          <w:sz w:val="22"/>
          <w:szCs w:val="22"/>
        </w:rPr>
        <w:t>4.</w:t>
      </w:r>
      <w:r w:rsidR="00BB2521">
        <w:rPr>
          <w:rFonts w:ascii="Arial" w:hAnsi="Arial" w:cs="Aharoni"/>
          <w:color w:val="000000"/>
          <w:sz w:val="22"/>
          <w:szCs w:val="22"/>
        </w:rPr>
        <w:t>Оценка вербально-логического мышления.</w:t>
      </w:r>
      <w:r w:rsidR="00BB2521">
        <w:rPr>
          <w:rFonts w:ascii="Arial" w:hAnsi="Arial" w:cs="Aharoni"/>
          <w:color w:val="000000"/>
          <w:sz w:val="22"/>
          <w:szCs w:val="22"/>
        </w:rPr>
        <w:br/>
      </w:r>
      <w:r>
        <w:rPr>
          <w:rFonts w:ascii="Arial" w:hAnsi="Arial" w:cs="Aharoni"/>
          <w:color w:val="000000"/>
          <w:sz w:val="22"/>
          <w:szCs w:val="22"/>
        </w:rPr>
        <w:t>5. Тест «Куб Линка»</w:t>
      </w:r>
    </w:p>
    <w:p w:rsidR="00BC0A7D" w:rsidRPr="00875AD1" w:rsidRDefault="00BC0A7D" w:rsidP="00BB2521">
      <w:pPr>
        <w:pStyle w:val="a3"/>
        <w:ind w:left="284"/>
        <w:rPr>
          <w:rFonts w:ascii="Arial" w:hAnsi="Arial" w:cs="Aharoni"/>
          <w:color w:val="000000"/>
          <w:sz w:val="22"/>
          <w:szCs w:val="22"/>
        </w:rPr>
      </w:pPr>
      <w:r>
        <w:rPr>
          <w:rFonts w:ascii="Arial" w:hAnsi="Arial" w:cs="Aharoni"/>
          <w:color w:val="000000"/>
          <w:sz w:val="22"/>
          <w:szCs w:val="22"/>
        </w:rPr>
        <w:t>6. Тест интеллекта «Нарисуй человека»(Ф.Гудинаф)</w:t>
      </w:r>
    </w:p>
    <w:p w:rsidR="00875AD1" w:rsidRDefault="00875AD1">
      <w:pPr>
        <w:pStyle w:val="a3"/>
        <w:rPr>
          <w:rFonts w:ascii="Arial" w:hAnsi="Arial" w:cs="Aharoni"/>
          <w:color w:val="000000"/>
          <w:sz w:val="22"/>
          <w:szCs w:val="22"/>
        </w:rPr>
      </w:pPr>
    </w:p>
    <w:p w:rsidR="00BC0A7D" w:rsidRDefault="00BC0A7D">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pPr>
        <w:pStyle w:val="a3"/>
        <w:rPr>
          <w:rFonts w:ascii="Arial" w:hAnsi="Arial" w:cs="Aharoni"/>
          <w:color w:val="000000"/>
          <w:sz w:val="22"/>
          <w:szCs w:val="22"/>
        </w:rPr>
      </w:pPr>
    </w:p>
    <w:p w:rsidR="00063D2E" w:rsidRDefault="00063D2E" w:rsidP="00063D2E">
      <w:pPr>
        <w:pStyle w:val="a6"/>
        <w:rPr>
          <w:rFonts w:ascii="Arial" w:eastAsia="Times New Roman" w:hAnsi="Arial" w:cs="Aharoni"/>
          <w:color w:val="000000"/>
        </w:rPr>
      </w:pPr>
    </w:p>
    <w:p w:rsidR="00063D2E" w:rsidRDefault="00063D2E" w:rsidP="00063D2E">
      <w:pPr>
        <w:pStyle w:val="a6"/>
        <w:rPr>
          <w:rFonts w:ascii="Arial" w:eastAsia="Times New Roman" w:hAnsi="Arial" w:cs="Aharoni"/>
          <w:color w:val="000000"/>
        </w:rPr>
      </w:pPr>
    </w:p>
    <w:p w:rsidR="00063D2E" w:rsidRDefault="00063D2E" w:rsidP="00063D2E">
      <w:pPr>
        <w:pStyle w:val="a6"/>
        <w:rPr>
          <w:rFonts w:ascii="Arial" w:eastAsia="Times New Roman" w:hAnsi="Arial" w:cs="Aharoni"/>
          <w:color w:val="000000"/>
        </w:rPr>
      </w:pPr>
    </w:p>
    <w:p w:rsidR="00063D2E" w:rsidRDefault="00063D2E" w:rsidP="00063D2E">
      <w:pPr>
        <w:pStyle w:val="a6"/>
        <w:rPr>
          <w:rFonts w:ascii="Arial" w:eastAsia="Times New Roman" w:hAnsi="Arial" w:cs="Aharoni"/>
          <w:color w:val="000000"/>
        </w:rPr>
      </w:pPr>
    </w:p>
    <w:p w:rsidR="00063D2E" w:rsidRPr="00892BC2" w:rsidRDefault="00063D2E" w:rsidP="00063D2E">
      <w:pPr>
        <w:pStyle w:val="a6"/>
        <w:rPr>
          <w:rFonts w:ascii="Times New Roman" w:hAnsi="Times New Roman" w:cs="Times New Roman"/>
          <w:b/>
          <w:sz w:val="28"/>
          <w:szCs w:val="28"/>
        </w:rPr>
      </w:pPr>
      <w:r>
        <w:rPr>
          <w:rFonts w:ascii="Arial" w:eastAsia="Times New Roman" w:hAnsi="Arial" w:cs="Aharoni"/>
          <w:color w:val="000000"/>
        </w:rPr>
        <w:lastRenderedPageBreak/>
        <w:t xml:space="preserve">                                                  </w:t>
      </w:r>
      <w:r>
        <w:rPr>
          <w:rFonts w:ascii="Arial" w:eastAsia="Times New Roman" w:hAnsi="Arial" w:cs="Arial"/>
          <w:color w:val="000000"/>
        </w:rPr>
        <w:t xml:space="preserve">                  </w:t>
      </w:r>
      <w:r w:rsidRPr="00892BC2">
        <w:rPr>
          <w:rFonts w:ascii="Times New Roman" w:hAnsi="Times New Roman" w:cs="Times New Roman"/>
          <w:b/>
          <w:sz w:val="28"/>
          <w:szCs w:val="28"/>
        </w:rPr>
        <w:t>Отчёт</w:t>
      </w:r>
    </w:p>
    <w:p w:rsidR="00063D2E" w:rsidRPr="00892BC2" w:rsidRDefault="00063D2E" w:rsidP="00063D2E">
      <w:pPr>
        <w:pStyle w:val="a6"/>
        <w:jc w:val="center"/>
        <w:rPr>
          <w:rFonts w:ascii="Times New Roman" w:hAnsi="Times New Roman" w:cs="Times New Roman"/>
          <w:b/>
          <w:sz w:val="28"/>
          <w:szCs w:val="28"/>
        </w:rPr>
      </w:pPr>
      <w:r w:rsidRPr="00892BC2">
        <w:rPr>
          <w:rFonts w:ascii="Times New Roman" w:hAnsi="Times New Roman" w:cs="Times New Roman"/>
          <w:b/>
          <w:sz w:val="28"/>
          <w:szCs w:val="28"/>
        </w:rPr>
        <w:t xml:space="preserve">о проделанной  </w:t>
      </w:r>
      <w:r>
        <w:rPr>
          <w:rFonts w:ascii="Times New Roman" w:hAnsi="Times New Roman" w:cs="Times New Roman"/>
          <w:b/>
          <w:sz w:val="28"/>
          <w:szCs w:val="28"/>
        </w:rPr>
        <w:t xml:space="preserve">методики </w:t>
      </w:r>
      <w:r w:rsidRPr="00892BC2">
        <w:rPr>
          <w:rFonts w:ascii="Times New Roman" w:hAnsi="Times New Roman" w:cs="Times New Roman"/>
          <w:b/>
          <w:sz w:val="28"/>
          <w:szCs w:val="28"/>
        </w:rPr>
        <w:t>диагностики одаренности детей</w:t>
      </w:r>
      <w:r>
        <w:rPr>
          <w:rFonts w:ascii="Times New Roman" w:hAnsi="Times New Roman" w:cs="Times New Roman"/>
          <w:b/>
          <w:sz w:val="28"/>
          <w:szCs w:val="28"/>
        </w:rPr>
        <w:t xml:space="preserve"> в </w:t>
      </w:r>
    </w:p>
    <w:p w:rsidR="00063D2E" w:rsidRDefault="00063D2E" w:rsidP="00063D2E">
      <w:pPr>
        <w:pStyle w:val="a6"/>
        <w:jc w:val="center"/>
        <w:rPr>
          <w:rFonts w:ascii="Times New Roman" w:hAnsi="Times New Roman" w:cs="Times New Roman"/>
          <w:b/>
          <w:sz w:val="28"/>
          <w:szCs w:val="28"/>
        </w:rPr>
      </w:pPr>
      <w:r w:rsidRPr="00892BC2">
        <w:rPr>
          <w:rFonts w:ascii="Times New Roman" w:hAnsi="Times New Roman" w:cs="Times New Roman"/>
          <w:b/>
          <w:sz w:val="28"/>
          <w:szCs w:val="28"/>
        </w:rPr>
        <w:t>МКОУ «Чиркейский многопрофильный лицей им. А.Омарова»</w:t>
      </w:r>
    </w:p>
    <w:p w:rsidR="00063D2E" w:rsidRDefault="00063D2E" w:rsidP="00193741">
      <w:pPr>
        <w:shd w:val="clear" w:color="auto" w:fill="FFFFFF"/>
        <w:spacing w:after="0" w:line="240" w:lineRule="auto"/>
        <w:ind w:right="-1"/>
        <w:rPr>
          <w:rFonts w:ascii="Arial" w:eastAsia="Times New Roman" w:hAnsi="Arial" w:cs="Arial"/>
          <w:color w:val="000000"/>
        </w:rPr>
      </w:pPr>
      <w:r>
        <w:rPr>
          <w:rFonts w:ascii="Arial" w:eastAsia="Times New Roman" w:hAnsi="Arial" w:cs="Arial"/>
          <w:color w:val="000000"/>
        </w:rPr>
        <w:t xml:space="preserve">        </w:t>
      </w:r>
    </w:p>
    <w:p w:rsidR="00063D2E" w:rsidRDefault="00063D2E" w:rsidP="00063D2E">
      <w:pPr>
        <w:shd w:val="clear" w:color="auto" w:fill="FFFFFF"/>
        <w:spacing w:after="0" w:line="240" w:lineRule="auto"/>
        <w:rPr>
          <w:rFonts w:ascii="Arial" w:eastAsia="Times New Roman" w:hAnsi="Arial" w:cs="Arial"/>
          <w:color w:val="000000"/>
        </w:rPr>
      </w:pPr>
    </w:p>
    <w:p w:rsidR="00063D2E" w:rsidRDefault="00063D2E" w:rsidP="00063D2E">
      <w:pPr>
        <w:shd w:val="clear" w:color="auto" w:fill="FFFFFF"/>
        <w:spacing w:after="0" w:line="240" w:lineRule="auto"/>
        <w:rPr>
          <w:rFonts w:ascii="Arial" w:eastAsia="Times New Roman" w:hAnsi="Arial" w:cs="Arial"/>
          <w:b/>
          <w:color w:val="000000"/>
        </w:rPr>
      </w:pPr>
      <w:r>
        <w:rPr>
          <w:rFonts w:ascii="Arial" w:eastAsia="Times New Roman" w:hAnsi="Arial" w:cs="Arial"/>
          <w:color w:val="000000"/>
        </w:rPr>
        <w:t xml:space="preserve">                       </w:t>
      </w:r>
      <w:r w:rsidRPr="00063D2E">
        <w:rPr>
          <w:rFonts w:ascii="Arial" w:eastAsia="Times New Roman" w:hAnsi="Arial" w:cs="Arial"/>
          <w:b/>
          <w:color w:val="000000"/>
        </w:rPr>
        <w:t>Опросник «Каков Ваш творческий понтециал?»</w:t>
      </w:r>
    </w:p>
    <w:p w:rsidR="00182765" w:rsidRDefault="00182765" w:rsidP="006F473B">
      <w:pPr>
        <w:shd w:val="clear" w:color="auto" w:fill="FFFFFF"/>
        <w:spacing w:after="0" w:line="240" w:lineRule="auto"/>
        <w:ind w:firstLine="540"/>
        <w:jc w:val="center"/>
        <w:rPr>
          <w:rFonts w:ascii="Times New Roman" w:eastAsia="Times New Roman" w:hAnsi="Times New Roman" w:cs="Times New Roman"/>
          <w:color w:val="000000"/>
          <w:sz w:val="28"/>
          <w:szCs w:val="28"/>
          <w:u w:val="single"/>
        </w:rPr>
      </w:pPr>
      <w:r w:rsidRPr="00193741">
        <w:rPr>
          <w:rFonts w:ascii="Times New Roman" w:eastAsia="Times New Roman" w:hAnsi="Times New Roman" w:cs="Times New Roman"/>
          <w:b/>
          <w:color w:val="000000"/>
          <w:sz w:val="28"/>
          <w:szCs w:val="28"/>
          <w:u w:val="single"/>
        </w:rPr>
        <w:t>Цель опросника</w:t>
      </w:r>
      <w:r>
        <w:rPr>
          <w:rFonts w:ascii="Times New Roman" w:eastAsia="Times New Roman" w:hAnsi="Times New Roman" w:cs="Times New Roman"/>
          <w:color w:val="000000"/>
          <w:sz w:val="28"/>
          <w:szCs w:val="28"/>
          <w:u w:val="single"/>
        </w:rPr>
        <w:t>:</w:t>
      </w:r>
      <w:r w:rsidR="00193741">
        <w:rPr>
          <w:rFonts w:ascii="Times New Roman" w:eastAsia="Times New Roman" w:hAnsi="Times New Roman" w:cs="Times New Roman"/>
          <w:color w:val="000000"/>
          <w:sz w:val="28"/>
          <w:szCs w:val="28"/>
          <w:u w:val="single"/>
        </w:rPr>
        <w:t xml:space="preserve"> </w:t>
      </w:r>
      <w:r>
        <w:rPr>
          <w:rFonts w:ascii="Times New Roman" w:eastAsia="Times New Roman" w:hAnsi="Times New Roman" w:cs="Times New Roman"/>
          <w:color w:val="000000"/>
          <w:sz w:val="28"/>
          <w:szCs w:val="28"/>
          <w:u w:val="single"/>
        </w:rPr>
        <w:t xml:space="preserve">выявление творческий потенциал </w:t>
      </w:r>
      <w:r w:rsidR="00193741">
        <w:rPr>
          <w:rFonts w:ascii="Times New Roman" w:eastAsia="Times New Roman" w:hAnsi="Times New Roman" w:cs="Times New Roman"/>
          <w:color w:val="000000"/>
          <w:sz w:val="28"/>
          <w:szCs w:val="28"/>
          <w:u w:val="single"/>
        </w:rPr>
        <w:t>у учащихся.</w:t>
      </w:r>
    </w:p>
    <w:p w:rsidR="00193741" w:rsidRDefault="00193741" w:rsidP="00193741">
      <w:pPr>
        <w:shd w:val="clear" w:color="auto" w:fill="FFFFFF"/>
        <w:tabs>
          <w:tab w:val="left" w:pos="709"/>
          <w:tab w:val="left" w:pos="4536"/>
          <w:tab w:val="left" w:pos="5812"/>
        </w:tabs>
        <w:spacing w:after="0" w:line="240" w:lineRule="auto"/>
        <w:ind w:right="2409" w:hanging="709"/>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u w:val="single"/>
        </w:rPr>
        <w:t xml:space="preserve"> </w:t>
      </w:r>
      <w:r w:rsidRPr="00193741">
        <w:rPr>
          <w:rFonts w:ascii="Times New Roman" w:eastAsia="Times New Roman" w:hAnsi="Times New Roman" w:cs="Times New Roman"/>
          <w:b/>
          <w:color w:val="000000"/>
          <w:sz w:val="28"/>
          <w:szCs w:val="28"/>
          <w:u w:val="single"/>
        </w:rPr>
        <w:t>Метод проведение</w:t>
      </w:r>
      <w:r>
        <w:rPr>
          <w:rFonts w:ascii="Times New Roman" w:eastAsia="Times New Roman" w:hAnsi="Times New Roman" w:cs="Times New Roman"/>
          <w:color w:val="000000"/>
          <w:sz w:val="28"/>
          <w:szCs w:val="28"/>
          <w:u w:val="single"/>
        </w:rPr>
        <w:t>: анкетирование.</w:t>
      </w:r>
    </w:p>
    <w:p w:rsidR="00193741" w:rsidRDefault="00193741" w:rsidP="00193741">
      <w:pPr>
        <w:shd w:val="clear" w:color="auto" w:fill="FFFFFF"/>
        <w:tabs>
          <w:tab w:val="left" w:pos="284"/>
          <w:tab w:val="left" w:pos="4536"/>
          <w:tab w:val="left" w:pos="5812"/>
        </w:tabs>
        <w:spacing w:after="0" w:line="240" w:lineRule="auto"/>
        <w:ind w:left="284" w:right="2409"/>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   Подведены итоги анкетирования. Анкетированием было охвачено 26 учащихся.</w:t>
      </w:r>
    </w:p>
    <w:p w:rsidR="00193741" w:rsidRPr="006F473B" w:rsidRDefault="00193741" w:rsidP="00193741">
      <w:pPr>
        <w:shd w:val="clear" w:color="auto" w:fill="FFFFFF"/>
        <w:tabs>
          <w:tab w:val="left" w:pos="2552"/>
        </w:tabs>
        <w:spacing w:after="0" w:line="240" w:lineRule="auto"/>
        <w:ind w:firstLine="540"/>
        <w:jc w:val="center"/>
        <w:rPr>
          <w:rFonts w:ascii="Times New Roman" w:eastAsia="Times New Roman" w:hAnsi="Times New Roman" w:cs="Times New Roman"/>
          <w:color w:val="000000"/>
          <w:sz w:val="20"/>
          <w:szCs w:val="20"/>
        </w:rPr>
      </w:pPr>
    </w:p>
    <w:p w:rsidR="006F473B" w:rsidRPr="006F473B" w:rsidRDefault="006F473B"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На вопрос: е</w:t>
      </w:r>
      <w:r w:rsidRPr="006F473B">
        <w:rPr>
          <w:rFonts w:ascii="Times New Roman" w:eastAsia="Times New Roman" w:hAnsi="Times New Roman" w:cs="Times New Roman"/>
          <w:color w:val="000000"/>
          <w:sz w:val="28"/>
          <w:szCs w:val="28"/>
        </w:rPr>
        <w:t>сть ли предметы, которые тебе очень нравятся и по которым у тебя всегда всё получается?</w:t>
      </w:r>
      <w:r>
        <w:rPr>
          <w:rFonts w:ascii="Times New Roman" w:eastAsia="Times New Roman" w:hAnsi="Times New Roman" w:cs="Times New Roman"/>
          <w:color w:val="000000"/>
          <w:sz w:val="28"/>
          <w:szCs w:val="28"/>
        </w:rPr>
        <w:t>(</w:t>
      </w:r>
      <w:r w:rsidRPr="006F47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6учащихся выбрали математику,3учащихся выбрали русский язык ,2учащихся выбрали физику,8</w:t>
      </w:r>
      <w:r w:rsidRPr="006F47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учащихся выбрали химию,6 учащихся выбрали биологию )</w:t>
      </w:r>
    </w:p>
    <w:p w:rsidR="006F473B" w:rsidRPr="006F473B" w:rsidRDefault="00193741"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00577260">
        <w:rPr>
          <w:rFonts w:ascii="Times New Roman" w:eastAsia="Times New Roman" w:hAnsi="Times New Roman" w:cs="Times New Roman"/>
          <w:color w:val="000000"/>
          <w:sz w:val="28"/>
          <w:szCs w:val="28"/>
        </w:rPr>
        <w:t>На вопрос</w:t>
      </w:r>
      <w:r w:rsidR="006F473B">
        <w:rPr>
          <w:rFonts w:ascii="Times New Roman" w:eastAsia="Times New Roman" w:hAnsi="Times New Roman" w:cs="Times New Roman"/>
          <w:color w:val="000000"/>
          <w:sz w:val="28"/>
          <w:szCs w:val="28"/>
        </w:rPr>
        <w:t>:</w:t>
      </w:r>
      <w:r w:rsidR="00577260">
        <w:rPr>
          <w:rFonts w:ascii="Times New Roman" w:eastAsia="Times New Roman" w:hAnsi="Times New Roman" w:cs="Times New Roman"/>
          <w:color w:val="000000"/>
          <w:sz w:val="28"/>
          <w:szCs w:val="28"/>
        </w:rPr>
        <w:t xml:space="preserve"> </w:t>
      </w:r>
      <w:r w:rsidR="006F473B">
        <w:rPr>
          <w:rFonts w:ascii="Times New Roman" w:eastAsia="Times New Roman" w:hAnsi="Times New Roman" w:cs="Times New Roman"/>
          <w:color w:val="000000"/>
          <w:sz w:val="28"/>
          <w:szCs w:val="28"/>
        </w:rPr>
        <w:t>з</w:t>
      </w:r>
      <w:r w:rsidR="006F473B" w:rsidRPr="006F473B">
        <w:rPr>
          <w:rFonts w:ascii="Times New Roman" w:eastAsia="Times New Roman" w:hAnsi="Times New Roman" w:cs="Times New Roman"/>
          <w:color w:val="000000"/>
          <w:sz w:val="28"/>
          <w:szCs w:val="28"/>
        </w:rPr>
        <w:t>адаешь ли ты много вопросов?</w:t>
      </w:r>
      <w:r w:rsidR="006F473B">
        <w:rPr>
          <w:rFonts w:ascii="Times New Roman" w:eastAsia="Times New Roman" w:hAnsi="Times New Roman" w:cs="Times New Roman"/>
          <w:color w:val="000000"/>
          <w:sz w:val="28"/>
          <w:szCs w:val="28"/>
        </w:rPr>
        <w:t>(20 учащихся ответили что задают,6 не задают)</w:t>
      </w:r>
    </w:p>
    <w:p w:rsidR="006F473B" w:rsidRPr="006F473B" w:rsidRDefault="00193741"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006F473B" w:rsidRPr="006F473B">
        <w:rPr>
          <w:rFonts w:ascii="Times New Roman" w:eastAsia="Times New Roman" w:hAnsi="Times New Roman" w:cs="Times New Roman"/>
          <w:color w:val="000000"/>
          <w:sz w:val="28"/>
          <w:szCs w:val="28"/>
        </w:rPr>
        <w:t>Нравится ли тебе играть в сложные игры?</w:t>
      </w:r>
      <w:r w:rsidR="006F473B">
        <w:rPr>
          <w:rFonts w:ascii="Times New Roman" w:eastAsia="Times New Roman" w:hAnsi="Times New Roman" w:cs="Times New Roman"/>
          <w:color w:val="000000"/>
          <w:sz w:val="28"/>
          <w:szCs w:val="28"/>
        </w:rPr>
        <w:t xml:space="preserve"> (23 учащихся ответили нравится 3 учащихся не нравится)</w:t>
      </w:r>
    </w:p>
    <w:p w:rsidR="006F473B" w:rsidRPr="006F473B" w:rsidRDefault="006F473B"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sidRPr="006F473B">
        <w:rPr>
          <w:rFonts w:ascii="Times New Roman" w:eastAsia="Times New Roman" w:hAnsi="Times New Roman" w:cs="Times New Roman"/>
          <w:color w:val="000000"/>
          <w:sz w:val="28"/>
          <w:szCs w:val="28"/>
        </w:rPr>
        <w:t>Постоянно ли ты что-то мастеришь?</w:t>
      </w:r>
      <w:r>
        <w:rPr>
          <w:rFonts w:ascii="Times New Roman" w:eastAsia="Times New Roman" w:hAnsi="Times New Roman" w:cs="Times New Roman"/>
          <w:color w:val="000000"/>
          <w:sz w:val="28"/>
          <w:szCs w:val="28"/>
        </w:rPr>
        <w:t>16 учащиеся ответили любят мастерить,8учащихся ответили время не хватает)</w:t>
      </w:r>
    </w:p>
    <w:p w:rsidR="006F473B" w:rsidRPr="006F473B" w:rsidRDefault="00193741"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006F473B" w:rsidRPr="006F473B">
        <w:rPr>
          <w:rFonts w:ascii="Times New Roman" w:eastAsia="Times New Roman" w:hAnsi="Times New Roman" w:cs="Times New Roman"/>
          <w:color w:val="000000"/>
          <w:sz w:val="28"/>
          <w:szCs w:val="28"/>
        </w:rPr>
        <w:t>Есть ли у тебя новые интересные идеи?</w:t>
      </w:r>
      <w:r w:rsidR="006F473B">
        <w:rPr>
          <w:rFonts w:ascii="Times New Roman" w:eastAsia="Times New Roman" w:hAnsi="Times New Roman" w:cs="Times New Roman"/>
          <w:color w:val="000000"/>
          <w:sz w:val="28"/>
          <w:szCs w:val="28"/>
        </w:rPr>
        <w:t>(15 учащиеся ответили есть,17 не обдумали)</w:t>
      </w:r>
    </w:p>
    <w:p w:rsidR="006F473B" w:rsidRPr="006F473B" w:rsidRDefault="00193741"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006F473B" w:rsidRPr="006F473B">
        <w:rPr>
          <w:rFonts w:ascii="Times New Roman" w:eastAsia="Times New Roman" w:hAnsi="Times New Roman" w:cs="Times New Roman"/>
          <w:color w:val="000000"/>
          <w:sz w:val="28"/>
          <w:szCs w:val="28"/>
        </w:rPr>
        <w:t>Нравится ли тебе слушать о выдающихся великих людях?</w:t>
      </w:r>
      <w:r w:rsidR="00182765">
        <w:rPr>
          <w:rFonts w:ascii="Times New Roman" w:eastAsia="Times New Roman" w:hAnsi="Times New Roman" w:cs="Times New Roman"/>
          <w:color w:val="000000"/>
          <w:sz w:val="28"/>
          <w:szCs w:val="28"/>
        </w:rPr>
        <w:t xml:space="preserve">(22учащихся ответили </w:t>
      </w:r>
      <w:r w:rsidR="00577260">
        <w:rPr>
          <w:rFonts w:ascii="Times New Roman" w:eastAsia="Times New Roman" w:hAnsi="Times New Roman" w:cs="Times New Roman"/>
          <w:color w:val="000000"/>
          <w:sz w:val="28"/>
          <w:szCs w:val="28"/>
        </w:rPr>
        <w:t xml:space="preserve"> </w:t>
      </w:r>
      <w:r w:rsidR="00182765">
        <w:rPr>
          <w:rFonts w:ascii="Times New Roman" w:eastAsia="Times New Roman" w:hAnsi="Times New Roman" w:cs="Times New Roman"/>
          <w:color w:val="000000"/>
          <w:sz w:val="28"/>
          <w:szCs w:val="28"/>
        </w:rPr>
        <w:t xml:space="preserve">нравится, 4 учащихся) </w:t>
      </w:r>
    </w:p>
    <w:p w:rsidR="006F473B" w:rsidRPr="006F473B" w:rsidRDefault="00193741"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006F473B" w:rsidRPr="006F473B">
        <w:rPr>
          <w:rFonts w:ascii="Times New Roman" w:eastAsia="Times New Roman" w:hAnsi="Times New Roman" w:cs="Times New Roman"/>
          <w:color w:val="000000"/>
          <w:sz w:val="28"/>
          <w:szCs w:val="28"/>
        </w:rPr>
        <w:t>Всегда ли тебе интересна новая работа?</w:t>
      </w:r>
    </w:p>
    <w:p w:rsidR="006F473B" w:rsidRPr="006F473B" w:rsidRDefault="00193741"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006F473B" w:rsidRPr="006F473B">
        <w:rPr>
          <w:rFonts w:ascii="Times New Roman" w:eastAsia="Times New Roman" w:hAnsi="Times New Roman" w:cs="Times New Roman"/>
          <w:color w:val="000000"/>
          <w:sz w:val="28"/>
          <w:szCs w:val="28"/>
        </w:rPr>
        <w:t>Считаешь ли ты, что солнце на картине может быть синего цвета?</w:t>
      </w:r>
      <w:r w:rsidR="00182765">
        <w:rPr>
          <w:rFonts w:ascii="Times New Roman" w:eastAsia="Times New Roman" w:hAnsi="Times New Roman" w:cs="Times New Roman"/>
          <w:color w:val="000000"/>
          <w:sz w:val="28"/>
          <w:szCs w:val="28"/>
        </w:rPr>
        <w:t>(26 учащиеся ответили нет)</w:t>
      </w:r>
    </w:p>
    <w:p w:rsidR="006F473B" w:rsidRPr="006F473B" w:rsidRDefault="00193741"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006F473B" w:rsidRPr="006F473B">
        <w:rPr>
          <w:rFonts w:ascii="Times New Roman" w:eastAsia="Times New Roman" w:hAnsi="Times New Roman" w:cs="Times New Roman"/>
          <w:color w:val="000000"/>
          <w:sz w:val="28"/>
          <w:szCs w:val="28"/>
        </w:rPr>
        <w:t>Часто ли ты становишься инициатором новых дел</w:t>
      </w:r>
      <w:r w:rsidR="00182765">
        <w:rPr>
          <w:rFonts w:ascii="Times New Roman" w:eastAsia="Times New Roman" w:hAnsi="Times New Roman" w:cs="Times New Roman"/>
          <w:color w:val="000000"/>
          <w:sz w:val="28"/>
          <w:szCs w:val="28"/>
        </w:rPr>
        <w:t xml:space="preserve"> в школе? </w:t>
      </w:r>
    </w:p>
    <w:p w:rsidR="006F473B" w:rsidRPr="006F473B" w:rsidRDefault="00193741"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006F473B" w:rsidRPr="006F473B">
        <w:rPr>
          <w:rFonts w:ascii="Times New Roman" w:eastAsia="Times New Roman" w:hAnsi="Times New Roman" w:cs="Times New Roman"/>
          <w:color w:val="000000"/>
          <w:sz w:val="28"/>
          <w:szCs w:val="28"/>
        </w:rPr>
        <w:t>Считаешь ли ты, что сочинять стихи не пустая трата времени?</w:t>
      </w:r>
      <w:r w:rsidR="00182765">
        <w:rPr>
          <w:rFonts w:ascii="Times New Roman" w:eastAsia="Times New Roman" w:hAnsi="Times New Roman" w:cs="Times New Roman"/>
          <w:color w:val="000000"/>
          <w:sz w:val="28"/>
          <w:szCs w:val="28"/>
        </w:rPr>
        <w:t>(18ответили не пустая трата,8учащихся ответили да)</w:t>
      </w:r>
    </w:p>
    <w:p w:rsidR="006F473B" w:rsidRPr="006F473B" w:rsidRDefault="00193741" w:rsidP="006F473B">
      <w:pPr>
        <w:numPr>
          <w:ilvl w:val="0"/>
          <w:numId w:val="7"/>
        </w:numPr>
        <w:shd w:val="clear" w:color="auto" w:fill="FFFFFF"/>
        <w:spacing w:after="0" w:line="240" w:lineRule="auto"/>
        <w:ind w:left="9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006F473B" w:rsidRPr="006F473B">
        <w:rPr>
          <w:rFonts w:ascii="Times New Roman" w:eastAsia="Times New Roman" w:hAnsi="Times New Roman" w:cs="Times New Roman"/>
          <w:color w:val="000000"/>
          <w:sz w:val="28"/>
          <w:szCs w:val="28"/>
        </w:rPr>
        <w:t>Любишь ли ты читать, в том числе и литературу по интересующим тебя темам?</w:t>
      </w:r>
      <w:r w:rsidR="00182765">
        <w:rPr>
          <w:rFonts w:ascii="Times New Roman" w:eastAsia="Times New Roman" w:hAnsi="Times New Roman" w:cs="Times New Roman"/>
          <w:color w:val="000000"/>
          <w:sz w:val="28"/>
          <w:szCs w:val="28"/>
        </w:rPr>
        <w:t>(26 учащихся ответили да)</w:t>
      </w:r>
    </w:p>
    <w:p w:rsidR="006F473B" w:rsidRDefault="00193741" w:rsidP="00063D2E">
      <w:pPr>
        <w:numPr>
          <w:ilvl w:val="0"/>
          <w:numId w:val="7"/>
        </w:numPr>
        <w:shd w:val="clear" w:color="auto" w:fill="FFFFFF"/>
        <w:spacing w:after="0" w:line="240" w:lineRule="auto"/>
        <w:ind w:left="900"/>
        <w:jc w:val="both"/>
        <w:rPr>
          <w:rFonts w:ascii="Arial" w:eastAsia="Times New Roman" w:hAnsi="Arial" w:cs="Arial"/>
          <w:b/>
          <w:color w:val="000000"/>
        </w:rPr>
      </w:pPr>
      <w:r>
        <w:rPr>
          <w:rFonts w:ascii="Times New Roman" w:eastAsia="Times New Roman" w:hAnsi="Times New Roman" w:cs="Times New Roman"/>
          <w:color w:val="000000"/>
          <w:sz w:val="28"/>
          <w:szCs w:val="28"/>
        </w:rPr>
        <w:t xml:space="preserve"> </w:t>
      </w:r>
      <w:r w:rsidR="006F473B" w:rsidRPr="006F473B">
        <w:rPr>
          <w:rFonts w:ascii="Times New Roman" w:eastAsia="Times New Roman" w:hAnsi="Times New Roman" w:cs="Times New Roman"/>
          <w:color w:val="000000"/>
          <w:sz w:val="28"/>
          <w:szCs w:val="28"/>
        </w:rPr>
        <w:t>Нравится ли тебе выступать на сцене (петь, читать стихи)?</w:t>
      </w:r>
      <w:r w:rsidR="00182765" w:rsidRPr="00182765">
        <w:rPr>
          <w:rFonts w:ascii="Times New Roman" w:eastAsia="Times New Roman" w:hAnsi="Times New Roman" w:cs="Times New Roman"/>
          <w:color w:val="000000"/>
          <w:sz w:val="28"/>
          <w:szCs w:val="28"/>
        </w:rPr>
        <w:t>(</w:t>
      </w:r>
      <w:r w:rsidR="00182765">
        <w:rPr>
          <w:rFonts w:ascii="Times New Roman" w:eastAsia="Times New Roman" w:hAnsi="Times New Roman" w:cs="Times New Roman"/>
          <w:color w:val="000000"/>
          <w:sz w:val="28"/>
          <w:szCs w:val="28"/>
        </w:rPr>
        <w:t xml:space="preserve">15 </w:t>
      </w:r>
      <w:r>
        <w:rPr>
          <w:rFonts w:ascii="Times New Roman" w:eastAsia="Times New Roman" w:hAnsi="Times New Roman" w:cs="Times New Roman"/>
          <w:color w:val="000000"/>
          <w:sz w:val="28"/>
          <w:szCs w:val="28"/>
        </w:rPr>
        <w:t xml:space="preserve">  </w:t>
      </w:r>
      <w:r w:rsidR="00182765">
        <w:rPr>
          <w:rFonts w:ascii="Times New Roman" w:eastAsia="Times New Roman" w:hAnsi="Times New Roman" w:cs="Times New Roman"/>
          <w:color w:val="000000"/>
          <w:sz w:val="28"/>
          <w:szCs w:val="28"/>
        </w:rPr>
        <w:t>учащиеся ответили нравиться,11 учащиеся ответили не нравится)</w:t>
      </w:r>
      <w:r w:rsidR="00182765" w:rsidRPr="00182765">
        <w:rPr>
          <w:rFonts w:ascii="Arial" w:eastAsia="Times New Roman" w:hAnsi="Arial" w:cs="Arial"/>
          <w:b/>
          <w:color w:val="000000"/>
        </w:rPr>
        <w:t xml:space="preserve"> </w:t>
      </w: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Default="00747402" w:rsidP="00747402">
      <w:pPr>
        <w:shd w:val="clear" w:color="auto" w:fill="FFFFFF"/>
        <w:spacing w:after="0" w:line="240" w:lineRule="auto"/>
        <w:jc w:val="both"/>
        <w:rPr>
          <w:rFonts w:ascii="Arial" w:eastAsia="Times New Roman" w:hAnsi="Arial" w:cs="Arial"/>
          <w:b/>
          <w:color w:val="000000"/>
        </w:rPr>
      </w:pPr>
    </w:p>
    <w:p w:rsidR="00747402" w:rsidRPr="00892BC2" w:rsidRDefault="00747402" w:rsidP="00747402">
      <w:pPr>
        <w:pStyle w:val="a6"/>
        <w:jc w:val="center"/>
        <w:rPr>
          <w:rFonts w:ascii="Times New Roman" w:hAnsi="Times New Roman" w:cs="Times New Roman"/>
          <w:b/>
          <w:sz w:val="28"/>
          <w:szCs w:val="28"/>
        </w:rPr>
      </w:pPr>
      <w:r w:rsidRPr="00892BC2">
        <w:rPr>
          <w:rFonts w:ascii="Times New Roman" w:hAnsi="Times New Roman" w:cs="Times New Roman"/>
          <w:b/>
          <w:sz w:val="28"/>
          <w:szCs w:val="28"/>
        </w:rPr>
        <w:lastRenderedPageBreak/>
        <w:t>Отчёт</w:t>
      </w:r>
    </w:p>
    <w:p w:rsidR="00747402" w:rsidRPr="00892BC2" w:rsidRDefault="00747402" w:rsidP="00747402">
      <w:pPr>
        <w:pStyle w:val="a6"/>
        <w:jc w:val="center"/>
        <w:rPr>
          <w:rFonts w:ascii="Times New Roman" w:hAnsi="Times New Roman" w:cs="Times New Roman"/>
          <w:b/>
          <w:sz w:val="28"/>
          <w:szCs w:val="28"/>
        </w:rPr>
      </w:pPr>
      <w:r w:rsidRPr="00892BC2">
        <w:rPr>
          <w:rFonts w:ascii="Times New Roman" w:hAnsi="Times New Roman" w:cs="Times New Roman"/>
          <w:b/>
          <w:sz w:val="28"/>
          <w:szCs w:val="28"/>
        </w:rPr>
        <w:t xml:space="preserve">о проделанной  </w:t>
      </w:r>
      <w:r>
        <w:rPr>
          <w:rFonts w:ascii="Times New Roman" w:hAnsi="Times New Roman" w:cs="Times New Roman"/>
          <w:b/>
          <w:sz w:val="28"/>
          <w:szCs w:val="28"/>
        </w:rPr>
        <w:t xml:space="preserve">методики </w:t>
      </w:r>
      <w:r w:rsidRPr="00892BC2">
        <w:rPr>
          <w:rFonts w:ascii="Times New Roman" w:hAnsi="Times New Roman" w:cs="Times New Roman"/>
          <w:b/>
          <w:sz w:val="28"/>
          <w:szCs w:val="28"/>
        </w:rPr>
        <w:t>диагностики одаренности детей</w:t>
      </w:r>
      <w:r>
        <w:rPr>
          <w:rFonts w:ascii="Times New Roman" w:hAnsi="Times New Roman" w:cs="Times New Roman"/>
          <w:b/>
          <w:sz w:val="28"/>
          <w:szCs w:val="28"/>
        </w:rPr>
        <w:t xml:space="preserve"> в </w:t>
      </w:r>
    </w:p>
    <w:p w:rsidR="00747402" w:rsidRDefault="00747402" w:rsidP="00747402">
      <w:pPr>
        <w:pStyle w:val="a6"/>
        <w:jc w:val="center"/>
        <w:rPr>
          <w:rFonts w:ascii="Times New Roman" w:hAnsi="Times New Roman" w:cs="Times New Roman"/>
          <w:b/>
          <w:sz w:val="28"/>
          <w:szCs w:val="28"/>
        </w:rPr>
      </w:pPr>
      <w:r w:rsidRPr="00892BC2">
        <w:rPr>
          <w:rFonts w:ascii="Times New Roman" w:hAnsi="Times New Roman" w:cs="Times New Roman"/>
          <w:b/>
          <w:sz w:val="28"/>
          <w:szCs w:val="28"/>
        </w:rPr>
        <w:t>М</w:t>
      </w:r>
      <w:r w:rsidR="00001AA5">
        <w:rPr>
          <w:rFonts w:ascii="Times New Roman" w:hAnsi="Times New Roman" w:cs="Times New Roman"/>
          <w:b/>
          <w:sz w:val="28"/>
          <w:szCs w:val="28"/>
        </w:rPr>
        <w:t>Б</w:t>
      </w:r>
      <w:r w:rsidRPr="00892BC2">
        <w:rPr>
          <w:rFonts w:ascii="Times New Roman" w:hAnsi="Times New Roman" w:cs="Times New Roman"/>
          <w:b/>
          <w:sz w:val="28"/>
          <w:szCs w:val="28"/>
        </w:rPr>
        <w:t xml:space="preserve">ОУ «Чиркейский </w:t>
      </w:r>
      <w:r w:rsidR="00001AA5">
        <w:rPr>
          <w:rFonts w:ascii="Times New Roman" w:hAnsi="Times New Roman" w:cs="Times New Roman"/>
          <w:b/>
          <w:sz w:val="28"/>
          <w:szCs w:val="28"/>
        </w:rPr>
        <w:t>образовательный центр</w:t>
      </w:r>
      <w:r w:rsidRPr="00892BC2">
        <w:rPr>
          <w:rFonts w:ascii="Times New Roman" w:hAnsi="Times New Roman" w:cs="Times New Roman"/>
          <w:b/>
          <w:sz w:val="28"/>
          <w:szCs w:val="28"/>
        </w:rPr>
        <w:t xml:space="preserve"> им. А.Омарова»</w:t>
      </w:r>
    </w:p>
    <w:p w:rsidR="00747402" w:rsidRPr="00892BC2" w:rsidRDefault="00747402" w:rsidP="00747402">
      <w:pPr>
        <w:pStyle w:val="a6"/>
        <w:jc w:val="center"/>
        <w:rPr>
          <w:rFonts w:ascii="Times New Roman" w:hAnsi="Times New Roman" w:cs="Times New Roman"/>
          <w:b/>
          <w:sz w:val="28"/>
          <w:szCs w:val="28"/>
        </w:rPr>
      </w:pPr>
    </w:p>
    <w:p w:rsidR="00747402" w:rsidRDefault="00747402" w:rsidP="00747402">
      <w:pPr>
        <w:pStyle w:val="a6"/>
        <w:rPr>
          <w:rFonts w:ascii="Times New Roman" w:hAnsi="Times New Roman" w:cs="Times New Roman"/>
          <w:sz w:val="28"/>
          <w:szCs w:val="28"/>
        </w:rPr>
      </w:pPr>
      <w:r w:rsidRPr="00892BC2">
        <w:rPr>
          <w:rFonts w:ascii="Times New Roman" w:hAnsi="Times New Roman" w:cs="Times New Roman"/>
          <w:b/>
          <w:sz w:val="28"/>
          <w:szCs w:val="28"/>
        </w:rPr>
        <w:t>Цель:</w:t>
      </w:r>
      <w:r w:rsidRPr="00892BC2">
        <w:rPr>
          <w:rFonts w:ascii="Times New Roman" w:hAnsi="Times New Roman" w:cs="Times New Roman"/>
          <w:sz w:val="28"/>
          <w:szCs w:val="28"/>
        </w:rPr>
        <w:t xml:space="preserve"> выявление направленности интересов и склонностей  школьников.</w:t>
      </w:r>
    </w:p>
    <w:p w:rsidR="00747402" w:rsidRPr="00892BC2" w:rsidRDefault="00747402" w:rsidP="00747402">
      <w:pPr>
        <w:pStyle w:val="a6"/>
        <w:rPr>
          <w:rFonts w:ascii="Times New Roman" w:hAnsi="Times New Roman" w:cs="Times New Roman"/>
          <w:sz w:val="28"/>
          <w:szCs w:val="28"/>
        </w:rPr>
      </w:pPr>
      <w:r w:rsidRPr="00892BC2">
        <w:rPr>
          <w:rFonts w:ascii="Times New Roman" w:hAnsi="Times New Roman" w:cs="Times New Roman"/>
          <w:b/>
          <w:sz w:val="28"/>
          <w:szCs w:val="28"/>
        </w:rPr>
        <w:t>Метод проведения:</w:t>
      </w:r>
      <w:r w:rsidRPr="00892BC2">
        <w:rPr>
          <w:rFonts w:ascii="Times New Roman" w:hAnsi="Times New Roman" w:cs="Times New Roman"/>
          <w:sz w:val="28"/>
          <w:szCs w:val="28"/>
        </w:rPr>
        <w:t xml:space="preserve"> анкетирование.</w:t>
      </w:r>
    </w:p>
    <w:p w:rsidR="0074740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Подведены итоги анкетирования. Анкетированием было</w:t>
      </w:r>
      <w:r>
        <w:rPr>
          <w:rFonts w:ascii="Times New Roman" w:hAnsi="Times New Roman" w:cs="Times New Roman"/>
          <w:sz w:val="28"/>
          <w:szCs w:val="28"/>
        </w:rPr>
        <w:t xml:space="preserve">    </w:t>
      </w:r>
      <w:r w:rsidRPr="00892BC2">
        <w:rPr>
          <w:rFonts w:ascii="Times New Roman" w:hAnsi="Times New Roman" w:cs="Times New Roman"/>
          <w:sz w:val="28"/>
          <w:szCs w:val="28"/>
        </w:rPr>
        <w:t>охвачено более 105 учащихся.</w:t>
      </w:r>
    </w:p>
    <w:p w:rsidR="00747402" w:rsidRPr="00892BC2" w:rsidRDefault="00747402" w:rsidP="00747402">
      <w:pPr>
        <w:pStyle w:val="a6"/>
        <w:rPr>
          <w:rFonts w:ascii="Times New Roman" w:hAnsi="Times New Roman" w:cs="Times New Roman"/>
          <w:sz w:val="28"/>
          <w:szCs w:val="28"/>
        </w:rPr>
      </w:pPr>
      <w:r>
        <w:rPr>
          <w:rFonts w:ascii="Times New Roman" w:hAnsi="Times New Roman" w:cs="Times New Roman"/>
          <w:sz w:val="28"/>
          <w:szCs w:val="28"/>
        </w:rPr>
        <w:t xml:space="preserve"> </w:t>
      </w:r>
      <w:r w:rsidRPr="00892BC2">
        <w:rPr>
          <w:rFonts w:ascii="Times New Roman" w:hAnsi="Times New Roman" w:cs="Times New Roman"/>
          <w:sz w:val="28"/>
          <w:szCs w:val="28"/>
        </w:rPr>
        <w:t>Полученные суммы балов являются показателями направленности интересов и склонностей к определенной сфере</w:t>
      </w:r>
      <w:r>
        <w:rPr>
          <w:rFonts w:ascii="Times New Roman" w:hAnsi="Times New Roman" w:cs="Times New Roman"/>
          <w:sz w:val="28"/>
          <w:szCs w:val="28"/>
        </w:rPr>
        <w:t xml:space="preserve"> учащихся</w:t>
      </w:r>
      <w:r w:rsidRPr="00892BC2">
        <w:rPr>
          <w:rFonts w:ascii="Times New Roman" w:hAnsi="Times New Roman" w:cs="Times New Roman"/>
          <w:sz w:val="28"/>
          <w:szCs w:val="28"/>
        </w:rPr>
        <w:t>.</w:t>
      </w:r>
    </w:p>
    <w:p w:rsidR="0074740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интеллектуальная-12</w:t>
      </w:r>
      <w:r>
        <w:rPr>
          <w:rFonts w:ascii="Times New Roman" w:hAnsi="Times New Roman" w:cs="Times New Roman"/>
          <w:sz w:val="28"/>
          <w:szCs w:val="28"/>
        </w:rPr>
        <w:t>%</w:t>
      </w:r>
      <w:r w:rsidRPr="00892BC2">
        <w:rPr>
          <w:rFonts w:ascii="Times New Roman" w:hAnsi="Times New Roman" w:cs="Times New Roman"/>
          <w:sz w:val="28"/>
          <w:szCs w:val="28"/>
        </w:rPr>
        <w:t xml:space="preserve"> учащихся</w:t>
      </w:r>
    </w:p>
    <w:p w:rsidR="00747402" w:rsidRPr="00892BC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творческая -15</w:t>
      </w:r>
      <w:r>
        <w:rPr>
          <w:rFonts w:ascii="Times New Roman" w:hAnsi="Times New Roman" w:cs="Times New Roman"/>
          <w:sz w:val="28"/>
          <w:szCs w:val="28"/>
        </w:rPr>
        <w:t>%</w:t>
      </w:r>
      <w:r w:rsidRPr="00892BC2">
        <w:rPr>
          <w:rFonts w:ascii="Times New Roman" w:hAnsi="Times New Roman" w:cs="Times New Roman"/>
          <w:sz w:val="28"/>
          <w:szCs w:val="28"/>
        </w:rPr>
        <w:t xml:space="preserve"> учащихся</w:t>
      </w:r>
    </w:p>
    <w:p w:rsidR="00747402" w:rsidRPr="00892BC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академическая 20</w:t>
      </w:r>
      <w:r>
        <w:rPr>
          <w:rFonts w:ascii="Times New Roman" w:hAnsi="Times New Roman" w:cs="Times New Roman"/>
          <w:sz w:val="28"/>
          <w:szCs w:val="28"/>
        </w:rPr>
        <w:t>%</w:t>
      </w:r>
    </w:p>
    <w:p w:rsidR="00747402" w:rsidRPr="00892BC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художественно-изобразительная-7</w:t>
      </w:r>
      <w:r>
        <w:rPr>
          <w:rFonts w:ascii="Times New Roman" w:hAnsi="Times New Roman" w:cs="Times New Roman"/>
          <w:sz w:val="28"/>
          <w:szCs w:val="28"/>
        </w:rPr>
        <w:t>%</w:t>
      </w:r>
    </w:p>
    <w:p w:rsidR="00747402" w:rsidRPr="00892BC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музыкальная -5</w:t>
      </w:r>
      <w:r>
        <w:rPr>
          <w:rFonts w:ascii="Times New Roman" w:hAnsi="Times New Roman" w:cs="Times New Roman"/>
          <w:sz w:val="28"/>
          <w:szCs w:val="28"/>
        </w:rPr>
        <w:t>%</w:t>
      </w:r>
    </w:p>
    <w:p w:rsidR="00747402" w:rsidRPr="00892BC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литературная -5</w:t>
      </w:r>
      <w:r>
        <w:rPr>
          <w:rFonts w:ascii="Times New Roman" w:hAnsi="Times New Roman" w:cs="Times New Roman"/>
          <w:sz w:val="28"/>
          <w:szCs w:val="28"/>
        </w:rPr>
        <w:t>%</w:t>
      </w:r>
    </w:p>
    <w:p w:rsidR="00747402" w:rsidRPr="00892BC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артистическая-3</w:t>
      </w:r>
      <w:r>
        <w:rPr>
          <w:rFonts w:ascii="Times New Roman" w:hAnsi="Times New Roman" w:cs="Times New Roman"/>
          <w:sz w:val="28"/>
          <w:szCs w:val="28"/>
        </w:rPr>
        <w:t>%</w:t>
      </w:r>
    </w:p>
    <w:p w:rsidR="00747402" w:rsidRPr="00892BC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техническая- 2</w:t>
      </w:r>
      <w:r>
        <w:rPr>
          <w:rFonts w:ascii="Times New Roman" w:hAnsi="Times New Roman" w:cs="Times New Roman"/>
          <w:sz w:val="28"/>
          <w:szCs w:val="28"/>
        </w:rPr>
        <w:t>%</w:t>
      </w:r>
    </w:p>
    <w:p w:rsidR="00747402" w:rsidRPr="00892BC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 xml:space="preserve">лидерская </w:t>
      </w:r>
      <w:r>
        <w:rPr>
          <w:rFonts w:ascii="Times New Roman" w:hAnsi="Times New Roman" w:cs="Times New Roman"/>
          <w:sz w:val="28"/>
          <w:szCs w:val="28"/>
        </w:rPr>
        <w:t>–</w:t>
      </w:r>
      <w:r w:rsidRPr="00892BC2">
        <w:rPr>
          <w:rFonts w:ascii="Times New Roman" w:hAnsi="Times New Roman" w:cs="Times New Roman"/>
          <w:sz w:val="28"/>
          <w:szCs w:val="28"/>
        </w:rPr>
        <w:t xml:space="preserve"> 8</w:t>
      </w:r>
      <w:r>
        <w:rPr>
          <w:rFonts w:ascii="Times New Roman" w:hAnsi="Times New Roman" w:cs="Times New Roman"/>
          <w:sz w:val="28"/>
          <w:szCs w:val="28"/>
        </w:rPr>
        <w:t>%</w:t>
      </w:r>
    </w:p>
    <w:p w:rsidR="00747402" w:rsidRPr="00892BC2" w:rsidRDefault="00747402" w:rsidP="00747402">
      <w:pPr>
        <w:pStyle w:val="a6"/>
        <w:rPr>
          <w:rFonts w:ascii="Times New Roman" w:hAnsi="Times New Roman" w:cs="Times New Roman"/>
          <w:sz w:val="28"/>
          <w:szCs w:val="28"/>
        </w:rPr>
      </w:pPr>
      <w:r w:rsidRPr="00892BC2">
        <w:rPr>
          <w:rFonts w:ascii="Times New Roman" w:hAnsi="Times New Roman" w:cs="Times New Roman"/>
          <w:sz w:val="28"/>
          <w:szCs w:val="28"/>
        </w:rPr>
        <w:t>спортивная- 33</w:t>
      </w:r>
      <w:r>
        <w:rPr>
          <w:rFonts w:ascii="Times New Roman" w:hAnsi="Times New Roman" w:cs="Times New Roman"/>
          <w:sz w:val="28"/>
          <w:szCs w:val="28"/>
        </w:rPr>
        <w:t>%</w:t>
      </w:r>
    </w:p>
    <w:p w:rsidR="00747402" w:rsidRDefault="00747402" w:rsidP="00747402">
      <w:pPr>
        <w:pStyle w:val="a6"/>
        <w:rPr>
          <w:rFonts w:ascii="Times New Roman" w:eastAsia="Times New Roman" w:hAnsi="Times New Roman" w:cs="Times New Roman"/>
          <w:color w:val="364149"/>
          <w:sz w:val="28"/>
          <w:szCs w:val="28"/>
        </w:rPr>
      </w:pPr>
      <w:r w:rsidRPr="00892BC2">
        <w:rPr>
          <w:rFonts w:ascii="Times New Roman" w:eastAsia="Times New Roman" w:hAnsi="Times New Roman" w:cs="Times New Roman"/>
          <w:color w:val="364149"/>
          <w:sz w:val="28"/>
          <w:szCs w:val="28"/>
        </w:rPr>
        <w:t xml:space="preserve"> </w:t>
      </w: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Default="00747402" w:rsidP="00747402">
      <w:pPr>
        <w:pStyle w:val="a6"/>
        <w:rPr>
          <w:rFonts w:ascii="Times New Roman" w:eastAsia="Times New Roman" w:hAnsi="Times New Roman" w:cs="Times New Roman"/>
          <w:color w:val="364149"/>
          <w:sz w:val="28"/>
          <w:szCs w:val="28"/>
        </w:rPr>
      </w:pPr>
    </w:p>
    <w:p w:rsidR="00747402" w:rsidRPr="00BC0A7D" w:rsidRDefault="00747402" w:rsidP="00747402">
      <w:pPr>
        <w:pStyle w:val="a3"/>
        <w:ind w:left="284"/>
        <w:rPr>
          <w:rFonts w:ascii="Arial" w:hAnsi="Arial" w:cs="Aharoni"/>
          <w:b/>
          <w:color w:val="000000"/>
          <w:sz w:val="22"/>
          <w:szCs w:val="22"/>
        </w:rPr>
      </w:pPr>
      <w:r w:rsidRPr="00BC0A7D">
        <w:rPr>
          <w:rFonts w:ascii="Arial" w:hAnsi="Arial" w:cs="Aharoni"/>
          <w:b/>
          <w:color w:val="000000"/>
          <w:sz w:val="22"/>
          <w:szCs w:val="22"/>
        </w:rPr>
        <w:lastRenderedPageBreak/>
        <w:t xml:space="preserve">                             Психолого-педагогическая диагностика одаренности</w:t>
      </w:r>
      <w:r>
        <w:rPr>
          <w:rFonts w:ascii="Arial" w:hAnsi="Arial" w:cs="Aharoni"/>
          <w:b/>
          <w:color w:val="000000"/>
          <w:sz w:val="22"/>
          <w:szCs w:val="22"/>
        </w:rPr>
        <w:t>.</w:t>
      </w:r>
      <w:r w:rsidRPr="00BC0A7D">
        <w:rPr>
          <w:rFonts w:ascii="Arial" w:hAnsi="Arial" w:cs="Aharoni"/>
          <w:b/>
          <w:color w:val="000000"/>
          <w:sz w:val="22"/>
          <w:szCs w:val="22"/>
        </w:rPr>
        <w:t xml:space="preserve"> </w:t>
      </w:r>
    </w:p>
    <w:p w:rsidR="00747402" w:rsidRDefault="00747402" w:rsidP="00747402">
      <w:pPr>
        <w:pStyle w:val="a3"/>
        <w:numPr>
          <w:ilvl w:val="0"/>
          <w:numId w:val="5"/>
        </w:numPr>
        <w:rPr>
          <w:rFonts w:ascii="Arial" w:hAnsi="Arial" w:cs="Aharoni"/>
          <w:color w:val="000000"/>
          <w:sz w:val="22"/>
          <w:szCs w:val="22"/>
        </w:rPr>
      </w:pPr>
      <w:r>
        <w:rPr>
          <w:rFonts w:ascii="Arial" w:hAnsi="Arial" w:cs="Aharoni"/>
          <w:color w:val="000000"/>
          <w:sz w:val="22"/>
          <w:szCs w:val="22"/>
        </w:rPr>
        <w:t>Тест «Акцентуация характера»</w:t>
      </w:r>
    </w:p>
    <w:p w:rsidR="00747402" w:rsidRDefault="00747402" w:rsidP="00747402">
      <w:pPr>
        <w:pStyle w:val="a3"/>
        <w:numPr>
          <w:ilvl w:val="0"/>
          <w:numId w:val="5"/>
        </w:numPr>
        <w:rPr>
          <w:rFonts w:ascii="Arial" w:hAnsi="Arial" w:cs="Aharoni"/>
          <w:color w:val="000000"/>
          <w:sz w:val="22"/>
          <w:szCs w:val="22"/>
        </w:rPr>
      </w:pPr>
      <w:r>
        <w:rPr>
          <w:rFonts w:ascii="Arial" w:hAnsi="Arial" w:cs="Aharoni"/>
          <w:color w:val="000000"/>
          <w:sz w:val="22"/>
          <w:szCs w:val="22"/>
        </w:rPr>
        <w:t>Характерологический тест Айзенка.</w:t>
      </w:r>
    </w:p>
    <w:p w:rsidR="00747402" w:rsidRDefault="00747402" w:rsidP="00747402">
      <w:pPr>
        <w:pStyle w:val="a3"/>
        <w:numPr>
          <w:ilvl w:val="0"/>
          <w:numId w:val="5"/>
        </w:numPr>
        <w:rPr>
          <w:rFonts w:ascii="Arial" w:hAnsi="Arial" w:cs="Aharoni"/>
          <w:color w:val="000000"/>
          <w:sz w:val="22"/>
          <w:szCs w:val="22"/>
        </w:rPr>
      </w:pPr>
      <w:r>
        <w:rPr>
          <w:rFonts w:ascii="Arial" w:hAnsi="Arial" w:cs="Aharoni"/>
          <w:color w:val="000000"/>
          <w:sz w:val="22"/>
          <w:szCs w:val="22"/>
        </w:rPr>
        <w:t>Опросник САН (Самочуствие ,Активность ,Настроение)</w:t>
      </w:r>
    </w:p>
    <w:p w:rsidR="00747402" w:rsidRDefault="00747402" w:rsidP="00747402">
      <w:pPr>
        <w:pStyle w:val="a3"/>
        <w:numPr>
          <w:ilvl w:val="0"/>
          <w:numId w:val="5"/>
        </w:numPr>
        <w:rPr>
          <w:rFonts w:ascii="Arial" w:hAnsi="Arial" w:cs="Aharoni"/>
          <w:color w:val="000000"/>
          <w:sz w:val="22"/>
          <w:szCs w:val="22"/>
        </w:rPr>
      </w:pPr>
      <w:r>
        <w:rPr>
          <w:rFonts w:ascii="Arial" w:hAnsi="Arial" w:cs="Aharoni"/>
          <w:color w:val="000000"/>
          <w:sz w:val="22"/>
          <w:szCs w:val="22"/>
        </w:rPr>
        <w:t>Опросник «Каков Ваш творческий потенциал?»</w:t>
      </w:r>
    </w:p>
    <w:p w:rsidR="00747402" w:rsidRDefault="00747402" w:rsidP="00747402">
      <w:pPr>
        <w:pStyle w:val="a3"/>
        <w:numPr>
          <w:ilvl w:val="0"/>
          <w:numId w:val="5"/>
        </w:numPr>
        <w:rPr>
          <w:rFonts w:ascii="Arial" w:hAnsi="Arial" w:cs="Aharoni"/>
          <w:color w:val="000000"/>
          <w:sz w:val="22"/>
          <w:szCs w:val="22"/>
        </w:rPr>
      </w:pPr>
      <w:r>
        <w:rPr>
          <w:rFonts w:ascii="Arial" w:hAnsi="Arial" w:cs="Aharoni"/>
          <w:color w:val="000000"/>
          <w:sz w:val="22"/>
          <w:szCs w:val="22"/>
        </w:rPr>
        <w:t>Методика «Несуществующее животное»</w:t>
      </w:r>
    </w:p>
    <w:p w:rsidR="00747402" w:rsidRDefault="00747402" w:rsidP="00747402">
      <w:pPr>
        <w:pStyle w:val="a3"/>
        <w:numPr>
          <w:ilvl w:val="0"/>
          <w:numId w:val="5"/>
        </w:numPr>
        <w:rPr>
          <w:rFonts w:ascii="Arial" w:hAnsi="Arial" w:cs="Aharoni"/>
          <w:color w:val="000000"/>
          <w:sz w:val="22"/>
          <w:szCs w:val="22"/>
        </w:rPr>
      </w:pPr>
      <w:r>
        <w:rPr>
          <w:rFonts w:ascii="Arial" w:hAnsi="Arial" w:cs="Aharoni"/>
          <w:color w:val="000000"/>
          <w:sz w:val="22"/>
          <w:szCs w:val="22"/>
        </w:rPr>
        <w:t>Детская методика В.Михала «Завершение предложения»</w:t>
      </w:r>
    </w:p>
    <w:p w:rsidR="00747402" w:rsidRPr="00BC0A7D" w:rsidRDefault="00747402" w:rsidP="00747402">
      <w:pPr>
        <w:pStyle w:val="a3"/>
        <w:ind w:left="284"/>
        <w:rPr>
          <w:rFonts w:ascii="Arial" w:hAnsi="Arial" w:cs="Aharoni"/>
          <w:b/>
          <w:color w:val="000000"/>
          <w:sz w:val="22"/>
          <w:szCs w:val="22"/>
        </w:rPr>
      </w:pPr>
      <w:r>
        <w:rPr>
          <w:rFonts w:ascii="Arial" w:hAnsi="Arial" w:cs="Aharoni"/>
          <w:color w:val="000000"/>
          <w:sz w:val="22"/>
          <w:szCs w:val="22"/>
        </w:rPr>
        <w:t xml:space="preserve">                             </w:t>
      </w:r>
      <w:r w:rsidRPr="00BC0A7D">
        <w:rPr>
          <w:rFonts w:ascii="Arial" w:hAnsi="Arial" w:cs="Aharoni"/>
          <w:b/>
          <w:color w:val="000000"/>
          <w:sz w:val="22"/>
          <w:szCs w:val="22"/>
        </w:rPr>
        <w:t>Диагностика особенностей когнитивной сферы.</w:t>
      </w:r>
    </w:p>
    <w:p w:rsidR="00747402" w:rsidRDefault="00747402" w:rsidP="00747402">
      <w:pPr>
        <w:pStyle w:val="a3"/>
        <w:ind w:left="284"/>
        <w:rPr>
          <w:rFonts w:ascii="Arial" w:hAnsi="Arial" w:cs="Aharoni"/>
          <w:color w:val="000000"/>
          <w:sz w:val="22"/>
          <w:szCs w:val="22"/>
        </w:rPr>
      </w:pPr>
      <w:r>
        <w:rPr>
          <w:rFonts w:ascii="Arial" w:hAnsi="Arial" w:cs="Aharoni"/>
          <w:color w:val="000000"/>
          <w:sz w:val="22"/>
          <w:szCs w:val="22"/>
        </w:rPr>
        <w:t>1.Изучение кратковременной и долговременной вербальной памяти (А.Р.Лурия)</w:t>
      </w:r>
    </w:p>
    <w:p w:rsidR="00747402" w:rsidRDefault="00747402" w:rsidP="00747402">
      <w:pPr>
        <w:pStyle w:val="a3"/>
        <w:ind w:left="284"/>
        <w:rPr>
          <w:rFonts w:ascii="Arial" w:hAnsi="Arial" w:cs="Aharoni"/>
          <w:color w:val="000000"/>
          <w:sz w:val="22"/>
          <w:szCs w:val="22"/>
        </w:rPr>
      </w:pPr>
      <w:r>
        <w:rPr>
          <w:rFonts w:ascii="Arial" w:hAnsi="Arial" w:cs="Aharoni"/>
          <w:color w:val="000000"/>
          <w:sz w:val="22"/>
          <w:szCs w:val="22"/>
        </w:rPr>
        <w:t>2. Оценка устойчивости внимания.</w:t>
      </w:r>
    </w:p>
    <w:p w:rsidR="00747402" w:rsidRDefault="00747402" w:rsidP="00747402">
      <w:pPr>
        <w:pStyle w:val="a3"/>
        <w:ind w:left="284"/>
        <w:rPr>
          <w:rFonts w:ascii="Arial" w:hAnsi="Arial" w:cs="Aharoni"/>
          <w:color w:val="000000"/>
          <w:sz w:val="22"/>
          <w:szCs w:val="22"/>
        </w:rPr>
      </w:pPr>
      <w:r>
        <w:rPr>
          <w:rFonts w:ascii="Arial" w:hAnsi="Arial" w:cs="Aharoni"/>
          <w:color w:val="000000"/>
          <w:sz w:val="22"/>
          <w:szCs w:val="22"/>
        </w:rPr>
        <w:t>3.Оценка переключения внимания.</w:t>
      </w:r>
    </w:p>
    <w:p w:rsidR="00747402" w:rsidRDefault="00747402" w:rsidP="00747402">
      <w:pPr>
        <w:pStyle w:val="a3"/>
        <w:ind w:left="284"/>
        <w:rPr>
          <w:rFonts w:ascii="Arial" w:hAnsi="Arial" w:cs="Aharoni"/>
          <w:color w:val="000000"/>
          <w:sz w:val="22"/>
          <w:szCs w:val="22"/>
        </w:rPr>
      </w:pPr>
      <w:r>
        <w:rPr>
          <w:rFonts w:ascii="Arial" w:hAnsi="Arial" w:cs="Aharoni"/>
          <w:color w:val="000000"/>
          <w:sz w:val="22"/>
          <w:szCs w:val="22"/>
        </w:rPr>
        <w:t>4.Оценка вербально-логического мышления.</w:t>
      </w:r>
      <w:r>
        <w:rPr>
          <w:rFonts w:ascii="Arial" w:hAnsi="Arial" w:cs="Aharoni"/>
          <w:color w:val="000000"/>
          <w:sz w:val="22"/>
          <w:szCs w:val="22"/>
        </w:rPr>
        <w:br/>
        <w:t>5. Тест «Куб Линка»</w:t>
      </w:r>
    </w:p>
    <w:p w:rsidR="00747402" w:rsidRPr="00875AD1" w:rsidRDefault="00747402" w:rsidP="00747402">
      <w:pPr>
        <w:pStyle w:val="a3"/>
        <w:ind w:left="284"/>
        <w:rPr>
          <w:rFonts w:ascii="Arial" w:hAnsi="Arial" w:cs="Aharoni"/>
          <w:color w:val="000000"/>
          <w:sz w:val="22"/>
          <w:szCs w:val="22"/>
        </w:rPr>
      </w:pPr>
      <w:r>
        <w:rPr>
          <w:rFonts w:ascii="Arial" w:hAnsi="Arial" w:cs="Aharoni"/>
          <w:color w:val="000000"/>
          <w:sz w:val="22"/>
          <w:szCs w:val="22"/>
        </w:rPr>
        <w:t>6. Тест интеллекта «Нарисуй человека»(Ф.Гудинаф)</w:t>
      </w: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3"/>
        <w:rPr>
          <w:rFonts w:ascii="Arial" w:hAnsi="Arial" w:cs="Aharoni"/>
          <w:color w:val="000000"/>
          <w:sz w:val="22"/>
          <w:szCs w:val="22"/>
        </w:rPr>
      </w:pPr>
    </w:p>
    <w:p w:rsidR="00747402" w:rsidRDefault="00747402" w:rsidP="00747402">
      <w:pPr>
        <w:pStyle w:val="a6"/>
        <w:rPr>
          <w:rFonts w:ascii="Arial" w:eastAsia="Times New Roman" w:hAnsi="Arial" w:cs="Aharoni"/>
          <w:color w:val="000000"/>
        </w:rPr>
      </w:pPr>
    </w:p>
    <w:p w:rsidR="00747402" w:rsidRDefault="00747402" w:rsidP="00747402">
      <w:pPr>
        <w:pStyle w:val="a6"/>
        <w:rPr>
          <w:rFonts w:ascii="Arial" w:eastAsia="Times New Roman" w:hAnsi="Arial" w:cs="Aharoni"/>
          <w:color w:val="000000"/>
        </w:rPr>
      </w:pPr>
    </w:p>
    <w:p w:rsidR="00747402" w:rsidRDefault="00747402" w:rsidP="00747402">
      <w:pPr>
        <w:pStyle w:val="a6"/>
        <w:rPr>
          <w:rFonts w:ascii="Arial" w:eastAsia="Times New Roman" w:hAnsi="Arial" w:cs="Aharoni"/>
          <w:color w:val="000000"/>
        </w:rPr>
      </w:pPr>
    </w:p>
    <w:p w:rsidR="00747402" w:rsidRDefault="00747402" w:rsidP="00747402">
      <w:pPr>
        <w:pStyle w:val="a6"/>
        <w:rPr>
          <w:rFonts w:ascii="Arial" w:eastAsia="Times New Roman" w:hAnsi="Arial" w:cs="Aharoni"/>
          <w:color w:val="000000"/>
        </w:rPr>
      </w:pPr>
    </w:p>
    <w:p w:rsidR="00747402" w:rsidRPr="00892BC2" w:rsidRDefault="00747402" w:rsidP="00747402">
      <w:pPr>
        <w:pStyle w:val="a6"/>
        <w:rPr>
          <w:rFonts w:ascii="Times New Roman" w:hAnsi="Times New Roman" w:cs="Times New Roman"/>
          <w:b/>
          <w:sz w:val="28"/>
          <w:szCs w:val="28"/>
        </w:rPr>
      </w:pPr>
      <w:r>
        <w:rPr>
          <w:rFonts w:ascii="Arial" w:eastAsia="Times New Roman" w:hAnsi="Arial" w:cs="Aharoni"/>
          <w:color w:val="000000"/>
        </w:rPr>
        <w:lastRenderedPageBreak/>
        <w:t xml:space="preserve">                                                  </w:t>
      </w:r>
      <w:r>
        <w:rPr>
          <w:rFonts w:ascii="Arial" w:eastAsia="Times New Roman" w:hAnsi="Arial" w:cs="Arial"/>
          <w:color w:val="000000"/>
        </w:rPr>
        <w:t xml:space="preserve">                  </w:t>
      </w:r>
      <w:r w:rsidRPr="00892BC2">
        <w:rPr>
          <w:rFonts w:ascii="Times New Roman" w:hAnsi="Times New Roman" w:cs="Times New Roman"/>
          <w:b/>
          <w:sz w:val="28"/>
          <w:szCs w:val="28"/>
        </w:rPr>
        <w:t>Отчёт</w:t>
      </w:r>
    </w:p>
    <w:p w:rsidR="00747402" w:rsidRPr="00892BC2" w:rsidRDefault="00747402" w:rsidP="00747402">
      <w:pPr>
        <w:pStyle w:val="a6"/>
        <w:jc w:val="center"/>
        <w:rPr>
          <w:rFonts w:ascii="Times New Roman" w:hAnsi="Times New Roman" w:cs="Times New Roman"/>
          <w:b/>
          <w:sz w:val="28"/>
          <w:szCs w:val="28"/>
        </w:rPr>
      </w:pPr>
      <w:r w:rsidRPr="00892BC2">
        <w:rPr>
          <w:rFonts w:ascii="Times New Roman" w:hAnsi="Times New Roman" w:cs="Times New Roman"/>
          <w:b/>
          <w:sz w:val="28"/>
          <w:szCs w:val="28"/>
        </w:rPr>
        <w:t xml:space="preserve">о проделанной  </w:t>
      </w:r>
      <w:r>
        <w:rPr>
          <w:rFonts w:ascii="Times New Roman" w:hAnsi="Times New Roman" w:cs="Times New Roman"/>
          <w:b/>
          <w:sz w:val="28"/>
          <w:szCs w:val="28"/>
        </w:rPr>
        <w:t xml:space="preserve">методики </w:t>
      </w:r>
      <w:r w:rsidRPr="00892BC2">
        <w:rPr>
          <w:rFonts w:ascii="Times New Roman" w:hAnsi="Times New Roman" w:cs="Times New Roman"/>
          <w:b/>
          <w:sz w:val="28"/>
          <w:szCs w:val="28"/>
        </w:rPr>
        <w:t>диагностики одаренности детей</w:t>
      </w:r>
      <w:r>
        <w:rPr>
          <w:rFonts w:ascii="Times New Roman" w:hAnsi="Times New Roman" w:cs="Times New Roman"/>
          <w:b/>
          <w:sz w:val="28"/>
          <w:szCs w:val="28"/>
        </w:rPr>
        <w:t xml:space="preserve"> в </w:t>
      </w:r>
    </w:p>
    <w:p w:rsidR="00747402" w:rsidRDefault="00747402" w:rsidP="00747402">
      <w:pPr>
        <w:pStyle w:val="a6"/>
        <w:jc w:val="center"/>
        <w:rPr>
          <w:rFonts w:ascii="Times New Roman" w:hAnsi="Times New Roman" w:cs="Times New Roman"/>
          <w:b/>
          <w:sz w:val="28"/>
          <w:szCs w:val="28"/>
        </w:rPr>
      </w:pPr>
      <w:r w:rsidRPr="00892BC2">
        <w:rPr>
          <w:rFonts w:ascii="Times New Roman" w:hAnsi="Times New Roman" w:cs="Times New Roman"/>
          <w:b/>
          <w:sz w:val="28"/>
          <w:szCs w:val="28"/>
        </w:rPr>
        <w:t>М</w:t>
      </w:r>
      <w:r w:rsidR="00001AA5">
        <w:rPr>
          <w:rFonts w:ascii="Times New Roman" w:hAnsi="Times New Roman" w:cs="Times New Roman"/>
          <w:b/>
          <w:sz w:val="28"/>
          <w:szCs w:val="28"/>
        </w:rPr>
        <w:t>Б</w:t>
      </w:r>
      <w:r w:rsidRPr="00892BC2">
        <w:rPr>
          <w:rFonts w:ascii="Times New Roman" w:hAnsi="Times New Roman" w:cs="Times New Roman"/>
          <w:b/>
          <w:sz w:val="28"/>
          <w:szCs w:val="28"/>
        </w:rPr>
        <w:t xml:space="preserve">ОУ «Чиркейский </w:t>
      </w:r>
      <w:r w:rsidR="00001AA5">
        <w:rPr>
          <w:rFonts w:ascii="Times New Roman" w:hAnsi="Times New Roman" w:cs="Times New Roman"/>
          <w:b/>
          <w:sz w:val="28"/>
          <w:szCs w:val="28"/>
        </w:rPr>
        <w:t>образовательный центр</w:t>
      </w:r>
      <w:r w:rsidRPr="00892BC2">
        <w:rPr>
          <w:rFonts w:ascii="Times New Roman" w:hAnsi="Times New Roman" w:cs="Times New Roman"/>
          <w:b/>
          <w:sz w:val="28"/>
          <w:szCs w:val="28"/>
        </w:rPr>
        <w:t xml:space="preserve"> им. А.Омарова»</w:t>
      </w:r>
    </w:p>
    <w:p w:rsidR="00747402" w:rsidRDefault="00747402" w:rsidP="00747402">
      <w:pPr>
        <w:shd w:val="clear" w:color="auto" w:fill="FFFFFF"/>
        <w:spacing w:after="0" w:line="240" w:lineRule="auto"/>
        <w:ind w:right="-1"/>
        <w:rPr>
          <w:rFonts w:ascii="Arial" w:eastAsia="Times New Roman" w:hAnsi="Arial" w:cs="Arial"/>
          <w:color w:val="000000"/>
        </w:rPr>
      </w:pPr>
      <w:r>
        <w:rPr>
          <w:rFonts w:ascii="Arial" w:eastAsia="Times New Roman" w:hAnsi="Arial" w:cs="Arial"/>
          <w:color w:val="000000"/>
        </w:rPr>
        <w:t xml:space="preserve">        </w:t>
      </w:r>
    </w:p>
    <w:p w:rsidR="00747402" w:rsidRDefault="00747402" w:rsidP="00747402">
      <w:pPr>
        <w:shd w:val="clear" w:color="auto" w:fill="FFFFFF"/>
        <w:spacing w:after="0" w:line="240" w:lineRule="auto"/>
        <w:rPr>
          <w:rFonts w:ascii="Arial" w:eastAsia="Times New Roman" w:hAnsi="Arial" w:cs="Arial"/>
          <w:color w:val="000000"/>
        </w:rPr>
      </w:pPr>
    </w:p>
    <w:p w:rsidR="00747402" w:rsidRDefault="00747402" w:rsidP="00747402">
      <w:pPr>
        <w:shd w:val="clear" w:color="auto" w:fill="FFFFFF"/>
        <w:spacing w:after="0" w:line="240" w:lineRule="auto"/>
        <w:rPr>
          <w:rFonts w:ascii="Arial" w:eastAsia="Times New Roman" w:hAnsi="Arial" w:cs="Arial"/>
          <w:b/>
          <w:color w:val="000000"/>
        </w:rPr>
      </w:pPr>
      <w:r>
        <w:rPr>
          <w:rFonts w:ascii="Arial" w:eastAsia="Times New Roman" w:hAnsi="Arial" w:cs="Arial"/>
          <w:color w:val="000000"/>
        </w:rPr>
        <w:t xml:space="preserve">                       </w:t>
      </w:r>
      <w:r w:rsidRPr="00063D2E">
        <w:rPr>
          <w:rFonts w:ascii="Arial" w:eastAsia="Times New Roman" w:hAnsi="Arial" w:cs="Arial"/>
          <w:b/>
          <w:color w:val="000000"/>
        </w:rPr>
        <w:t>Опросник «Каков Ваш творческий понтециал?»</w:t>
      </w:r>
    </w:p>
    <w:p w:rsidR="00747402" w:rsidRDefault="00747402" w:rsidP="00747402">
      <w:pPr>
        <w:shd w:val="clear" w:color="auto" w:fill="FFFFFF"/>
        <w:spacing w:after="0" w:line="240" w:lineRule="auto"/>
        <w:ind w:firstLine="540"/>
        <w:jc w:val="center"/>
        <w:rPr>
          <w:rFonts w:ascii="Times New Roman" w:eastAsia="Times New Roman" w:hAnsi="Times New Roman" w:cs="Times New Roman"/>
          <w:color w:val="000000"/>
          <w:sz w:val="28"/>
          <w:szCs w:val="28"/>
          <w:u w:val="single"/>
        </w:rPr>
      </w:pPr>
      <w:r w:rsidRPr="00193741">
        <w:rPr>
          <w:rFonts w:ascii="Times New Roman" w:eastAsia="Times New Roman" w:hAnsi="Times New Roman" w:cs="Times New Roman"/>
          <w:b/>
          <w:color w:val="000000"/>
          <w:sz w:val="28"/>
          <w:szCs w:val="28"/>
          <w:u w:val="single"/>
        </w:rPr>
        <w:t>Цель опросника</w:t>
      </w:r>
      <w:r>
        <w:rPr>
          <w:rFonts w:ascii="Times New Roman" w:eastAsia="Times New Roman" w:hAnsi="Times New Roman" w:cs="Times New Roman"/>
          <w:color w:val="000000"/>
          <w:sz w:val="28"/>
          <w:szCs w:val="28"/>
          <w:u w:val="single"/>
        </w:rPr>
        <w:t>: выявление творческий потенциал у учащихся.</w:t>
      </w:r>
    </w:p>
    <w:p w:rsidR="00747402" w:rsidRDefault="00747402" w:rsidP="00747402">
      <w:pPr>
        <w:shd w:val="clear" w:color="auto" w:fill="FFFFFF"/>
        <w:tabs>
          <w:tab w:val="left" w:pos="709"/>
          <w:tab w:val="left" w:pos="4536"/>
          <w:tab w:val="left" w:pos="5812"/>
        </w:tabs>
        <w:spacing w:after="0" w:line="240" w:lineRule="auto"/>
        <w:ind w:right="2409" w:hanging="709"/>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u w:val="single"/>
        </w:rPr>
        <w:t xml:space="preserve"> </w:t>
      </w:r>
      <w:r w:rsidRPr="00193741">
        <w:rPr>
          <w:rFonts w:ascii="Times New Roman" w:eastAsia="Times New Roman" w:hAnsi="Times New Roman" w:cs="Times New Roman"/>
          <w:b/>
          <w:color w:val="000000"/>
          <w:sz w:val="28"/>
          <w:szCs w:val="28"/>
          <w:u w:val="single"/>
        </w:rPr>
        <w:t>Метод проведение</w:t>
      </w:r>
      <w:r>
        <w:rPr>
          <w:rFonts w:ascii="Times New Roman" w:eastAsia="Times New Roman" w:hAnsi="Times New Roman" w:cs="Times New Roman"/>
          <w:color w:val="000000"/>
          <w:sz w:val="28"/>
          <w:szCs w:val="28"/>
          <w:u w:val="single"/>
        </w:rPr>
        <w:t>: анкетирование.</w:t>
      </w:r>
    </w:p>
    <w:p w:rsidR="00747402" w:rsidRDefault="00747402" w:rsidP="00747402">
      <w:pPr>
        <w:shd w:val="clear" w:color="auto" w:fill="FFFFFF"/>
        <w:tabs>
          <w:tab w:val="left" w:pos="284"/>
          <w:tab w:val="left" w:pos="4536"/>
          <w:tab w:val="left" w:pos="5812"/>
        </w:tabs>
        <w:spacing w:after="0" w:line="240" w:lineRule="auto"/>
        <w:ind w:left="284" w:right="2409"/>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   Подведены итоги анкетирования. Анкетированием было охвачено 26 учащихся.</w:t>
      </w:r>
    </w:p>
    <w:p w:rsidR="00747402" w:rsidRPr="006F473B" w:rsidRDefault="00747402" w:rsidP="00747402">
      <w:pPr>
        <w:shd w:val="clear" w:color="auto" w:fill="FFFFFF"/>
        <w:tabs>
          <w:tab w:val="left" w:pos="2552"/>
        </w:tabs>
        <w:spacing w:after="0" w:line="240" w:lineRule="auto"/>
        <w:ind w:firstLine="540"/>
        <w:jc w:val="center"/>
        <w:rPr>
          <w:rFonts w:ascii="Times New Roman" w:eastAsia="Times New Roman" w:hAnsi="Times New Roman" w:cs="Times New Roman"/>
          <w:color w:val="000000"/>
          <w:sz w:val="20"/>
          <w:szCs w:val="20"/>
        </w:rPr>
      </w:pP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1. На вопрос: е</w:t>
      </w:r>
      <w:r w:rsidRPr="006F473B">
        <w:rPr>
          <w:rFonts w:ascii="Times New Roman" w:eastAsia="Times New Roman" w:hAnsi="Times New Roman" w:cs="Times New Roman"/>
          <w:color w:val="000000"/>
          <w:sz w:val="28"/>
          <w:szCs w:val="28"/>
        </w:rPr>
        <w:t>сть ли предметы, которые тебе очень нравятся и по которым у тебя всегда всё получается?</w:t>
      </w:r>
      <w:r>
        <w:rPr>
          <w:rFonts w:ascii="Times New Roman" w:eastAsia="Times New Roman" w:hAnsi="Times New Roman" w:cs="Times New Roman"/>
          <w:color w:val="000000"/>
          <w:sz w:val="28"/>
          <w:szCs w:val="28"/>
        </w:rPr>
        <w:t>(6учащихся выбрали математику,3учащихся выбрали русский язык ,2учащихся выбрали физику,8</w:t>
      </w:r>
      <w:r w:rsidRPr="006F47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учащихся выбрали химию,6 учащихся выбрали биологию )</w:t>
      </w: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2. На вопрос: з</w:t>
      </w:r>
      <w:r w:rsidRPr="006F473B">
        <w:rPr>
          <w:rFonts w:ascii="Times New Roman" w:eastAsia="Times New Roman" w:hAnsi="Times New Roman" w:cs="Times New Roman"/>
          <w:color w:val="000000"/>
          <w:sz w:val="28"/>
          <w:szCs w:val="28"/>
        </w:rPr>
        <w:t>адаешь ли ты много вопросов?</w:t>
      </w:r>
      <w:r>
        <w:rPr>
          <w:rFonts w:ascii="Times New Roman" w:eastAsia="Times New Roman" w:hAnsi="Times New Roman" w:cs="Times New Roman"/>
          <w:color w:val="000000"/>
          <w:sz w:val="28"/>
          <w:szCs w:val="28"/>
        </w:rPr>
        <w:t>(20 учащихся ответили что задают,6 не задают)</w:t>
      </w: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3. </w:t>
      </w:r>
      <w:r w:rsidRPr="006F473B">
        <w:rPr>
          <w:rFonts w:ascii="Times New Roman" w:eastAsia="Times New Roman" w:hAnsi="Times New Roman" w:cs="Times New Roman"/>
          <w:color w:val="000000"/>
          <w:sz w:val="28"/>
          <w:szCs w:val="28"/>
        </w:rPr>
        <w:t>Нравится ли тебе играть в сложные игры?</w:t>
      </w:r>
      <w:r>
        <w:rPr>
          <w:rFonts w:ascii="Times New Roman" w:eastAsia="Times New Roman" w:hAnsi="Times New Roman" w:cs="Times New Roman"/>
          <w:color w:val="000000"/>
          <w:sz w:val="28"/>
          <w:szCs w:val="28"/>
        </w:rPr>
        <w:t xml:space="preserve"> (23 учащихся ответили нравится 3 учащихся не нравится)</w:t>
      </w: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4.</w:t>
      </w:r>
      <w:r w:rsidRPr="006F473B">
        <w:rPr>
          <w:rFonts w:ascii="Times New Roman" w:eastAsia="Times New Roman" w:hAnsi="Times New Roman" w:cs="Times New Roman"/>
          <w:color w:val="000000"/>
          <w:sz w:val="28"/>
          <w:szCs w:val="28"/>
        </w:rPr>
        <w:t>Постоянно ли ты что-то мастеришь?</w:t>
      </w:r>
      <w:r>
        <w:rPr>
          <w:rFonts w:ascii="Times New Roman" w:eastAsia="Times New Roman" w:hAnsi="Times New Roman" w:cs="Times New Roman"/>
          <w:color w:val="000000"/>
          <w:sz w:val="28"/>
          <w:szCs w:val="28"/>
        </w:rPr>
        <w:t>16 учащиеся ответили любят мастерить,8учащихся ответили время не хватает)</w:t>
      </w: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5. </w:t>
      </w:r>
      <w:r w:rsidRPr="006F473B">
        <w:rPr>
          <w:rFonts w:ascii="Times New Roman" w:eastAsia="Times New Roman" w:hAnsi="Times New Roman" w:cs="Times New Roman"/>
          <w:color w:val="000000"/>
          <w:sz w:val="28"/>
          <w:szCs w:val="28"/>
        </w:rPr>
        <w:t>Есть ли у тебя новые интересные идеи?</w:t>
      </w:r>
      <w:r>
        <w:rPr>
          <w:rFonts w:ascii="Times New Roman" w:eastAsia="Times New Roman" w:hAnsi="Times New Roman" w:cs="Times New Roman"/>
          <w:color w:val="000000"/>
          <w:sz w:val="28"/>
          <w:szCs w:val="28"/>
        </w:rPr>
        <w:t>(15 учащиеся ответили есть,17 не обдумали)</w:t>
      </w: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6. </w:t>
      </w:r>
      <w:r w:rsidRPr="006F473B">
        <w:rPr>
          <w:rFonts w:ascii="Times New Roman" w:eastAsia="Times New Roman" w:hAnsi="Times New Roman" w:cs="Times New Roman"/>
          <w:color w:val="000000"/>
          <w:sz w:val="28"/>
          <w:szCs w:val="28"/>
        </w:rPr>
        <w:t>Нравится ли тебе слушать о выдающихся великих людях?</w:t>
      </w:r>
      <w:r>
        <w:rPr>
          <w:rFonts w:ascii="Times New Roman" w:eastAsia="Times New Roman" w:hAnsi="Times New Roman" w:cs="Times New Roman"/>
          <w:color w:val="000000"/>
          <w:sz w:val="28"/>
          <w:szCs w:val="28"/>
        </w:rPr>
        <w:t xml:space="preserve">(22учащихся ответили  нравится, 4 учащихся) </w:t>
      </w: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7.  </w:t>
      </w:r>
      <w:r w:rsidRPr="006F473B">
        <w:rPr>
          <w:rFonts w:ascii="Times New Roman" w:eastAsia="Times New Roman" w:hAnsi="Times New Roman" w:cs="Times New Roman"/>
          <w:color w:val="000000"/>
          <w:sz w:val="28"/>
          <w:szCs w:val="28"/>
        </w:rPr>
        <w:t>Всегда ли тебе интересна новая работа?</w:t>
      </w: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8.  </w:t>
      </w:r>
      <w:r w:rsidRPr="006F473B">
        <w:rPr>
          <w:rFonts w:ascii="Times New Roman" w:eastAsia="Times New Roman" w:hAnsi="Times New Roman" w:cs="Times New Roman"/>
          <w:color w:val="000000"/>
          <w:sz w:val="28"/>
          <w:szCs w:val="28"/>
        </w:rPr>
        <w:t>Считаешь ли ты, что солнце на картине может быть синего цвета?</w:t>
      </w:r>
      <w:r>
        <w:rPr>
          <w:rFonts w:ascii="Times New Roman" w:eastAsia="Times New Roman" w:hAnsi="Times New Roman" w:cs="Times New Roman"/>
          <w:color w:val="000000"/>
          <w:sz w:val="28"/>
          <w:szCs w:val="28"/>
        </w:rPr>
        <w:t>(26 учащиеся ответили нет)</w:t>
      </w: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9.  </w:t>
      </w:r>
      <w:r w:rsidRPr="006F473B">
        <w:rPr>
          <w:rFonts w:ascii="Times New Roman" w:eastAsia="Times New Roman" w:hAnsi="Times New Roman" w:cs="Times New Roman"/>
          <w:color w:val="000000"/>
          <w:sz w:val="28"/>
          <w:szCs w:val="28"/>
        </w:rPr>
        <w:t>Часто ли ты становишься инициатором новых дел</w:t>
      </w:r>
      <w:r>
        <w:rPr>
          <w:rFonts w:ascii="Times New Roman" w:eastAsia="Times New Roman" w:hAnsi="Times New Roman" w:cs="Times New Roman"/>
          <w:color w:val="000000"/>
          <w:sz w:val="28"/>
          <w:szCs w:val="28"/>
        </w:rPr>
        <w:t xml:space="preserve"> в школе? </w:t>
      </w: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10. </w:t>
      </w:r>
      <w:r w:rsidRPr="006F473B">
        <w:rPr>
          <w:rFonts w:ascii="Times New Roman" w:eastAsia="Times New Roman" w:hAnsi="Times New Roman" w:cs="Times New Roman"/>
          <w:color w:val="000000"/>
          <w:sz w:val="28"/>
          <w:szCs w:val="28"/>
        </w:rPr>
        <w:t>Считаешь ли ты, что сочинять стихи не пустая трата времени?</w:t>
      </w:r>
      <w:r>
        <w:rPr>
          <w:rFonts w:ascii="Times New Roman" w:eastAsia="Times New Roman" w:hAnsi="Times New Roman" w:cs="Times New Roman"/>
          <w:color w:val="000000"/>
          <w:sz w:val="28"/>
          <w:szCs w:val="28"/>
        </w:rPr>
        <w:t>(18ответили не пустая трата,8учащихся ответили да)</w:t>
      </w:r>
    </w:p>
    <w:p w:rsidR="00747402" w:rsidRPr="006F473B" w:rsidRDefault="00747402" w:rsidP="00747402">
      <w:pPr>
        <w:shd w:val="clear" w:color="auto" w:fill="FFFFFF"/>
        <w:spacing w:after="0"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11. </w:t>
      </w:r>
      <w:r w:rsidRPr="006F473B">
        <w:rPr>
          <w:rFonts w:ascii="Times New Roman" w:eastAsia="Times New Roman" w:hAnsi="Times New Roman" w:cs="Times New Roman"/>
          <w:color w:val="000000"/>
          <w:sz w:val="28"/>
          <w:szCs w:val="28"/>
        </w:rPr>
        <w:t>Любишь ли ты читать, в том числе и литературу по интересующим тебя темам?</w:t>
      </w:r>
      <w:r>
        <w:rPr>
          <w:rFonts w:ascii="Times New Roman" w:eastAsia="Times New Roman" w:hAnsi="Times New Roman" w:cs="Times New Roman"/>
          <w:color w:val="000000"/>
          <w:sz w:val="28"/>
          <w:szCs w:val="28"/>
        </w:rPr>
        <w:t>(26 учащихся ответили да)</w:t>
      </w:r>
    </w:p>
    <w:p w:rsidR="00747402" w:rsidRPr="00063D2E" w:rsidRDefault="00747402" w:rsidP="00747402">
      <w:pPr>
        <w:shd w:val="clear" w:color="auto" w:fill="FFFFFF"/>
        <w:spacing w:after="0" w:line="240" w:lineRule="auto"/>
        <w:ind w:left="426"/>
        <w:jc w:val="both"/>
        <w:rPr>
          <w:rFonts w:ascii="Arial" w:eastAsia="Times New Roman" w:hAnsi="Arial" w:cs="Arial"/>
          <w:b/>
          <w:color w:val="000000"/>
        </w:rPr>
      </w:pPr>
      <w:r>
        <w:rPr>
          <w:rFonts w:ascii="Times New Roman" w:eastAsia="Times New Roman" w:hAnsi="Times New Roman" w:cs="Times New Roman"/>
          <w:color w:val="000000"/>
          <w:sz w:val="28"/>
          <w:szCs w:val="28"/>
        </w:rPr>
        <w:t xml:space="preserve">12. </w:t>
      </w:r>
      <w:r w:rsidRPr="006F473B">
        <w:rPr>
          <w:rFonts w:ascii="Times New Roman" w:eastAsia="Times New Roman" w:hAnsi="Times New Roman" w:cs="Times New Roman"/>
          <w:color w:val="000000"/>
          <w:sz w:val="28"/>
          <w:szCs w:val="28"/>
        </w:rPr>
        <w:t>Нравится ли тебе выступать на сцене (петь, читать стихи)?</w:t>
      </w:r>
      <w:r w:rsidRPr="0018276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15   учащиеся ответили нравиться,11 учащиеся ответили не нравится)</w:t>
      </w:r>
      <w:r w:rsidRPr="00182765">
        <w:rPr>
          <w:rFonts w:ascii="Arial" w:eastAsia="Times New Roman" w:hAnsi="Arial" w:cs="Arial"/>
          <w:b/>
          <w:color w:val="000000"/>
        </w:rPr>
        <w:t xml:space="preserve"> </w:t>
      </w:r>
    </w:p>
    <w:p w:rsidR="00747402" w:rsidRPr="00063D2E" w:rsidRDefault="00747402" w:rsidP="00747402">
      <w:pPr>
        <w:shd w:val="clear" w:color="auto" w:fill="FFFFFF"/>
        <w:spacing w:after="0" w:line="240" w:lineRule="auto"/>
        <w:jc w:val="both"/>
        <w:rPr>
          <w:rFonts w:ascii="Arial" w:eastAsia="Times New Roman" w:hAnsi="Arial" w:cs="Arial"/>
          <w:b/>
          <w:color w:val="000000"/>
        </w:rPr>
      </w:pPr>
    </w:p>
    <w:sectPr w:rsidR="00747402" w:rsidRPr="00063D2E" w:rsidSect="00892BC2">
      <w:pgSz w:w="11906" w:h="16838"/>
      <w:pgMar w:top="1134" w:right="2267"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9F7" w:rsidRDefault="00DE49F7" w:rsidP="00063D2E">
      <w:pPr>
        <w:spacing w:after="0" w:line="240" w:lineRule="auto"/>
      </w:pPr>
      <w:r>
        <w:separator/>
      </w:r>
    </w:p>
  </w:endnote>
  <w:endnote w:type="continuationSeparator" w:id="1">
    <w:p w:rsidR="00DE49F7" w:rsidRDefault="00DE49F7" w:rsidP="00063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9F7" w:rsidRDefault="00DE49F7" w:rsidP="00063D2E">
      <w:pPr>
        <w:spacing w:after="0" w:line="240" w:lineRule="auto"/>
      </w:pPr>
      <w:r>
        <w:separator/>
      </w:r>
    </w:p>
  </w:footnote>
  <w:footnote w:type="continuationSeparator" w:id="1">
    <w:p w:rsidR="00DE49F7" w:rsidRDefault="00DE49F7" w:rsidP="00063D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605"/>
    <w:multiLevelType w:val="multilevel"/>
    <w:tmpl w:val="5020515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6536FD"/>
    <w:multiLevelType w:val="hybridMultilevel"/>
    <w:tmpl w:val="E70EA738"/>
    <w:lvl w:ilvl="0" w:tplc="E604CA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4E8004E"/>
    <w:multiLevelType w:val="multilevel"/>
    <w:tmpl w:val="52D665C8"/>
    <w:lvl w:ilvl="0">
      <w:start w:val="1"/>
      <w:numFmt w:val="decimal"/>
      <w:lvlText w:val="%1."/>
      <w:lvlJc w:val="left"/>
      <w:pPr>
        <w:tabs>
          <w:tab w:val="num" w:pos="786"/>
        </w:tabs>
        <w:ind w:left="786" w:hanging="360"/>
      </w:pPr>
      <w:rPr>
        <w:b/>
        <w:sz w:val="24"/>
        <w:szCs w:val="24"/>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
    <w:nsid w:val="50D54DA2"/>
    <w:multiLevelType w:val="multilevel"/>
    <w:tmpl w:val="E9AE6F3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6D5642C9"/>
    <w:multiLevelType w:val="multilevel"/>
    <w:tmpl w:val="D1D8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712EC1"/>
    <w:multiLevelType w:val="multilevel"/>
    <w:tmpl w:val="9E12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0922D9"/>
    <w:multiLevelType w:val="multilevel"/>
    <w:tmpl w:val="135C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6B5433"/>
    <w:rsid w:val="00001AA5"/>
    <w:rsid w:val="00063D2E"/>
    <w:rsid w:val="000B0EE9"/>
    <w:rsid w:val="00155558"/>
    <w:rsid w:val="00175EF1"/>
    <w:rsid w:val="00182765"/>
    <w:rsid w:val="00193741"/>
    <w:rsid w:val="001962DD"/>
    <w:rsid w:val="002872AA"/>
    <w:rsid w:val="003A217F"/>
    <w:rsid w:val="004C7EF2"/>
    <w:rsid w:val="00577260"/>
    <w:rsid w:val="005F4892"/>
    <w:rsid w:val="0062755F"/>
    <w:rsid w:val="006B5433"/>
    <w:rsid w:val="006F473B"/>
    <w:rsid w:val="0071142E"/>
    <w:rsid w:val="00747402"/>
    <w:rsid w:val="0074791F"/>
    <w:rsid w:val="00847650"/>
    <w:rsid w:val="00875AD1"/>
    <w:rsid w:val="00892BC2"/>
    <w:rsid w:val="008C1898"/>
    <w:rsid w:val="008F2139"/>
    <w:rsid w:val="008F2D6A"/>
    <w:rsid w:val="00A167D4"/>
    <w:rsid w:val="00AA2EEB"/>
    <w:rsid w:val="00BB2521"/>
    <w:rsid w:val="00BC0A7D"/>
    <w:rsid w:val="00D95B19"/>
    <w:rsid w:val="00DE49F7"/>
    <w:rsid w:val="00DE55EA"/>
    <w:rsid w:val="00E52B75"/>
    <w:rsid w:val="00F25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287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872AA"/>
  </w:style>
  <w:style w:type="character" w:customStyle="1" w:styleId="apple-converted-space">
    <w:name w:val="apple-converted-space"/>
    <w:basedOn w:val="a0"/>
    <w:rsid w:val="002872AA"/>
  </w:style>
  <w:style w:type="character" w:customStyle="1" w:styleId="c0">
    <w:name w:val="c0"/>
    <w:basedOn w:val="a0"/>
    <w:rsid w:val="002872AA"/>
  </w:style>
  <w:style w:type="paragraph" w:customStyle="1" w:styleId="c5">
    <w:name w:val="c5"/>
    <w:basedOn w:val="a"/>
    <w:rsid w:val="00287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2872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87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872AA"/>
  </w:style>
  <w:style w:type="paragraph" w:customStyle="1" w:styleId="c22">
    <w:name w:val="c22"/>
    <w:basedOn w:val="a"/>
    <w:rsid w:val="002872A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114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142E"/>
    <w:rPr>
      <w:b/>
      <w:bCs/>
    </w:rPr>
  </w:style>
  <w:style w:type="character" w:styleId="a5">
    <w:name w:val="Emphasis"/>
    <w:basedOn w:val="a0"/>
    <w:uiPriority w:val="20"/>
    <w:qFormat/>
    <w:rsid w:val="0071142E"/>
    <w:rPr>
      <w:i/>
      <w:iCs/>
    </w:rPr>
  </w:style>
  <w:style w:type="paragraph" w:styleId="a6">
    <w:name w:val="No Spacing"/>
    <w:uiPriority w:val="1"/>
    <w:qFormat/>
    <w:rsid w:val="00892BC2"/>
    <w:pPr>
      <w:spacing w:after="0" w:line="240" w:lineRule="auto"/>
    </w:pPr>
  </w:style>
  <w:style w:type="paragraph" w:styleId="a7">
    <w:name w:val="header"/>
    <w:basedOn w:val="a"/>
    <w:link w:val="a8"/>
    <w:uiPriority w:val="99"/>
    <w:semiHidden/>
    <w:unhideWhenUsed/>
    <w:rsid w:val="00063D2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63D2E"/>
  </w:style>
  <w:style w:type="paragraph" w:styleId="a9">
    <w:name w:val="footer"/>
    <w:basedOn w:val="a"/>
    <w:link w:val="aa"/>
    <w:uiPriority w:val="99"/>
    <w:semiHidden/>
    <w:unhideWhenUsed/>
    <w:rsid w:val="00063D2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63D2E"/>
  </w:style>
  <w:style w:type="paragraph" w:customStyle="1" w:styleId="c8">
    <w:name w:val="c8"/>
    <w:basedOn w:val="a"/>
    <w:rsid w:val="00063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63D2E"/>
  </w:style>
  <w:style w:type="paragraph" w:customStyle="1" w:styleId="c36">
    <w:name w:val="c36"/>
    <w:basedOn w:val="a"/>
    <w:rsid w:val="006F47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5479473">
      <w:bodyDiv w:val="1"/>
      <w:marLeft w:val="0"/>
      <w:marRight w:val="0"/>
      <w:marTop w:val="0"/>
      <w:marBottom w:val="0"/>
      <w:divBdr>
        <w:top w:val="none" w:sz="0" w:space="0" w:color="auto"/>
        <w:left w:val="none" w:sz="0" w:space="0" w:color="auto"/>
        <w:bottom w:val="none" w:sz="0" w:space="0" w:color="auto"/>
        <w:right w:val="none" w:sz="0" w:space="0" w:color="auto"/>
      </w:divBdr>
    </w:div>
    <w:div w:id="454105264">
      <w:bodyDiv w:val="1"/>
      <w:marLeft w:val="0"/>
      <w:marRight w:val="0"/>
      <w:marTop w:val="0"/>
      <w:marBottom w:val="0"/>
      <w:divBdr>
        <w:top w:val="none" w:sz="0" w:space="0" w:color="auto"/>
        <w:left w:val="none" w:sz="0" w:space="0" w:color="auto"/>
        <w:bottom w:val="none" w:sz="0" w:space="0" w:color="auto"/>
        <w:right w:val="none" w:sz="0" w:space="0" w:color="auto"/>
      </w:divBdr>
    </w:div>
    <w:div w:id="530530199">
      <w:bodyDiv w:val="1"/>
      <w:marLeft w:val="0"/>
      <w:marRight w:val="0"/>
      <w:marTop w:val="0"/>
      <w:marBottom w:val="0"/>
      <w:divBdr>
        <w:top w:val="none" w:sz="0" w:space="0" w:color="auto"/>
        <w:left w:val="none" w:sz="0" w:space="0" w:color="auto"/>
        <w:bottom w:val="none" w:sz="0" w:space="0" w:color="auto"/>
        <w:right w:val="none" w:sz="0" w:space="0" w:color="auto"/>
      </w:divBdr>
    </w:div>
    <w:div w:id="566690911">
      <w:bodyDiv w:val="1"/>
      <w:marLeft w:val="0"/>
      <w:marRight w:val="0"/>
      <w:marTop w:val="0"/>
      <w:marBottom w:val="0"/>
      <w:divBdr>
        <w:top w:val="none" w:sz="0" w:space="0" w:color="auto"/>
        <w:left w:val="none" w:sz="0" w:space="0" w:color="auto"/>
        <w:bottom w:val="none" w:sz="0" w:space="0" w:color="auto"/>
        <w:right w:val="none" w:sz="0" w:space="0" w:color="auto"/>
      </w:divBdr>
    </w:div>
    <w:div w:id="588925501">
      <w:bodyDiv w:val="1"/>
      <w:marLeft w:val="0"/>
      <w:marRight w:val="0"/>
      <w:marTop w:val="0"/>
      <w:marBottom w:val="0"/>
      <w:divBdr>
        <w:top w:val="none" w:sz="0" w:space="0" w:color="auto"/>
        <w:left w:val="none" w:sz="0" w:space="0" w:color="auto"/>
        <w:bottom w:val="none" w:sz="0" w:space="0" w:color="auto"/>
        <w:right w:val="none" w:sz="0" w:space="0" w:color="auto"/>
      </w:divBdr>
    </w:div>
    <w:div w:id="1172063274">
      <w:bodyDiv w:val="1"/>
      <w:marLeft w:val="0"/>
      <w:marRight w:val="0"/>
      <w:marTop w:val="0"/>
      <w:marBottom w:val="0"/>
      <w:divBdr>
        <w:top w:val="none" w:sz="0" w:space="0" w:color="auto"/>
        <w:left w:val="none" w:sz="0" w:space="0" w:color="auto"/>
        <w:bottom w:val="none" w:sz="0" w:space="0" w:color="auto"/>
        <w:right w:val="none" w:sz="0" w:space="0" w:color="auto"/>
      </w:divBdr>
    </w:div>
    <w:div w:id="1324629219">
      <w:bodyDiv w:val="1"/>
      <w:marLeft w:val="0"/>
      <w:marRight w:val="0"/>
      <w:marTop w:val="0"/>
      <w:marBottom w:val="0"/>
      <w:divBdr>
        <w:top w:val="none" w:sz="0" w:space="0" w:color="auto"/>
        <w:left w:val="none" w:sz="0" w:space="0" w:color="auto"/>
        <w:bottom w:val="none" w:sz="0" w:space="0" w:color="auto"/>
        <w:right w:val="none" w:sz="0" w:space="0" w:color="auto"/>
      </w:divBdr>
    </w:div>
    <w:div w:id="1333996776">
      <w:bodyDiv w:val="1"/>
      <w:marLeft w:val="0"/>
      <w:marRight w:val="0"/>
      <w:marTop w:val="0"/>
      <w:marBottom w:val="0"/>
      <w:divBdr>
        <w:top w:val="none" w:sz="0" w:space="0" w:color="auto"/>
        <w:left w:val="none" w:sz="0" w:space="0" w:color="auto"/>
        <w:bottom w:val="none" w:sz="0" w:space="0" w:color="auto"/>
        <w:right w:val="none" w:sz="0" w:space="0" w:color="auto"/>
      </w:divBdr>
    </w:div>
    <w:div w:id="1634868463">
      <w:bodyDiv w:val="1"/>
      <w:marLeft w:val="0"/>
      <w:marRight w:val="0"/>
      <w:marTop w:val="0"/>
      <w:marBottom w:val="0"/>
      <w:divBdr>
        <w:top w:val="none" w:sz="0" w:space="0" w:color="auto"/>
        <w:left w:val="none" w:sz="0" w:space="0" w:color="auto"/>
        <w:bottom w:val="none" w:sz="0" w:space="0" w:color="auto"/>
        <w:right w:val="none" w:sz="0" w:space="0" w:color="auto"/>
      </w:divBdr>
    </w:div>
    <w:div w:id="202357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9C877-147F-433C-A1FA-7B4B8631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3589</Words>
  <Characters>20460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16</cp:revision>
  <cp:lastPrinted>2001-12-31T21:48:00Z</cp:lastPrinted>
  <dcterms:created xsi:type="dcterms:W3CDTF">2016-10-19T05:31:00Z</dcterms:created>
  <dcterms:modified xsi:type="dcterms:W3CDTF">2001-12-31T21:49:00Z</dcterms:modified>
</cp:coreProperties>
</file>