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00" w:rsidRPr="008E3EFA" w:rsidRDefault="00EE3D00" w:rsidP="00EB775C">
      <w:pPr>
        <w:spacing w:after="150" w:line="240" w:lineRule="auto"/>
        <w:rPr>
          <w:rFonts w:ascii="Times New Roman" w:eastAsia="Times New Roman" w:hAnsi="Times New Roman" w:cs="Times New Roman"/>
          <w:b/>
          <w:color w:val="767676"/>
          <w:sz w:val="21"/>
          <w:szCs w:val="21"/>
        </w:rPr>
      </w:pPr>
    </w:p>
    <w:p w:rsidR="00EE3D00" w:rsidRPr="008E3EFA" w:rsidRDefault="00EE3D00" w:rsidP="00EE3D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E3EF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Справка</w:t>
      </w:r>
    </w:p>
    <w:p w:rsidR="00EE3D00" w:rsidRPr="008E3EFA" w:rsidRDefault="00EE3D00" w:rsidP="00EE3D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E3EF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 проведении работы по психологическому сопровождению ЕГЭ и ОГЭ.</w:t>
      </w:r>
    </w:p>
    <w:p w:rsidR="00EE3D00" w:rsidRPr="008E3EFA" w:rsidRDefault="00EE3D00" w:rsidP="00EE3D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E3E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br/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Цель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: оценка психологического состояния выпускников, проведение профилактической работы по снижению тревожности учащихся, информирование родителей о формах помощи ребенку при подготовке к экзаменам.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Методы: методика «Опросник Ч.Спилбергера» по изучению ситуативной и личностной тревожности,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тест «Подвержены ли выэкзаменационнуму стрессу?» 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беседы с учащимися  оформление «Уголка психолога» по данной теме.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целью оценки психологического состояния выпускников, проведения профилактической работы по снижению тревожности учащихся, Среди учащихся 9,11-х классов был проведен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тест «Подтвержены ли  вы экзаменационному стрессу?» 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определению уровня ситуативной и личностной тревожности. В опросе участвовало </w:t>
      </w:r>
      <w:r w:rsidR="00E61599">
        <w:rPr>
          <w:rFonts w:ascii="Times New Roman" w:eastAsia="Times New Roman" w:hAnsi="Times New Roman" w:cs="Times New Roman"/>
          <w:color w:val="000000"/>
          <w:sz w:val="27"/>
          <w:szCs w:val="27"/>
        </w:rPr>
        <w:t>24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учащихся. Анализ ответов учащихся показал, что низкий уровень ситуативной тревожности имеют </w:t>
      </w:r>
      <w:r w:rsidR="005C3FA9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% учащихся, средний уровень ситуативной тревожности имеют</w:t>
      </w:r>
      <w:proofErr w:type="gramStart"/>
      <w:r w:rsidR="00D80BBC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proofErr w:type="gramEnd"/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% учащихся, высокий уровень ситуативной тревожности имеют</w:t>
      </w:r>
      <w:r w:rsidR="00D80BBC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% учащихся. Низкий уровень личностной тревожности имеют</w:t>
      </w:r>
      <w:r w:rsidR="00D80BBC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% учащихся, средний уровень личностной тревожности имеют </w:t>
      </w:r>
      <w:r w:rsidR="00D80BBC">
        <w:rPr>
          <w:rFonts w:ascii="Times New Roman" w:eastAsia="Times New Roman" w:hAnsi="Times New Roman" w:cs="Times New Roman"/>
          <w:color w:val="000000"/>
          <w:sz w:val="27"/>
          <w:szCs w:val="27"/>
        </w:rPr>
        <w:t>3,1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% учащихся, высокий уровень личностной тревожности имеют </w:t>
      </w:r>
      <w:r w:rsidR="00D80BBC">
        <w:rPr>
          <w:rFonts w:ascii="Times New Roman" w:eastAsia="Times New Roman" w:hAnsi="Times New Roman" w:cs="Times New Roman"/>
          <w:color w:val="000000"/>
          <w:sz w:val="27"/>
          <w:szCs w:val="27"/>
        </w:rPr>
        <w:t>2,3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% учащихся.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Проведены </w:t>
      </w:r>
      <w:r w:rsidR="00E615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упражнения «Воздушная медитация </w:t>
      </w:r>
      <w:r w:rsidR="005C3FA9">
        <w:rPr>
          <w:rFonts w:ascii="Times New Roman" w:eastAsia="Times New Roman" w:hAnsi="Times New Roman" w:cs="Times New Roman"/>
          <w:color w:val="000000"/>
          <w:sz w:val="27"/>
          <w:szCs w:val="27"/>
        </w:rPr>
        <w:t>(Майк Джордж)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учащимися 9</w:t>
      </w:r>
      <w:r w:rsidR="00E61599">
        <w:rPr>
          <w:rFonts w:ascii="Times New Roman" w:eastAsia="Times New Roman" w:hAnsi="Times New Roman" w:cs="Times New Roman"/>
          <w:color w:val="000000"/>
          <w:sz w:val="27"/>
          <w:szCs w:val="27"/>
        </w:rPr>
        <w:t>-х</w:t>
      </w: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 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 «Уголок психолога» по данной теме. Учащимся предложены упражнения для снятия стресса, рекомендации по подготовке к экзаменам, полезные советы.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родителей подготовлены памятки «Советы для родителей».</w:t>
      </w:r>
    </w:p>
    <w:p w:rsidR="00EE3D00" w:rsidRDefault="00EE3D00" w:rsidP="00EE3D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Выводы и рекомендации: необходимо продолжить работу по психологическому сопровождению ЕГЭ и ОГЭ. Провести тренинги в выпускных классах на снятие тревожности. Провести беседы и занятия по изучению приемов быстрого запоминания.</w:t>
      </w:r>
      <w:r w:rsidR="005C3F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C3FA9" w:rsidRPr="00EE3D00" w:rsidRDefault="005C3FA9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3D00" w:rsidRPr="00EE3D00" w:rsidRDefault="005C3FA9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E3D00"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</w:t>
      </w:r>
      <w:r w:rsidR="008E3EFA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EE3D00"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>у составила</w:t>
      </w:r>
    </w:p>
    <w:p w:rsidR="00EE3D00" w:rsidRPr="00EE3D00" w:rsidRDefault="00EE3D00" w:rsidP="00EE3D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3D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педагог-психолог </w:t>
      </w:r>
      <w:r w:rsidR="005C3FA9">
        <w:rPr>
          <w:rFonts w:ascii="Times New Roman" w:eastAsia="Times New Roman" w:hAnsi="Times New Roman" w:cs="Times New Roman"/>
          <w:color w:val="000000"/>
          <w:sz w:val="27"/>
          <w:szCs w:val="27"/>
        </w:rPr>
        <w:t>Омарова А.Ц.</w:t>
      </w:r>
    </w:p>
    <w:p w:rsidR="00DF5400" w:rsidRPr="00DF5400" w:rsidRDefault="00DF5400" w:rsidP="00DF54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</w:rPr>
      </w:pPr>
    </w:p>
    <w:p w:rsidR="00DF5400" w:rsidRPr="00DF5400" w:rsidRDefault="00DF5400" w:rsidP="00DF54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</w:rPr>
      </w:pPr>
      <w:r w:rsidRPr="00DF5400">
        <w:rPr>
          <w:rFonts w:ascii="Times New Roman" w:eastAsia="Times New Roman" w:hAnsi="Times New Roman" w:cs="Times New Roman"/>
          <w:color w:val="767676"/>
          <w:sz w:val="21"/>
          <w:szCs w:val="21"/>
        </w:rPr>
        <w:br/>
      </w:r>
    </w:p>
    <w:p w:rsidR="00EB775C" w:rsidRDefault="00DF5400" w:rsidP="00EE3D00">
      <w:pPr>
        <w:spacing w:after="150" w:line="240" w:lineRule="auto"/>
        <w:jc w:val="center"/>
      </w:pPr>
      <w:r w:rsidRPr="00DF5400">
        <w:rPr>
          <w:rFonts w:ascii="Times New Roman" w:eastAsia="Times New Roman" w:hAnsi="Times New Roman" w:cs="Times New Roman"/>
          <w:color w:val="767676"/>
          <w:sz w:val="21"/>
          <w:szCs w:val="21"/>
        </w:rPr>
        <w:lastRenderedPageBreak/>
        <w:br/>
      </w:r>
      <w:r w:rsidR="00EB775C">
        <w:rPr>
          <w:noProof/>
        </w:rPr>
        <w:drawing>
          <wp:inline distT="0" distB="0" distL="0" distR="0">
            <wp:extent cx="4200525" cy="3150394"/>
            <wp:effectExtent l="19050" t="0" r="9525" b="0"/>
            <wp:docPr id="4" name="Рисунок 3" descr="C:\Users\Лицей\AppData\Local\Microsoft\Windows\Temporary Internet Files\Content.Word\20171207_10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AppData\Local\Microsoft\Windows\Temporary Internet Files\Content.Word\20171207_1004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5C" w:rsidRDefault="00EB775C" w:rsidP="00EE3D00">
      <w:pPr>
        <w:spacing w:after="150" w:line="240" w:lineRule="auto"/>
        <w:jc w:val="center"/>
      </w:pPr>
    </w:p>
    <w:p w:rsidR="00EB775C" w:rsidRDefault="00EB775C" w:rsidP="00EE3D00">
      <w:pPr>
        <w:spacing w:after="15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71162" cy="1905000"/>
            <wp:effectExtent l="19050" t="0" r="0" b="0"/>
            <wp:docPr id="3" name="Рисунок 1" descr="C:\Users\Лицей\Desktop\20171207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20171207_10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73" cy="190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2540000" cy="1905000"/>
            <wp:effectExtent l="19050" t="0" r="0" b="0"/>
            <wp:docPr id="2" name="Рисунок 2" descr="C:\Users\Лицей\Desktop\20171207_10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20171207_100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68" cy="190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</w:p>
    <w:p w:rsidR="00EB775C" w:rsidRDefault="00EB775C" w:rsidP="00EE3D00">
      <w:pPr>
        <w:spacing w:after="15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71950" cy="3128963"/>
            <wp:effectExtent l="19050" t="0" r="0" b="0"/>
            <wp:docPr id="6" name="Рисунок 6" descr="C:\Users\Лицей\AppData\Local\Microsoft\Windows\Temporary Internet Files\Content.Word\20171207_1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цей\AppData\Local\Microsoft\Windows\Temporary Internet Files\Content.Word\20171207_10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A02" w:rsidRDefault="00EB775C" w:rsidP="00EE3D00">
      <w:pPr>
        <w:spacing w:after="150" w:line="240" w:lineRule="auto"/>
        <w:jc w:val="center"/>
      </w:pPr>
      <w:r>
        <w:rPr>
          <w:noProof/>
        </w:rPr>
        <w:t xml:space="preserve">                                                                      </w:t>
      </w:r>
    </w:p>
    <w:sectPr w:rsidR="00A87A02" w:rsidSect="0073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400"/>
    <w:rsid w:val="00262B00"/>
    <w:rsid w:val="00273ECC"/>
    <w:rsid w:val="00340F8B"/>
    <w:rsid w:val="005C3FA9"/>
    <w:rsid w:val="00737E7E"/>
    <w:rsid w:val="008E3EFA"/>
    <w:rsid w:val="00A87A02"/>
    <w:rsid w:val="00D80BBC"/>
    <w:rsid w:val="00DF5400"/>
    <w:rsid w:val="00E61599"/>
    <w:rsid w:val="00EB775C"/>
    <w:rsid w:val="00EE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81372">
          <w:marLeft w:val="0"/>
          <w:marRight w:val="0"/>
          <w:marTop w:val="0"/>
          <w:marBottom w:val="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513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6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885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10</cp:revision>
  <dcterms:created xsi:type="dcterms:W3CDTF">2017-12-07T06:08:00Z</dcterms:created>
  <dcterms:modified xsi:type="dcterms:W3CDTF">2018-05-21T04:33:00Z</dcterms:modified>
</cp:coreProperties>
</file>